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20" w:rsidRDefault="00345020" w:rsidP="00345020">
      <w:pPr>
        <w:ind w:left="1134" w:right="679"/>
        <w:jc w:val="right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 xml:space="preserve">                         </w:t>
      </w: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РОСТОВСКАЯ ОБЛАСТЬ</w:t>
      </w:r>
    </w:p>
    <w:p w:rsidR="002D0613" w:rsidRPr="0089132D" w:rsidRDefault="00A24B4E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>МИЛЛЕРОВСКИЙ</w:t>
      </w:r>
      <w:r w:rsidR="002D0613" w:rsidRPr="0089132D">
        <w:rPr>
          <w:b/>
          <w:spacing w:val="28"/>
          <w:sz w:val="28"/>
          <w:szCs w:val="28"/>
        </w:rPr>
        <w:t xml:space="preserve"> РАЙОН</w:t>
      </w:r>
    </w:p>
    <w:p w:rsidR="008E2FD9" w:rsidRDefault="008E2FD9" w:rsidP="002D0613">
      <w:pPr>
        <w:ind w:left="1134" w:right="679"/>
        <w:jc w:val="center"/>
        <w:rPr>
          <w:b/>
          <w:spacing w:val="28"/>
          <w:sz w:val="28"/>
          <w:szCs w:val="28"/>
        </w:rPr>
      </w:pPr>
    </w:p>
    <w:p w:rsidR="002D0613" w:rsidRPr="0089132D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СОБРАНИЕ ДЕПУТАТОВ</w:t>
      </w:r>
    </w:p>
    <w:p w:rsidR="002D0613" w:rsidRPr="0089132D" w:rsidRDefault="002D0613" w:rsidP="002D0613">
      <w:pPr>
        <w:tabs>
          <w:tab w:val="left" w:pos="0"/>
        </w:tabs>
        <w:ind w:left="1134" w:right="679"/>
        <w:jc w:val="center"/>
        <w:rPr>
          <w:b/>
          <w:spacing w:val="28"/>
          <w:sz w:val="28"/>
          <w:szCs w:val="28"/>
        </w:rPr>
      </w:pPr>
      <w:r w:rsidRPr="0089132D">
        <w:rPr>
          <w:b/>
          <w:spacing w:val="28"/>
          <w:sz w:val="28"/>
          <w:szCs w:val="28"/>
        </w:rPr>
        <w:t>П</w:t>
      </w:r>
      <w:r w:rsidR="00A24B4E">
        <w:rPr>
          <w:b/>
          <w:spacing w:val="28"/>
          <w:sz w:val="28"/>
          <w:szCs w:val="28"/>
        </w:rPr>
        <w:t>ЕРВОМАЙСКОГО</w:t>
      </w:r>
      <w:r w:rsidRPr="0089132D">
        <w:rPr>
          <w:b/>
          <w:spacing w:val="28"/>
          <w:sz w:val="28"/>
          <w:szCs w:val="28"/>
        </w:rPr>
        <w:t xml:space="preserve"> СЕЛЬСКОГО ПОСЕЛЕНИЯ</w:t>
      </w: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  <w:r w:rsidRPr="0089132D">
        <w:rPr>
          <w:b/>
          <w:bCs/>
          <w:sz w:val="28"/>
          <w:szCs w:val="28"/>
        </w:rPr>
        <w:t>РЕШЕНИЕ</w:t>
      </w:r>
    </w:p>
    <w:tbl>
      <w:tblPr>
        <w:tblW w:w="0" w:type="auto"/>
        <w:tblLook w:val="01E0"/>
      </w:tblPr>
      <w:tblGrid>
        <w:gridCol w:w="3311"/>
        <w:gridCol w:w="2968"/>
        <w:gridCol w:w="3629"/>
      </w:tblGrid>
      <w:tr w:rsidR="001606CE" w:rsidRPr="0089132D" w:rsidTr="00BE1B7E">
        <w:trPr>
          <w:trHeight w:val="784"/>
        </w:trPr>
        <w:tc>
          <w:tcPr>
            <w:tcW w:w="3311" w:type="dxa"/>
          </w:tcPr>
          <w:p w:rsidR="001606CE" w:rsidRDefault="001606CE" w:rsidP="00BE1B7E">
            <w:pPr>
              <w:jc w:val="center"/>
              <w:rPr>
                <w:sz w:val="28"/>
                <w:szCs w:val="28"/>
              </w:rPr>
            </w:pPr>
          </w:p>
          <w:p w:rsidR="001606CE" w:rsidRPr="0089132D" w:rsidRDefault="001606CE" w:rsidP="00C93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C93E46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» октября 2016 года</w:t>
            </w:r>
          </w:p>
        </w:tc>
        <w:tc>
          <w:tcPr>
            <w:tcW w:w="2968" w:type="dxa"/>
          </w:tcPr>
          <w:p w:rsidR="001606CE" w:rsidRDefault="001606CE" w:rsidP="00BE1B7E">
            <w:pPr>
              <w:jc w:val="center"/>
              <w:rPr>
                <w:sz w:val="28"/>
                <w:szCs w:val="28"/>
              </w:rPr>
            </w:pPr>
          </w:p>
          <w:p w:rsidR="001606CE" w:rsidRPr="0089132D" w:rsidRDefault="001606CE" w:rsidP="00BE1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Малотокмацкий</w:t>
            </w:r>
          </w:p>
        </w:tc>
        <w:tc>
          <w:tcPr>
            <w:tcW w:w="3629" w:type="dxa"/>
          </w:tcPr>
          <w:p w:rsidR="001606CE" w:rsidRPr="0089132D" w:rsidRDefault="001606CE" w:rsidP="00BE1B7E">
            <w:pPr>
              <w:jc w:val="center"/>
              <w:rPr>
                <w:sz w:val="28"/>
                <w:szCs w:val="28"/>
              </w:rPr>
            </w:pPr>
          </w:p>
          <w:p w:rsidR="00C93E46" w:rsidRDefault="001606CE" w:rsidP="00BE1B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</w:t>
            </w:r>
            <w:r w:rsidR="00C93E46">
              <w:rPr>
                <w:sz w:val="28"/>
                <w:szCs w:val="28"/>
              </w:rPr>
              <w:t>13</w:t>
            </w:r>
          </w:p>
          <w:p w:rsidR="001606CE" w:rsidRPr="0089132D" w:rsidRDefault="001606CE" w:rsidP="00BE1B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613" w:rsidRPr="0089132D" w:rsidRDefault="002D0613" w:rsidP="002D0613">
      <w:pPr>
        <w:jc w:val="center"/>
        <w:rPr>
          <w:sz w:val="28"/>
          <w:szCs w:val="28"/>
        </w:rPr>
      </w:pPr>
      <w:r w:rsidRPr="0089132D">
        <w:rPr>
          <w:sz w:val="28"/>
          <w:szCs w:val="28"/>
        </w:rPr>
        <w:t xml:space="preserve">                            </w:t>
      </w:r>
    </w:p>
    <w:p w:rsidR="00307610" w:rsidRDefault="00260356" w:rsidP="001606CE">
      <w:pPr>
        <w:rPr>
          <w:sz w:val="28"/>
          <w:szCs w:val="28"/>
        </w:rPr>
      </w:pPr>
      <w:r w:rsidRPr="00651264">
        <w:rPr>
          <w:bCs/>
          <w:color w:val="000000"/>
          <w:sz w:val="28"/>
          <w:szCs w:val="28"/>
          <w:shd w:val="clear" w:color="auto" w:fill="FFFFFF"/>
        </w:rPr>
        <w:t>О внесении изменений в решение</w:t>
      </w:r>
      <w:r>
        <w:rPr>
          <w:rStyle w:val="apple-converted-space"/>
          <w:rFonts w:ascii="Arial" w:hAnsi="Arial" w:cs="Arial"/>
          <w:b/>
          <w:bCs/>
          <w:sz w:val="26"/>
          <w:szCs w:val="26"/>
          <w:shd w:val="clear" w:color="auto" w:fill="FFFFFF"/>
        </w:rPr>
        <w:t> </w:t>
      </w:r>
      <w:r w:rsidR="00651264">
        <w:rPr>
          <w:sz w:val="28"/>
          <w:szCs w:val="28"/>
        </w:rPr>
        <w:t>Собрания депутатов Первомайского</w:t>
      </w:r>
    </w:p>
    <w:p w:rsidR="00307610" w:rsidRPr="00307610" w:rsidRDefault="00651264" w:rsidP="001606C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от «</w:t>
      </w:r>
      <w:r w:rsidR="00307610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30761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30761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№1</w:t>
      </w:r>
      <w:r w:rsidR="00307610">
        <w:rPr>
          <w:sz w:val="28"/>
          <w:szCs w:val="28"/>
        </w:rPr>
        <w:t>60</w:t>
      </w:r>
      <w:r>
        <w:rPr>
          <w:sz w:val="28"/>
          <w:szCs w:val="28"/>
        </w:rPr>
        <w:t xml:space="preserve">  «</w:t>
      </w:r>
      <w:r w:rsidR="00307610" w:rsidRPr="00307610">
        <w:rPr>
          <w:sz w:val="28"/>
          <w:szCs w:val="28"/>
        </w:rPr>
        <w:t xml:space="preserve">Об утверждении Положения о размещении </w:t>
      </w:r>
      <w:r w:rsidR="00307610" w:rsidRPr="00307610">
        <w:rPr>
          <w:bCs/>
          <w:sz w:val="28"/>
          <w:szCs w:val="28"/>
        </w:rPr>
        <w:t>нестационарных</w:t>
      </w:r>
      <w:r w:rsidR="00307610">
        <w:rPr>
          <w:bCs/>
          <w:sz w:val="28"/>
          <w:szCs w:val="28"/>
        </w:rPr>
        <w:t xml:space="preserve"> </w:t>
      </w:r>
      <w:r w:rsidR="00307610" w:rsidRPr="00307610">
        <w:rPr>
          <w:bCs/>
          <w:sz w:val="28"/>
          <w:szCs w:val="28"/>
        </w:rPr>
        <w:t xml:space="preserve">торговых объектов </w:t>
      </w:r>
      <w:r w:rsidR="00307610" w:rsidRPr="00307610">
        <w:rPr>
          <w:sz w:val="28"/>
          <w:szCs w:val="28"/>
        </w:rPr>
        <w:t>на земельных участках, находящихся в муниципальной собственности муниципального образования</w:t>
      </w:r>
      <w:r w:rsidR="00307610">
        <w:rPr>
          <w:sz w:val="28"/>
          <w:szCs w:val="28"/>
        </w:rPr>
        <w:t xml:space="preserve"> </w:t>
      </w:r>
      <w:r w:rsidR="00307610" w:rsidRPr="00307610">
        <w:rPr>
          <w:sz w:val="28"/>
          <w:szCs w:val="28"/>
        </w:rPr>
        <w:t>«Первомайское сельское  поселение» а также на землях или</w:t>
      </w:r>
    </w:p>
    <w:p w:rsidR="00176830" w:rsidRDefault="00307610" w:rsidP="001606CE">
      <w:pPr>
        <w:rPr>
          <w:sz w:val="28"/>
          <w:szCs w:val="28"/>
        </w:rPr>
      </w:pPr>
      <w:r w:rsidRPr="00307610">
        <w:rPr>
          <w:sz w:val="28"/>
          <w:szCs w:val="28"/>
        </w:rPr>
        <w:t>земельных участках, государственная собственность на которые не разграничена</w:t>
      </w:r>
      <w:r w:rsidR="00767997">
        <w:rPr>
          <w:sz w:val="28"/>
          <w:szCs w:val="28"/>
        </w:rPr>
        <w:t>».</w:t>
      </w:r>
    </w:p>
    <w:p w:rsidR="00307610" w:rsidRPr="00307610" w:rsidRDefault="00307610" w:rsidP="00307610">
      <w:pPr>
        <w:rPr>
          <w:sz w:val="28"/>
          <w:szCs w:val="28"/>
        </w:rPr>
      </w:pPr>
    </w:p>
    <w:p w:rsidR="00651264" w:rsidRDefault="00176830" w:rsidP="00176830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  </w:t>
      </w:r>
    </w:p>
    <w:p w:rsidR="0089132D" w:rsidRDefault="00176830" w:rsidP="0017683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t xml:space="preserve">  </w:t>
      </w:r>
      <w:r w:rsidR="00651264" w:rsidRPr="00DF11D4">
        <w:rPr>
          <w:sz w:val="27"/>
          <w:szCs w:val="27"/>
        </w:rPr>
        <w:t xml:space="preserve">В </w:t>
      </w:r>
      <w:r w:rsidR="00307610">
        <w:rPr>
          <w:sz w:val="27"/>
          <w:szCs w:val="27"/>
        </w:rPr>
        <w:t xml:space="preserve">целях оптимизации процесса размещения нестационарных торговых </w:t>
      </w:r>
      <w:r w:rsidR="001606CE">
        <w:rPr>
          <w:sz w:val="27"/>
          <w:szCs w:val="27"/>
        </w:rPr>
        <w:t>объектов</w:t>
      </w:r>
      <w:r w:rsidR="00651264">
        <w:rPr>
          <w:sz w:val="27"/>
          <w:szCs w:val="27"/>
        </w:rPr>
        <w:t xml:space="preserve">, </w:t>
      </w:r>
      <w:r w:rsidR="001606CE">
        <w:rPr>
          <w:sz w:val="27"/>
          <w:szCs w:val="27"/>
        </w:rPr>
        <w:t>руководствуясь</w:t>
      </w:r>
      <w:r w:rsidR="00761A53">
        <w:rPr>
          <w:color w:val="000000"/>
          <w:sz w:val="27"/>
          <w:szCs w:val="27"/>
          <w:shd w:val="clear" w:color="auto" w:fill="F4F4F4"/>
        </w:rPr>
        <w:t xml:space="preserve"> Федеральным законом от 06.10.2003 № 131-ФЗ "Об общих принципах организации местного самоуправления в Российской Федерации",</w:t>
      </w:r>
      <w:r w:rsidRPr="00322E40">
        <w:rPr>
          <w:sz w:val="28"/>
          <w:szCs w:val="28"/>
        </w:rPr>
        <w:t xml:space="preserve"> </w:t>
      </w:r>
      <w:r w:rsidR="00392375" w:rsidRPr="00392375">
        <w:rPr>
          <w:sz w:val="28"/>
          <w:szCs w:val="28"/>
        </w:rPr>
        <w:t>Уставом муниципального образования</w:t>
      </w:r>
      <w:r w:rsidR="00392375">
        <w:rPr>
          <w:sz w:val="28"/>
          <w:szCs w:val="28"/>
        </w:rPr>
        <w:t xml:space="preserve"> «Первомайское сельское поселение», Собрание депутатов Первомайского сельского поселения</w:t>
      </w:r>
    </w:p>
    <w:p w:rsidR="00CE36A3" w:rsidRPr="00392375" w:rsidRDefault="00CE36A3" w:rsidP="0017683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2D0613" w:rsidRDefault="002D0613" w:rsidP="002D0613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  <w:r w:rsidRPr="0089132D">
        <w:rPr>
          <w:b/>
          <w:sz w:val="28"/>
          <w:szCs w:val="28"/>
        </w:rPr>
        <w:t>Р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Е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Ш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И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Л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О:</w:t>
      </w:r>
    </w:p>
    <w:p w:rsidR="001606CE" w:rsidRDefault="001606CE" w:rsidP="002D0613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</w:p>
    <w:p w:rsidR="00064E1D" w:rsidRDefault="001606CE" w:rsidP="001606C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4E1D">
        <w:rPr>
          <w:sz w:val="28"/>
          <w:szCs w:val="28"/>
        </w:rPr>
        <w:t xml:space="preserve">1.Внести в </w:t>
      </w:r>
      <w:r>
        <w:rPr>
          <w:sz w:val="28"/>
          <w:szCs w:val="28"/>
        </w:rPr>
        <w:t xml:space="preserve"> решение  Собрания   депутатов Первомайского сельского поселения   от «30» октября 2015 года  №160  «</w:t>
      </w:r>
      <w:r w:rsidRPr="00307610">
        <w:rPr>
          <w:sz w:val="28"/>
          <w:szCs w:val="28"/>
        </w:rPr>
        <w:t xml:space="preserve">Об утверждении Положения о размещении </w:t>
      </w:r>
      <w:r w:rsidRPr="00307610">
        <w:rPr>
          <w:bCs/>
          <w:sz w:val="28"/>
          <w:szCs w:val="28"/>
        </w:rPr>
        <w:t>нестационарных</w:t>
      </w:r>
      <w:r>
        <w:rPr>
          <w:bCs/>
          <w:sz w:val="28"/>
          <w:szCs w:val="28"/>
        </w:rPr>
        <w:t xml:space="preserve"> </w:t>
      </w:r>
      <w:r w:rsidRPr="00307610">
        <w:rPr>
          <w:bCs/>
          <w:sz w:val="28"/>
          <w:szCs w:val="28"/>
        </w:rPr>
        <w:t xml:space="preserve">торговых объектов </w:t>
      </w:r>
      <w:r w:rsidRPr="00307610">
        <w:rPr>
          <w:sz w:val="28"/>
          <w:szCs w:val="28"/>
        </w:rPr>
        <w:t>на земельных участках, находящихся в муниципальной собственности муниципального образования</w:t>
      </w:r>
      <w:r>
        <w:rPr>
          <w:sz w:val="28"/>
          <w:szCs w:val="28"/>
        </w:rPr>
        <w:t xml:space="preserve"> </w:t>
      </w:r>
      <w:r w:rsidRPr="00307610">
        <w:rPr>
          <w:sz w:val="28"/>
          <w:szCs w:val="28"/>
        </w:rPr>
        <w:t>«Первомайское сельское  поселение» а также на землях или</w:t>
      </w:r>
      <w:r>
        <w:rPr>
          <w:sz w:val="28"/>
          <w:szCs w:val="28"/>
        </w:rPr>
        <w:t xml:space="preserve"> </w:t>
      </w:r>
      <w:r w:rsidRPr="00307610">
        <w:rPr>
          <w:sz w:val="28"/>
          <w:szCs w:val="28"/>
        </w:rPr>
        <w:t>земельных участках, государственная собственность на которые не разграничена</w:t>
      </w:r>
      <w:r>
        <w:rPr>
          <w:sz w:val="28"/>
          <w:szCs w:val="28"/>
        </w:rPr>
        <w:t xml:space="preserve">» </w:t>
      </w:r>
      <w:r w:rsidR="00064E1D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согласно  приложению.</w:t>
      </w:r>
    </w:p>
    <w:p w:rsidR="00392375" w:rsidRPr="00392375" w:rsidRDefault="00176830" w:rsidP="001606CE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6CE">
        <w:rPr>
          <w:sz w:val="28"/>
          <w:szCs w:val="28"/>
        </w:rPr>
        <w:t xml:space="preserve">       </w:t>
      </w:r>
      <w:r w:rsidR="00392375" w:rsidRPr="00392375">
        <w:rPr>
          <w:sz w:val="28"/>
          <w:szCs w:val="28"/>
        </w:rPr>
        <w:t>2. Настоящее Решение вступает в законную силу со дня официального опубликования.</w:t>
      </w:r>
    </w:p>
    <w:p w:rsidR="00392375" w:rsidRPr="00392375" w:rsidRDefault="00392375" w:rsidP="00392375">
      <w:pPr>
        <w:pStyle w:val="a7"/>
        <w:rPr>
          <w:sz w:val="28"/>
          <w:szCs w:val="28"/>
        </w:rPr>
      </w:pPr>
      <w:r w:rsidRPr="00392375">
        <w:rPr>
          <w:sz w:val="28"/>
          <w:szCs w:val="28"/>
        </w:rPr>
        <w:tab/>
        <w:t>3. Настоящее Решение подлежит размещению (опубликованию) на официальном сайте Администрации</w:t>
      </w:r>
      <w:r>
        <w:rPr>
          <w:sz w:val="28"/>
          <w:szCs w:val="28"/>
        </w:rPr>
        <w:t xml:space="preserve"> Первомайского сельского поселения</w:t>
      </w:r>
      <w:r w:rsidRPr="00392375">
        <w:rPr>
          <w:sz w:val="28"/>
          <w:szCs w:val="28"/>
        </w:rPr>
        <w:t>.</w:t>
      </w:r>
    </w:p>
    <w:p w:rsidR="00610077" w:rsidRPr="0089132D" w:rsidRDefault="00392375" w:rsidP="000E0EBB">
      <w:pPr>
        <w:pStyle w:val="a7"/>
        <w:rPr>
          <w:sz w:val="28"/>
          <w:szCs w:val="28"/>
        </w:rPr>
      </w:pPr>
      <w:r w:rsidRPr="00392375">
        <w:rPr>
          <w:sz w:val="28"/>
          <w:szCs w:val="28"/>
        </w:rPr>
        <w:tab/>
      </w:r>
      <w:r w:rsidR="00610077" w:rsidRPr="0089132D">
        <w:rPr>
          <w:sz w:val="28"/>
          <w:szCs w:val="28"/>
        </w:rPr>
        <w:t xml:space="preserve">4. </w:t>
      </w:r>
      <w:r w:rsidR="00176830" w:rsidRPr="00322E40">
        <w:rPr>
          <w:sz w:val="28"/>
          <w:szCs w:val="28"/>
        </w:rPr>
        <w:t xml:space="preserve">Контроль за исполнением настоящего решения  </w:t>
      </w:r>
      <w:r w:rsidR="00176830">
        <w:rPr>
          <w:sz w:val="28"/>
          <w:szCs w:val="28"/>
        </w:rPr>
        <w:t>оставляю за собой</w:t>
      </w:r>
    </w:p>
    <w:p w:rsidR="002D0613" w:rsidRPr="0089132D" w:rsidRDefault="002D0613" w:rsidP="002D0613">
      <w:pPr>
        <w:ind w:firstLine="360"/>
        <w:rPr>
          <w:sz w:val="28"/>
          <w:szCs w:val="28"/>
        </w:rPr>
      </w:pPr>
    </w:p>
    <w:p w:rsidR="00767997" w:rsidRDefault="001606CE" w:rsidP="007352A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67997">
        <w:rPr>
          <w:sz w:val="28"/>
          <w:szCs w:val="28"/>
        </w:rPr>
        <w:t xml:space="preserve"> Собрания  депутатов-</w:t>
      </w:r>
    </w:p>
    <w:p w:rsidR="002D0613" w:rsidRDefault="002D0613" w:rsidP="007352A3">
      <w:pPr>
        <w:rPr>
          <w:sz w:val="28"/>
          <w:szCs w:val="28"/>
        </w:rPr>
      </w:pPr>
      <w:r w:rsidRPr="0089132D">
        <w:rPr>
          <w:sz w:val="28"/>
          <w:szCs w:val="28"/>
        </w:rPr>
        <w:t>Глава П</w:t>
      </w:r>
      <w:r w:rsidR="00A43091">
        <w:rPr>
          <w:sz w:val="28"/>
          <w:szCs w:val="28"/>
        </w:rPr>
        <w:t>ервомайского</w:t>
      </w:r>
      <w:r w:rsidRPr="0089132D">
        <w:rPr>
          <w:sz w:val="28"/>
          <w:szCs w:val="28"/>
        </w:rPr>
        <w:t xml:space="preserve"> сельского поселения                                 </w:t>
      </w:r>
      <w:r w:rsidR="00A43091">
        <w:rPr>
          <w:sz w:val="28"/>
          <w:szCs w:val="28"/>
        </w:rPr>
        <w:t xml:space="preserve">  </w:t>
      </w:r>
      <w:r w:rsidR="00767997">
        <w:rPr>
          <w:sz w:val="28"/>
          <w:szCs w:val="28"/>
        </w:rPr>
        <w:t>В.А. Акользин</w:t>
      </w:r>
    </w:p>
    <w:p w:rsidR="00767997" w:rsidRDefault="00767997" w:rsidP="007352A3">
      <w:pPr>
        <w:rPr>
          <w:sz w:val="28"/>
          <w:szCs w:val="28"/>
        </w:rPr>
      </w:pPr>
    </w:p>
    <w:p w:rsidR="00767997" w:rsidRDefault="00767997" w:rsidP="007352A3">
      <w:pPr>
        <w:rPr>
          <w:sz w:val="28"/>
          <w:szCs w:val="28"/>
        </w:rPr>
      </w:pPr>
    </w:p>
    <w:p w:rsidR="00767997" w:rsidRDefault="00767997" w:rsidP="007352A3">
      <w:pPr>
        <w:rPr>
          <w:sz w:val="28"/>
          <w:szCs w:val="28"/>
        </w:rPr>
      </w:pPr>
    </w:p>
    <w:p w:rsidR="00767997" w:rsidRDefault="00767997" w:rsidP="007352A3">
      <w:pPr>
        <w:rPr>
          <w:sz w:val="28"/>
          <w:szCs w:val="28"/>
        </w:rPr>
      </w:pPr>
    </w:p>
    <w:p w:rsidR="00767997" w:rsidRDefault="00767997" w:rsidP="0076799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D15EF">
        <w:rPr>
          <w:sz w:val="28"/>
          <w:szCs w:val="28"/>
        </w:rPr>
        <w:t>р</w:t>
      </w:r>
      <w:r>
        <w:rPr>
          <w:sz w:val="28"/>
          <w:szCs w:val="28"/>
        </w:rPr>
        <w:t>иложение   к  решению</w:t>
      </w:r>
    </w:p>
    <w:p w:rsidR="00767997" w:rsidRDefault="00767997" w:rsidP="007679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 депутатов  Первомайского </w:t>
      </w:r>
    </w:p>
    <w:p w:rsidR="00767997" w:rsidRPr="0089132D" w:rsidRDefault="00767997" w:rsidP="00767997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  №</w:t>
      </w:r>
      <w:r w:rsidR="00C93E46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от </w:t>
      </w:r>
      <w:r w:rsidR="00C93E46">
        <w:rPr>
          <w:sz w:val="28"/>
          <w:szCs w:val="28"/>
        </w:rPr>
        <w:t>28.10.2016</w:t>
      </w:r>
    </w:p>
    <w:p w:rsidR="00767997" w:rsidRDefault="005F5580" w:rsidP="005F558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767997" w:rsidRDefault="00767997" w:rsidP="00767997">
      <w:pPr>
        <w:rPr>
          <w:sz w:val="28"/>
          <w:szCs w:val="28"/>
        </w:rPr>
      </w:pPr>
    </w:p>
    <w:p w:rsidR="00CE36A3" w:rsidRDefault="00767997" w:rsidP="00767997">
      <w:pPr>
        <w:tabs>
          <w:tab w:val="left" w:pos="3800"/>
        </w:tabs>
        <w:rPr>
          <w:sz w:val="28"/>
          <w:szCs w:val="28"/>
        </w:rPr>
      </w:pPr>
      <w:r>
        <w:rPr>
          <w:sz w:val="28"/>
          <w:szCs w:val="28"/>
        </w:rPr>
        <w:tab/>
        <w:t>ИЗМЕНЕНИЕ</w:t>
      </w:r>
    </w:p>
    <w:p w:rsidR="00767997" w:rsidRDefault="00767997" w:rsidP="00767997"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вносимое  в  решение   Собрания   депутатов Первомайского сельского поселения   от «30» октября 2015 года  №160  «</w:t>
      </w:r>
      <w:r w:rsidRPr="00307610">
        <w:rPr>
          <w:sz w:val="28"/>
          <w:szCs w:val="28"/>
        </w:rPr>
        <w:t xml:space="preserve">Об утверждении Положения о размещении </w:t>
      </w:r>
      <w:r w:rsidRPr="00307610">
        <w:rPr>
          <w:bCs/>
          <w:sz w:val="28"/>
          <w:szCs w:val="28"/>
        </w:rPr>
        <w:t>нестационарных</w:t>
      </w:r>
      <w:r>
        <w:rPr>
          <w:bCs/>
          <w:sz w:val="28"/>
          <w:szCs w:val="28"/>
        </w:rPr>
        <w:t xml:space="preserve"> </w:t>
      </w:r>
      <w:r w:rsidRPr="00307610">
        <w:rPr>
          <w:bCs/>
          <w:sz w:val="28"/>
          <w:szCs w:val="28"/>
        </w:rPr>
        <w:t xml:space="preserve">торговых объектов </w:t>
      </w:r>
      <w:r w:rsidRPr="00307610">
        <w:rPr>
          <w:sz w:val="28"/>
          <w:szCs w:val="28"/>
        </w:rPr>
        <w:t>на земельных участках, находящихся в муниципальной собственности муниципального образования</w:t>
      </w:r>
      <w:r>
        <w:rPr>
          <w:sz w:val="28"/>
          <w:szCs w:val="28"/>
        </w:rPr>
        <w:t xml:space="preserve"> </w:t>
      </w:r>
      <w:r w:rsidRPr="00307610">
        <w:rPr>
          <w:sz w:val="28"/>
          <w:szCs w:val="28"/>
        </w:rPr>
        <w:t>«Первомайское сельское  поселение» а также на землях или</w:t>
      </w:r>
      <w:r>
        <w:rPr>
          <w:sz w:val="28"/>
          <w:szCs w:val="28"/>
        </w:rPr>
        <w:t xml:space="preserve"> </w:t>
      </w:r>
      <w:r w:rsidRPr="00307610">
        <w:rPr>
          <w:sz w:val="28"/>
          <w:szCs w:val="28"/>
        </w:rPr>
        <w:t>земельных участках, государственная собственность на которые не разграничена</w:t>
      </w:r>
      <w:r>
        <w:rPr>
          <w:sz w:val="28"/>
          <w:szCs w:val="28"/>
        </w:rPr>
        <w:t>»</w:t>
      </w:r>
    </w:p>
    <w:p w:rsidR="00767997" w:rsidRDefault="00767997" w:rsidP="00767997">
      <w:pPr>
        <w:tabs>
          <w:tab w:val="left" w:pos="3800"/>
        </w:tabs>
        <w:jc w:val="center"/>
        <w:rPr>
          <w:sz w:val="28"/>
          <w:szCs w:val="28"/>
        </w:rPr>
      </w:pPr>
    </w:p>
    <w:p w:rsidR="00767997" w:rsidRDefault="00ED15EF" w:rsidP="00ED15EF">
      <w:pPr>
        <w:tabs>
          <w:tab w:val="left" w:pos="3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7997">
        <w:rPr>
          <w:sz w:val="28"/>
          <w:szCs w:val="28"/>
        </w:rPr>
        <w:t>Подпункт  2.2 пункта  2 дополнить подпунктом 2.2.1¹ следующего  содержания:</w:t>
      </w:r>
    </w:p>
    <w:p w:rsidR="00767997" w:rsidRPr="00767997" w:rsidRDefault="00ED15EF" w:rsidP="00ED15EF">
      <w:pPr>
        <w:tabs>
          <w:tab w:val="left" w:pos="3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7997">
        <w:rPr>
          <w:sz w:val="28"/>
          <w:szCs w:val="28"/>
        </w:rPr>
        <w:t xml:space="preserve">«2.2.1¹. Размещения нестационарного торгового объекта, ранее </w:t>
      </w:r>
      <w:r>
        <w:rPr>
          <w:sz w:val="28"/>
          <w:szCs w:val="28"/>
        </w:rPr>
        <w:t>размещенного на  том же  месте, предусмотренном схемой  размещения нестационарных</w:t>
      </w:r>
      <w:r w:rsidR="00767997">
        <w:rPr>
          <w:sz w:val="28"/>
          <w:szCs w:val="28"/>
        </w:rPr>
        <w:t xml:space="preserve"> торговых  объектов, хозяйствующим  субъектом, надлежащим  образом исполнившим свои обязательства по  договору  аренды  земельного </w:t>
      </w:r>
      <w:r>
        <w:rPr>
          <w:sz w:val="28"/>
          <w:szCs w:val="28"/>
        </w:rPr>
        <w:t xml:space="preserve"> участка, заключенному  до 1 марта  2015 года»</w:t>
      </w:r>
    </w:p>
    <w:sectPr w:rsidR="00767997" w:rsidRPr="00767997" w:rsidSect="0089132D">
      <w:footerReference w:type="even" r:id="rId8"/>
      <w:footerReference w:type="default" r:id="rId9"/>
      <w:pgSz w:w="11906" w:h="16838"/>
      <w:pgMar w:top="567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C8" w:rsidRDefault="008D1FC8">
      <w:r>
        <w:separator/>
      </w:r>
    </w:p>
  </w:endnote>
  <w:endnote w:type="continuationSeparator" w:id="0">
    <w:p w:rsidR="008D1FC8" w:rsidRDefault="008D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4E" w:rsidRDefault="003D4B55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4E" w:rsidRDefault="003D4B55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4B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3E46">
      <w:rPr>
        <w:rStyle w:val="a6"/>
        <w:noProof/>
      </w:rPr>
      <w:t>2</w:t>
    </w:r>
    <w:r>
      <w:rPr>
        <w:rStyle w:val="a6"/>
      </w:rPr>
      <w:fldChar w:fldCharType="end"/>
    </w:r>
  </w:p>
  <w:p w:rsidR="00A24B4E" w:rsidRDefault="00A24B4E" w:rsidP="0033023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C8" w:rsidRDefault="008D1FC8">
      <w:r>
        <w:separator/>
      </w:r>
    </w:p>
  </w:footnote>
  <w:footnote w:type="continuationSeparator" w:id="0">
    <w:p w:rsidR="008D1FC8" w:rsidRDefault="008D1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1C2"/>
    <w:multiLevelType w:val="multilevel"/>
    <w:tmpl w:val="3CA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8CF1A9A"/>
    <w:multiLevelType w:val="multilevel"/>
    <w:tmpl w:val="79C03A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1A3337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1A3337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1A3337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E9A"/>
    <w:rsid w:val="00006850"/>
    <w:rsid w:val="00020985"/>
    <w:rsid w:val="00036C71"/>
    <w:rsid w:val="00037840"/>
    <w:rsid w:val="000631F5"/>
    <w:rsid w:val="00064E1D"/>
    <w:rsid w:val="000743BA"/>
    <w:rsid w:val="00086714"/>
    <w:rsid w:val="000D60BE"/>
    <w:rsid w:val="000E0745"/>
    <w:rsid w:val="000E0EBB"/>
    <w:rsid w:val="000E2D2B"/>
    <w:rsid w:val="000F0804"/>
    <w:rsid w:val="0012555F"/>
    <w:rsid w:val="00131BB3"/>
    <w:rsid w:val="001606CE"/>
    <w:rsid w:val="00165031"/>
    <w:rsid w:val="00170B49"/>
    <w:rsid w:val="001732FC"/>
    <w:rsid w:val="00176830"/>
    <w:rsid w:val="001C3AC7"/>
    <w:rsid w:val="001E6633"/>
    <w:rsid w:val="001F0413"/>
    <w:rsid w:val="001F0FE4"/>
    <w:rsid w:val="00200BB2"/>
    <w:rsid w:val="002213DC"/>
    <w:rsid w:val="002526D1"/>
    <w:rsid w:val="00255AB0"/>
    <w:rsid w:val="00260356"/>
    <w:rsid w:val="002D0613"/>
    <w:rsid w:val="002D3844"/>
    <w:rsid w:val="002F2901"/>
    <w:rsid w:val="00305662"/>
    <w:rsid w:val="00307610"/>
    <w:rsid w:val="00330234"/>
    <w:rsid w:val="00342DF4"/>
    <w:rsid w:val="00345020"/>
    <w:rsid w:val="003545AC"/>
    <w:rsid w:val="00387255"/>
    <w:rsid w:val="003911F2"/>
    <w:rsid w:val="00392375"/>
    <w:rsid w:val="003A03AB"/>
    <w:rsid w:val="003B1059"/>
    <w:rsid w:val="003D4B55"/>
    <w:rsid w:val="00411D92"/>
    <w:rsid w:val="00441033"/>
    <w:rsid w:val="00444516"/>
    <w:rsid w:val="004453DF"/>
    <w:rsid w:val="004702BD"/>
    <w:rsid w:val="004836AC"/>
    <w:rsid w:val="004A307D"/>
    <w:rsid w:val="004A6F87"/>
    <w:rsid w:val="004B7DB4"/>
    <w:rsid w:val="004D26E9"/>
    <w:rsid w:val="004D4360"/>
    <w:rsid w:val="00543847"/>
    <w:rsid w:val="00551D84"/>
    <w:rsid w:val="005647C8"/>
    <w:rsid w:val="005958B4"/>
    <w:rsid w:val="005D51F9"/>
    <w:rsid w:val="005E1092"/>
    <w:rsid w:val="005E2DA9"/>
    <w:rsid w:val="005F5580"/>
    <w:rsid w:val="00610077"/>
    <w:rsid w:val="00651264"/>
    <w:rsid w:val="00660746"/>
    <w:rsid w:val="00670B78"/>
    <w:rsid w:val="00686330"/>
    <w:rsid w:val="006865D2"/>
    <w:rsid w:val="006A75DE"/>
    <w:rsid w:val="006C5CAD"/>
    <w:rsid w:val="007119AC"/>
    <w:rsid w:val="00712036"/>
    <w:rsid w:val="007157A0"/>
    <w:rsid w:val="00734E5B"/>
    <w:rsid w:val="007352A3"/>
    <w:rsid w:val="00761A53"/>
    <w:rsid w:val="00763B1E"/>
    <w:rsid w:val="00766D7E"/>
    <w:rsid w:val="00767997"/>
    <w:rsid w:val="00793FCE"/>
    <w:rsid w:val="007C5B68"/>
    <w:rsid w:val="007E17F7"/>
    <w:rsid w:val="00811791"/>
    <w:rsid w:val="00840A39"/>
    <w:rsid w:val="00856585"/>
    <w:rsid w:val="00861F6C"/>
    <w:rsid w:val="00872956"/>
    <w:rsid w:val="00884881"/>
    <w:rsid w:val="0089132D"/>
    <w:rsid w:val="008A4A7F"/>
    <w:rsid w:val="008B68BD"/>
    <w:rsid w:val="008D1FC8"/>
    <w:rsid w:val="008E0E70"/>
    <w:rsid w:val="008E1273"/>
    <w:rsid w:val="008E2FD9"/>
    <w:rsid w:val="008F20C4"/>
    <w:rsid w:val="008F73BC"/>
    <w:rsid w:val="0092071F"/>
    <w:rsid w:val="00943F5F"/>
    <w:rsid w:val="0095515A"/>
    <w:rsid w:val="00960E95"/>
    <w:rsid w:val="00963B03"/>
    <w:rsid w:val="0097374E"/>
    <w:rsid w:val="009744E2"/>
    <w:rsid w:val="0098421A"/>
    <w:rsid w:val="00994E27"/>
    <w:rsid w:val="009B1BC2"/>
    <w:rsid w:val="009D10B4"/>
    <w:rsid w:val="009F0AA2"/>
    <w:rsid w:val="009F35E0"/>
    <w:rsid w:val="00A0325F"/>
    <w:rsid w:val="00A21270"/>
    <w:rsid w:val="00A24B4E"/>
    <w:rsid w:val="00A27CA3"/>
    <w:rsid w:val="00A43091"/>
    <w:rsid w:val="00A6317B"/>
    <w:rsid w:val="00AA4971"/>
    <w:rsid w:val="00AB6486"/>
    <w:rsid w:val="00AC697D"/>
    <w:rsid w:val="00AD00FF"/>
    <w:rsid w:val="00B17D4B"/>
    <w:rsid w:val="00B76671"/>
    <w:rsid w:val="00B84175"/>
    <w:rsid w:val="00BA6A2C"/>
    <w:rsid w:val="00C378E4"/>
    <w:rsid w:val="00C51E4E"/>
    <w:rsid w:val="00C6178D"/>
    <w:rsid w:val="00C75A4A"/>
    <w:rsid w:val="00C80BDF"/>
    <w:rsid w:val="00C93E46"/>
    <w:rsid w:val="00C9549E"/>
    <w:rsid w:val="00CB7B9F"/>
    <w:rsid w:val="00CE1924"/>
    <w:rsid w:val="00CE36A3"/>
    <w:rsid w:val="00CF70D5"/>
    <w:rsid w:val="00D06625"/>
    <w:rsid w:val="00D31E3F"/>
    <w:rsid w:val="00D75285"/>
    <w:rsid w:val="00D75D67"/>
    <w:rsid w:val="00D8582D"/>
    <w:rsid w:val="00DB0788"/>
    <w:rsid w:val="00DB4783"/>
    <w:rsid w:val="00DD22EA"/>
    <w:rsid w:val="00DD4274"/>
    <w:rsid w:val="00DE5FCB"/>
    <w:rsid w:val="00DF4E13"/>
    <w:rsid w:val="00E035C9"/>
    <w:rsid w:val="00E07B44"/>
    <w:rsid w:val="00E14E9A"/>
    <w:rsid w:val="00E45218"/>
    <w:rsid w:val="00E45613"/>
    <w:rsid w:val="00E462E6"/>
    <w:rsid w:val="00E60051"/>
    <w:rsid w:val="00E62D08"/>
    <w:rsid w:val="00E77766"/>
    <w:rsid w:val="00E842AD"/>
    <w:rsid w:val="00E87E08"/>
    <w:rsid w:val="00E91BA3"/>
    <w:rsid w:val="00E93997"/>
    <w:rsid w:val="00EA4888"/>
    <w:rsid w:val="00EB0D96"/>
    <w:rsid w:val="00ED15EF"/>
    <w:rsid w:val="00F0736D"/>
    <w:rsid w:val="00F1081D"/>
    <w:rsid w:val="00F1758B"/>
    <w:rsid w:val="00F60520"/>
    <w:rsid w:val="00FB583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176830"/>
    <w:pPr>
      <w:keepNext/>
      <w:keepLines/>
      <w:spacing w:after="60" w:line="236" w:lineRule="auto"/>
      <w:ind w:left="10" w:right="-15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6830"/>
    <w:rPr>
      <w:b/>
      <w:color w:val="000000"/>
      <w:sz w:val="28"/>
      <w:szCs w:val="22"/>
    </w:rPr>
  </w:style>
  <w:style w:type="character" w:customStyle="1" w:styleId="apple-converted-space">
    <w:name w:val="apple-converted-space"/>
    <w:basedOn w:val="a0"/>
    <w:rsid w:val="00260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78D9-8532-479C-9060-A06692B6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ИЗБИРАТЕЛЬНОГО УЧАСКА №___________</vt:lpstr>
    </vt:vector>
  </TitlesOfParts>
  <Company>Почтовская с/а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ИЗБИРАТЕЛЬНОГО УЧАСКА №___________</dc:title>
  <dc:subject/>
  <dc:creator>1</dc:creator>
  <cp:keywords/>
  <dc:description/>
  <cp:lastModifiedBy>User</cp:lastModifiedBy>
  <cp:revision>4</cp:revision>
  <cp:lastPrinted>2016-05-18T12:46:00Z</cp:lastPrinted>
  <dcterms:created xsi:type="dcterms:W3CDTF">2016-10-27T08:12:00Z</dcterms:created>
  <dcterms:modified xsi:type="dcterms:W3CDTF">2016-10-31T12:59:00Z</dcterms:modified>
</cp:coreProperties>
</file>