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AE" w:rsidRPr="00252FDE" w:rsidRDefault="00A66DAE" w:rsidP="00A66DAE">
      <w:pPr>
        <w:jc w:val="center"/>
        <w:rPr>
          <w:sz w:val="28"/>
          <w:szCs w:val="28"/>
        </w:rPr>
      </w:pPr>
      <w:r w:rsidRPr="00252FDE">
        <w:rPr>
          <w:sz w:val="28"/>
          <w:szCs w:val="28"/>
        </w:rPr>
        <w:t>РОССИЙСКАЯ ФЕДЕРАЦИЯ</w:t>
      </w:r>
      <w:r w:rsidR="00A7227C" w:rsidRPr="00252FDE">
        <w:rPr>
          <w:sz w:val="28"/>
          <w:szCs w:val="28"/>
        </w:rPr>
        <w:t xml:space="preserve">                    </w:t>
      </w:r>
    </w:p>
    <w:p w:rsidR="00A66DAE" w:rsidRPr="00252FDE" w:rsidRDefault="00A66DAE" w:rsidP="00A66DAE">
      <w:pPr>
        <w:jc w:val="center"/>
        <w:rPr>
          <w:sz w:val="28"/>
          <w:szCs w:val="28"/>
        </w:rPr>
      </w:pPr>
      <w:r w:rsidRPr="00252FDE">
        <w:rPr>
          <w:sz w:val="28"/>
          <w:szCs w:val="28"/>
        </w:rPr>
        <w:t>РОСТОВСКАЯ ОБЛАСТЬ</w:t>
      </w:r>
    </w:p>
    <w:p w:rsidR="00A66DAE" w:rsidRPr="00252FDE" w:rsidRDefault="00A66DAE" w:rsidP="00A66DAE">
      <w:pPr>
        <w:jc w:val="center"/>
        <w:rPr>
          <w:sz w:val="28"/>
          <w:szCs w:val="28"/>
        </w:rPr>
      </w:pPr>
      <w:r w:rsidRPr="00252FDE">
        <w:rPr>
          <w:sz w:val="28"/>
          <w:szCs w:val="28"/>
        </w:rPr>
        <w:t>МУНИЦИПАЛЬНОЕ ОБРАЗОВАНИЕ</w:t>
      </w:r>
    </w:p>
    <w:p w:rsidR="00A66DAE" w:rsidRPr="00252FDE" w:rsidRDefault="003B7D9C" w:rsidP="00A66DAE">
      <w:pPr>
        <w:jc w:val="center"/>
        <w:rPr>
          <w:sz w:val="28"/>
          <w:szCs w:val="28"/>
        </w:rPr>
      </w:pPr>
      <w:r w:rsidRPr="00252FDE">
        <w:rPr>
          <w:sz w:val="28"/>
          <w:szCs w:val="28"/>
        </w:rPr>
        <w:t>«</w:t>
      </w:r>
      <w:r w:rsidR="00006C08" w:rsidRPr="00252FDE">
        <w:rPr>
          <w:sz w:val="28"/>
          <w:szCs w:val="28"/>
        </w:rPr>
        <w:t xml:space="preserve">ПЕРВОМАЙСКОЕ </w:t>
      </w:r>
      <w:r w:rsidR="00A66DAE" w:rsidRPr="00252FDE">
        <w:rPr>
          <w:sz w:val="28"/>
          <w:szCs w:val="28"/>
        </w:rPr>
        <w:t>СЕЛЬСКОЕ ПОСЕЛЕНИЕ»</w:t>
      </w:r>
    </w:p>
    <w:p w:rsidR="00A66DAE" w:rsidRPr="0081034D" w:rsidRDefault="00A66DAE" w:rsidP="00A66DAE">
      <w:pPr>
        <w:jc w:val="center"/>
        <w:rPr>
          <w:b/>
          <w:sz w:val="36"/>
          <w:szCs w:val="36"/>
        </w:rPr>
      </w:pPr>
      <w:r w:rsidRPr="0081034D">
        <w:rPr>
          <w:b/>
          <w:sz w:val="36"/>
          <w:szCs w:val="36"/>
        </w:rPr>
        <w:t>АДМИНИСТРАЦИЯ</w:t>
      </w:r>
    </w:p>
    <w:p w:rsidR="00A66DAE" w:rsidRDefault="00B83E4C" w:rsidP="00A66D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ПЕРВОМАЙСКОГО</w:t>
      </w:r>
      <w:r w:rsidR="00A66DAE" w:rsidRPr="0081034D">
        <w:rPr>
          <w:b/>
          <w:sz w:val="36"/>
          <w:szCs w:val="36"/>
        </w:rPr>
        <w:t xml:space="preserve"> СЕЛЬСКОГО ПОСЕЛЕНИЯ</w:t>
      </w:r>
    </w:p>
    <w:p w:rsidR="00B0446D" w:rsidRPr="0081034D" w:rsidRDefault="00B0446D" w:rsidP="00A66DAE">
      <w:pPr>
        <w:jc w:val="center"/>
        <w:rPr>
          <w:b/>
          <w:sz w:val="36"/>
          <w:szCs w:val="36"/>
        </w:rPr>
      </w:pPr>
    </w:p>
    <w:p w:rsidR="00A66DAE" w:rsidRPr="0081034D" w:rsidRDefault="00A66DAE" w:rsidP="00A66DAE">
      <w:pPr>
        <w:jc w:val="center"/>
        <w:rPr>
          <w:b/>
          <w:sz w:val="36"/>
          <w:szCs w:val="36"/>
        </w:rPr>
      </w:pPr>
      <w:r w:rsidRPr="0081034D">
        <w:rPr>
          <w:b/>
          <w:sz w:val="36"/>
          <w:szCs w:val="36"/>
        </w:rPr>
        <w:t>ПОСТАНОВЛЕНИЕ</w:t>
      </w:r>
    </w:p>
    <w:p w:rsidR="00A66DAE" w:rsidRDefault="00A66DAE" w:rsidP="00A66DAE">
      <w:pPr>
        <w:jc w:val="center"/>
        <w:rPr>
          <w:b/>
          <w:sz w:val="32"/>
          <w:szCs w:val="32"/>
        </w:rPr>
      </w:pPr>
    </w:p>
    <w:p w:rsidR="00FE060C" w:rsidRDefault="00A66DAE" w:rsidP="00FE06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E060C">
        <w:rPr>
          <w:sz w:val="28"/>
          <w:szCs w:val="28"/>
        </w:rPr>
        <w:t>13.08.2018</w:t>
      </w:r>
      <w:r w:rsidR="003B7D9C">
        <w:rPr>
          <w:sz w:val="28"/>
          <w:szCs w:val="28"/>
        </w:rPr>
        <w:t xml:space="preserve"> № </w:t>
      </w:r>
      <w:bookmarkStart w:id="0" w:name="_GoBack"/>
      <w:bookmarkEnd w:id="0"/>
      <w:r w:rsidR="00FE060C">
        <w:rPr>
          <w:sz w:val="28"/>
          <w:szCs w:val="28"/>
        </w:rPr>
        <w:t>92</w:t>
      </w:r>
    </w:p>
    <w:p w:rsidR="00FE060C" w:rsidRDefault="00FE060C" w:rsidP="00FE060C">
      <w:pPr>
        <w:jc w:val="center"/>
        <w:rPr>
          <w:sz w:val="28"/>
          <w:szCs w:val="28"/>
        </w:rPr>
      </w:pPr>
    </w:p>
    <w:p w:rsidR="00A66DAE" w:rsidRPr="00FE060C" w:rsidRDefault="0073089E" w:rsidP="00FE060C">
      <w:pPr>
        <w:jc w:val="center"/>
        <w:rPr>
          <w:b/>
          <w:i/>
          <w:sz w:val="28"/>
          <w:szCs w:val="28"/>
        </w:rPr>
      </w:pPr>
      <w:r w:rsidRPr="00FE060C">
        <w:rPr>
          <w:sz w:val="28"/>
          <w:szCs w:val="28"/>
        </w:rPr>
        <w:t xml:space="preserve">х. Малотокмацкий </w:t>
      </w:r>
    </w:p>
    <w:p w:rsidR="0073089E" w:rsidRPr="0073089E" w:rsidRDefault="0073089E" w:rsidP="0073089E"/>
    <w:p w:rsidR="000E41B7" w:rsidRPr="000E41B7" w:rsidRDefault="000E41B7" w:rsidP="000E41B7">
      <w:pPr>
        <w:jc w:val="center"/>
        <w:rPr>
          <w:b/>
          <w:sz w:val="28"/>
          <w:szCs w:val="28"/>
        </w:rPr>
      </w:pPr>
      <w:r w:rsidRPr="000E41B7">
        <w:rPr>
          <w:b/>
          <w:sz w:val="28"/>
          <w:szCs w:val="28"/>
        </w:rPr>
        <w:t xml:space="preserve">Об утверждении Порядка формирования и подготовки </w:t>
      </w:r>
    </w:p>
    <w:p w:rsidR="000E41B7" w:rsidRDefault="000E41B7" w:rsidP="000E41B7">
      <w:pPr>
        <w:jc w:val="center"/>
        <w:rPr>
          <w:color w:val="000000"/>
          <w:spacing w:val="-24"/>
        </w:rPr>
      </w:pPr>
      <w:r w:rsidRPr="000E41B7">
        <w:rPr>
          <w:b/>
          <w:sz w:val="28"/>
          <w:szCs w:val="28"/>
        </w:rPr>
        <w:t xml:space="preserve">муниципального резерва управленческих кадров Администрации </w:t>
      </w:r>
      <w:r>
        <w:rPr>
          <w:b/>
          <w:sz w:val="28"/>
          <w:szCs w:val="28"/>
        </w:rPr>
        <w:t>Первомайского сельского поселения</w:t>
      </w:r>
    </w:p>
    <w:p w:rsidR="002F0FB5" w:rsidRDefault="002F0FB5" w:rsidP="002F0FB5">
      <w:pPr>
        <w:pStyle w:val="ConsPlusTitle"/>
        <w:jc w:val="center"/>
        <w:rPr>
          <w:bCs w:val="0"/>
          <w:sz w:val="28"/>
          <w:szCs w:val="28"/>
        </w:rPr>
      </w:pPr>
    </w:p>
    <w:p w:rsidR="000E41B7" w:rsidRDefault="000E41B7" w:rsidP="000E41B7">
      <w:pPr>
        <w:pStyle w:val="21"/>
        <w:ind w:right="0" w:firstLine="720"/>
        <w:jc w:val="both"/>
        <w:rPr>
          <w:b/>
        </w:rPr>
      </w:pPr>
      <w:r>
        <w:rPr>
          <w:szCs w:val="28"/>
        </w:rPr>
        <w:t xml:space="preserve">В целях реализации общей концепции формирования и использования резервов управленческих кадров в Российской Федерации, одобренной Комиссией при Президенте Российской Федерации по вопросам государственной службы и резерва управленческих кадров (протокол № 5 </w:t>
      </w:r>
      <w:r>
        <w:rPr>
          <w:szCs w:val="28"/>
        </w:rPr>
        <w:br/>
        <w:t xml:space="preserve">от 29.11.2017), а также в целях повышения эффективности процессов отбора </w:t>
      </w:r>
      <w:r>
        <w:rPr>
          <w:szCs w:val="28"/>
        </w:rPr>
        <w:br/>
        <w:t>и расстановки кадров</w:t>
      </w:r>
      <w:r>
        <w:t xml:space="preserve">, Администрация Первомайского сельского поселения </w:t>
      </w:r>
      <w:r w:rsidRPr="00905A14">
        <w:rPr>
          <w:b/>
          <w:spacing w:val="60"/>
        </w:rPr>
        <w:t>постановляет</w:t>
      </w:r>
      <w:r w:rsidRPr="00E25F36">
        <w:rPr>
          <w:b/>
        </w:rPr>
        <w:t>:</w:t>
      </w:r>
    </w:p>
    <w:p w:rsidR="000E41B7" w:rsidRDefault="000E41B7" w:rsidP="000E41B7">
      <w:pPr>
        <w:ind w:firstLine="720"/>
        <w:jc w:val="both"/>
        <w:rPr>
          <w:sz w:val="28"/>
          <w:szCs w:val="28"/>
        </w:rPr>
      </w:pPr>
      <w:r w:rsidRPr="00094C00">
        <w:rPr>
          <w:sz w:val="28"/>
          <w:szCs w:val="28"/>
        </w:rPr>
        <w:t xml:space="preserve">1. Утвердить </w:t>
      </w:r>
      <w:bookmarkStart w:id="1" w:name="sub_1"/>
      <w:r w:rsidRPr="00094C00">
        <w:rPr>
          <w:sz w:val="28"/>
          <w:szCs w:val="28"/>
        </w:rPr>
        <w:t>Порядок формирования и подготовки муниципального резерва управленческих кадров Администрации Первомайского сельского поселения согласно приложению.</w:t>
      </w:r>
    </w:p>
    <w:p w:rsidR="00671DF9" w:rsidRDefault="00671DF9" w:rsidP="000E41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671DF9" w:rsidRDefault="00671DF9" w:rsidP="000E41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Постановление Администрации Первомайского сельского поселения от 02.08.2018 № 89 «О формировании и подготовке муниципального резерва управленческих кадров Первомайского сельского поселения».</w:t>
      </w:r>
    </w:p>
    <w:p w:rsidR="00671DF9" w:rsidRPr="00094C00" w:rsidRDefault="00671DF9" w:rsidP="000E41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Постановление Администрации Первомайского сельского поселения от 03.08.2018 № 91 «Об утверждении перечня руководящих должностей в сфере муниципального управления, на которые формируется муниципальный резерв управленческих кадров Первомайского сельского поселения». </w:t>
      </w:r>
    </w:p>
    <w:p w:rsidR="000E41B7" w:rsidRPr="00094C00" w:rsidRDefault="00671DF9" w:rsidP="000E41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41B7" w:rsidRPr="00094C00">
        <w:rPr>
          <w:sz w:val="28"/>
          <w:szCs w:val="28"/>
        </w:rPr>
        <w:t>. Настоящее постановление подлежит официальному обнародованию.</w:t>
      </w:r>
    </w:p>
    <w:bookmarkEnd w:id="1"/>
    <w:p w:rsidR="000E41B7" w:rsidRDefault="00671DF9" w:rsidP="000E41B7">
      <w:pPr>
        <w:pStyle w:val="21"/>
        <w:ind w:right="0" w:firstLine="720"/>
        <w:jc w:val="both"/>
      </w:pPr>
      <w:r>
        <w:t>4</w:t>
      </w:r>
      <w:r w:rsidR="000E41B7">
        <w:t>.</w:t>
      </w:r>
      <w:r w:rsidR="000E41B7" w:rsidRPr="006E7A47">
        <w:t> </w:t>
      </w:r>
      <w:proofErr w:type="gramStart"/>
      <w:r w:rsidR="000E41B7">
        <w:t>Контроль за</w:t>
      </w:r>
      <w:proofErr w:type="gramEnd"/>
      <w:r w:rsidR="000E41B7">
        <w:t xml:space="preserve"> исполнением настоящего постановления оставляю за собой. </w:t>
      </w:r>
    </w:p>
    <w:p w:rsidR="00314EB1" w:rsidRDefault="00314EB1" w:rsidP="000E41B7">
      <w:pPr>
        <w:pStyle w:val="21"/>
        <w:ind w:right="0" w:firstLine="720"/>
        <w:jc w:val="both"/>
      </w:pPr>
    </w:p>
    <w:p w:rsidR="00314EB1" w:rsidRDefault="00314EB1" w:rsidP="000E41B7">
      <w:pPr>
        <w:pStyle w:val="21"/>
        <w:ind w:right="0" w:firstLine="720"/>
        <w:jc w:val="both"/>
      </w:pPr>
    </w:p>
    <w:p w:rsidR="00A66DAE" w:rsidRDefault="00A66DAE" w:rsidP="00A66D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66DAE" w:rsidRDefault="00B83E4C" w:rsidP="00A66D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A66DAE">
        <w:rPr>
          <w:sz w:val="28"/>
          <w:szCs w:val="28"/>
        </w:rPr>
        <w:t xml:space="preserve"> сельского поселения             </w:t>
      </w:r>
      <w:r w:rsidR="00773466">
        <w:rPr>
          <w:sz w:val="28"/>
          <w:szCs w:val="28"/>
        </w:rPr>
        <w:t xml:space="preserve">                    </w:t>
      </w:r>
      <w:r w:rsidR="0073089E">
        <w:rPr>
          <w:sz w:val="28"/>
          <w:szCs w:val="28"/>
        </w:rPr>
        <w:t xml:space="preserve">      </w:t>
      </w:r>
      <w:r w:rsidR="002930A0">
        <w:rPr>
          <w:sz w:val="28"/>
          <w:szCs w:val="28"/>
        </w:rPr>
        <w:t xml:space="preserve">     </w:t>
      </w:r>
      <w:r w:rsidR="0073089E">
        <w:rPr>
          <w:sz w:val="28"/>
          <w:szCs w:val="28"/>
        </w:rPr>
        <w:t>М.Н. Левочкин</w:t>
      </w:r>
    </w:p>
    <w:p w:rsidR="009E5F89" w:rsidRDefault="009E5F89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344655" w:rsidRDefault="00344655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344655" w:rsidRDefault="00344655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5668C1" w:rsidRDefault="005668C1" w:rsidP="005668C1">
      <w:pPr>
        <w:pStyle w:val="ConsPlusTitle"/>
        <w:rPr>
          <w:b w:val="0"/>
          <w:sz w:val="20"/>
          <w:szCs w:val="20"/>
        </w:rPr>
      </w:pPr>
      <w:r w:rsidRPr="005668C1">
        <w:rPr>
          <w:b w:val="0"/>
          <w:sz w:val="20"/>
          <w:szCs w:val="20"/>
        </w:rPr>
        <w:t>Постановление вносит</w:t>
      </w:r>
      <w:r w:rsidR="00F56039">
        <w:rPr>
          <w:b w:val="0"/>
          <w:sz w:val="20"/>
          <w:szCs w:val="20"/>
        </w:rPr>
        <w:t xml:space="preserve"> ведущий</w:t>
      </w:r>
      <w:r w:rsidRPr="005668C1">
        <w:rPr>
          <w:b w:val="0"/>
          <w:sz w:val="20"/>
          <w:szCs w:val="20"/>
        </w:rPr>
        <w:t xml:space="preserve"> специалист</w:t>
      </w:r>
    </w:p>
    <w:p w:rsidR="00BB33E0" w:rsidRDefault="00BB33E0" w:rsidP="005668C1">
      <w:pPr>
        <w:pStyle w:val="ConsPlusTitl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Администрации Первомайского сельского поселения</w:t>
      </w:r>
    </w:p>
    <w:p w:rsidR="007A244F" w:rsidRPr="00344655" w:rsidRDefault="005668C1" w:rsidP="00344655">
      <w:pPr>
        <w:pStyle w:val="ConsPlusTitle"/>
        <w:ind w:left="6946" w:firstLine="284"/>
        <w:rPr>
          <w:b w:val="0"/>
          <w:sz w:val="28"/>
          <w:szCs w:val="28"/>
        </w:rPr>
      </w:pPr>
      <w:r w:rsidRPr="00F038FF">
        <w:rPr>
          <w:b w:val="0"/>
        </w:rPr>
        <w:lastRenderedPageBreak/>
        <w:t xml:space="preserve"> </w:t>
      </w:r>
      <w:r w:rsidR="009E5F89" w:rsidRPr="00F038FF">
        <w:rPr>
          <w:b w:val="0"/>
        </w:rPr>
        <w:t xml:space="preserve">                                                                                                                                                </w:t>
      </w:r>
      <w:r w:rsidR="008D037D" w:rsidRPr="00F038FF">
        <w:rPr>
          <w:b w:val="0"/>
        </w:rPr>
        <w:t xml:space="preserve">           </w:t>
      </w:r>
      <w:r w:rsidR="00F038FF">
        <w:rPr>
          <w:b w:val="0"/>
        </w:rPr>
        <w:t xml:space="preserve">                 </w:t>
      </w:r>
      <w:r w:rsidR="00344655">
        <w:rPr>
          <w:b w:val="0"/>
        </w:rPr>
        <w:t xml:space="preserve">  </w:t>
      </w:r>
      <w:r w:rsidR="007A244F" w:rsidRPr="00344655">
        <w:rPr>
          <w:b w:val="0"/>
          <w:sz w:val="28"/>
          <w:szCs w:val="28"/>
        </w:rPr>
        <w:t>Приложение</w:t>
      </w:r>
      <w:r w:rsidR="008D037D" w:rsidRPr="00344655">
        <w:rPr>
          <w:b w:val="0"/>
          <w:sz w:val="28"/>
          <w:szCs w:val="28"/>
        </w:rPr>
        <w:t xml:space="preserve"> </w:t>
      </w:r>
    </w:p>
    <w:p w:rsidR="007A244F" w:rsidRPr="00344655" w:rsidRDefault="007A244F" w:rsidP="007A244F">
      <w:pPr>
        <w:pStyle w:val="ConsPlusTitle"/>
        <w:jc w:val="right"/>
        <w:rPr>
          <w:b w:val="0"/>
          <w:sz w:val="28"/>
          <w:szCs w:val="28"/>
        </w:rPr>
      </w:pPr>
      <w:r w:rsidRPr="00344655">
        <w:rPr>
          <w:b w:val="0"/>
          <w:sz w:val="28"/>
          <w:szCs w:val="28"/>
        </w:rPr>
        <w:t>к постановлению Администрации</w:t>
      </w:r>
    </w:p>
    <w:p w:rsidR="007A244F" w:rsidRPr="00344655" w:rsidRDefault="007A244F" w:rsidP="007A244F">
      <w:pPr>
        <w:pStyle w:val="ConsPlusTitle"/>
        <w:jc w:val="right"/>
        <w:rPr>
          <w:b w:val="0"/>
          <w:sz w:val="28"/>
          <w:szCs w:val="28"/>
        </w:rPr>
      </w:pPr>
      <w:r w:rsidRPr="00344655">
        <w:rPr>
          <w:b w:val="0"/>
          <w:sz w:val="28"/>
          <w:szCs w:val="28"/>
        </w:rPr>
        <w:t>Первомайского сельского поселения</w:t>
      </w:r>
    </w:p>
    <w:p w:rsidR="007A244F" w:rsidRPr="00344655" w:rsidRDefault="00344655" w:rsidP="00344655">
      <w:pPr>
        <w:pStyle w:val="ConsPlusTitle"/>
        <w:tabs>
          <w:tab w:val="left" w:pos="6315"/>
          <w:tab w:val="left" w:pos="6795"/>
          <w:tab w:val="right" w:pos="9752"/>
        </w:tabs>
        <w:rPr>
          <w:b w:val="0"/>
          <w:sz w:val="28"/>
          <w:szCs w:val="28"/>
        </w:rPr>
      </w:pPr>
      <w:r w:rsidRPr="00344655">
        <w:rPr>
          <w:b w:val="0"/>
          <w:sz w:val="28"/>
          <w:szCs w:val="28"/>
        </w:rPr>
        <w:tab/>
        <w:t xml:space="preserve">    </w:t>
      </w:r>
      <w:r w:rsidR="00E338AB" w:rsidRPr="00344655">
        <w:rPr>
          <w:b w:val="0"/>
          <w:sz w:val="28"/>
          <w:szCs w:val="28"/>
        </w:rPr>
        <w:t>о</w:t>
      </w:r>
      <w:r w:rsidR="007A244F" w:rsidRPr="00344655">
        <w:rPr>
          <w:b w:val="0"/>
          <w:sz w:val="28"/>
          <w:szCs w:val="28"/>
        </w:rPr>
        <w:t>т</w:t>
      </w:r>
      <w:r w:rsidRPr="00344655">
        <w:rPr>
          <w:b w:val="0"/>
          <w:sz w:val="28"/>
          <w:szCs w:val="28"/>
        </w:rPr>
        <w:t xml:space="preserve"> 13.08.</w:t>
      </w:r>
      <w:r w:rsidR="008D037D" w:rsidRPr="00344655">
        <w:rPr>
          <w:b w:val="0"/>
          <w:sz w:val="28"/>
          <w:szCs w:val="28"/>
        </w:rPr>
        <w:t xml:space="preserve">2018г. № </w:t>
      </w:r>
      <w:r w:rsidRPr="00344655">
        <w:rPr>
          <w:b w:val="0"/>
          <w:sz w:val="28"/>
          <w:szCs w:val="28"/>
        </w:rPr>
        <w:t>92</w:t>
      </w:r>
    </w:p>
    <w:p w:rsidR="007A244F" w:rsidRPr="00344655" w:rsidRDefault="007A244F" w:rsidP="007A244F">
      <w:pPr>
        <w:pStyle w:val="ConsPlusTitle"/>
        <w:jc w:val="right"/>
        <w:rPr>
          <w:b w:val="0"/>
          <w:sz w:val="28"/>
          <w:szCs w:val="28"/>
        </w:rPr>
      </w:pPr>
    </w:p>
    <w:p w:rsidR="00D21ED5" w:rsidRPr="00344655" w:rsidRDefault="00D21ED5" w:rsidP="00D21ED5">
      <w:pPr>
        <w:jc w:val="center"/>
        <w:rPr>
          <w:sz w:val="28"/>
          <w:szCs w:val="28"/>
        </w:rPr>
      </w:pPr>
      <w:r w:rsidRPr="00344655">
        <w:rPr>
          <w:sz w:val="28"/>
          <w:szCs w:val="28"/>
        </w:rPr>
        <w:t>ПОРЯДОК</w:t>
      </w:r>
    </w:p>
    <w:p w:rsidR="00D21ED5" w:rsidRPr="00344655" w:rsidRDefault="00D21ED5" w:rsidP="00D21ED5">
      <w:pPr>
        <w:jc w:val="center"/>
        <w:rPr>
          <w:sz w:val="28"/>
          <w:szCs w:val="28"/>
        </w:rPr>
      </w:pPr>
      <w:r w:rsidRPr="00344655">
        <w:rPr>
          <w:sz w:val="28"/>
          <w:szCs w:val="28"/>
        </w:rPr>
        <w:t>формирования и подготовки муниципального резерва управленческих кадров Администрации Первомайского сельского поселения</w:t>
      </w:r>
    </w:p>
    <w:p w:rsidR="00D21ED5" w:rsidRPr="00344655" w:rsidRDefault="00D21ED5" w:rsidP="00D21ED5">
      <w:pPr>
        <w:jc w:val="center"/>
        <w:rPr>
          <w:sz w:val="28"/>
          <w:szCs w:val="28"/>
        </w:rPr>
      </w:pPr>
      <w:r w:rsidRPr="00344655">
        <w:rPr>
          <w:sz w:val="28"/>
          <w:szCs w:val="28"/>
        </w:rPr>
        <w:t>(далее – Порядок)</w:t>
      </w:r>
    </w:p>
    <w:p w:rsidR="00D21ED5" w:rsidRPr="00344655" w:rsidRDefault="00D21ED5" w:rsidP="00D21ED5">
      <w:pPr>
        <w:jc w:val="center"/>
        <w:rPr>
          <w:color w:val="000000"/>
          <w:spacing w:val="-24"/>
          <w:sz w:val="28"/>
          <w:szCs w:val="28"/>
        </w:rPr>
      </w:pPr>
    </w:p>
    <w:p w:rsidR="00D21ED5" w:rsidRPr="00344655" w:rsidRDefault="00D21ED5" w:rsidP="00D21ED5">
      <w:pPr>
        <w:jc w:val="center"/>
        <w:rPr>
          <w:color w:val="000000"/>
          <w:spacing w:val="-24"/>
          <w:sz w:val="28"/>
          <w:szCs w:val="28"/>
        </w:rPr>
      </w:pPr>
    </w:p>
    <w:p w:rsidR="00D21ED5" w:rsidRPr="00344655" w:rsidRDefault="00D21ED5" w:rsidP="00D21ED5">
      <w:pPr>
        <w:numPr>
          <w:ilvl w:val="0"/>
          <w:numId w:val="26"/>
        </w:numPr>
        <w:ind w:left="0"/>
        <w:jc w:val="center"/>
        <w:rPr>
          <w:color w:val="000000"/>
          <w:sz w:val="28"/>
          <w:szCs w:val="28"/>
        </w:rPr>
      </w:pPr>
      <w:r w:rsidRPr="00344655">
        <w:rPr>
          <w:color w:val="000000"/>
          <w:sz w:val="28"/>
          <w:szCs w:val="28"/>
        </w:rPr>
        <w:t>Общие положения</w:t>
      </w:r>
    </w:p>
    <w:p w:rsidR="00D21ED5" w:rsidRPr="00344655" w:rsidRDefault="00D21ED5" w:rsidP="00D21ED5">
      <w:pPr>
        <w:ind w:left="709"/>
        <w:rPr>
          <w:color w:val="000000"/>
          <w:spacing w:val="-24"/>
          <w:sz w:val="28"/>
          <w:szCs w:val="28"/>
        </w:rPr>
      </w:pP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 xml:space="preserve">1.1. </w:t>
      </w:r>
      <w:proofErr w:type="gramStart"/>
      <w:r w:rsidRPr="00344655">
        <w:rPr>
          <w:sz w:val="28"/>
          <w:szCs w:val="28"/>
        </w:rPr>
        <w:t xml:space="preserve">Правовую основу работы с муниципальным резервом управленческих кадров Администрации Первомайского сельского поселения (далее – муниципальный резерв) составляют Конституция Российской Федерации, Федеральный закон </w:t>
      </w:r>
      <w:r w:rsidRPr="00344655">
        <w:rPr>
          <w:sz w:val="28"/>
          <w:szCs w:val="28"/>
        </w:rPr>
        <w:br/>
        <w:t>от 02.03.2007 № 25-ФЗ «О муниципальной службе в Российской Федерации», Областной закон от 09.10.2007 № 786-ЗС «О муниципальной службе в Ростовской области», Областной закон от 09.10.2007 № 787-ЗС «О Реестре муниципальных должностей и Реестре должностей муниципальной службы в Ростовской области», Решение Собрания</w:t>
      </w:r>
      <w:proofErr w:type="gramEnd"/>
      <w:r w:rsidRPr="00344655">
        <w:rPr>
          <w:sz w:val="28"/>
          <w:szCs w:val="28"/>
        </w:rPr>
        <w:t xml:space="preserve"> депутатов Первомайского сельского поселения от 27.11.2017 № 70 «О Реестре муниципальных должностей и Реестре должностей муниципальной службы муниципального образования «Первомайское сельское поселение».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 xml:space="preserve">1.2. </w:t>
      </w:r>
      <w:proofErr w:type="gramStart"/>
      <w:r w:rsidRPr="00344655">
        <w:rPr>
          <w:sz w:val="28"/>
          <w:szCs w:val="28"/>
        </w:rPr>
        <w:t>Под муниципальным резервом понимается специально сформированная на основе индивидуального отбора и комплексной оценки группа перспективных работников, положительно оцениваемая по результатам предыдущей работы (службы, учебы), соответствующая требованиям, установленным комиссией по формированию и подготовке муниципального резерва управленческих кадров Администрации Первомайского сельского поселения (далее – Комиссия), и обладающая необходимыми профессиональными и личностными качествами для замещения целевых должностей в сфере муниципального управления.</w:t>
      </w:r>
      <w:proofErr w:type="gramEnd"/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1.3. Под целевыми должностями понимаются руководящие должности в местной администрации, отраслевых (функциональных) органах, а также муниципальных предприятиях и учреждениях, планируемые к замещению из муниципального резерва.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1.4. Порядок работы с муниципальным резервом утверждается Комиссией.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 xml:space="preserve">1.5. Субъектами формирования муниципального резерва являются Комиссия и специалист, ответственный </w:t>
      </w:r>
      <w:r w:rsidR="00F038FF" w:rsidRPr="00344655">
        <w:rPr>
          <w:sz w:val="28"/>
          <w:szCs w:val="28"/>
        </w:rPr>
        <w:t>за</w:t>
      </w:r>
      <w:r w:rsidRPr="00344655">
        <w:rPr>
          <w:sz w:val="28"/>
          <w:szCs w:val="28"/>
        </w:rPr>
        <w:t xml:space="preserve"> кадров</w:t>
      </w:r>
      <w:r w:rsidR="00F038FF" w:rsidRPr="00344655">
        <w:rPr>
          <w:sz w:val="28"/>
          <w:szCs w:val="28"/>
        </w:rPr>
        <w:t>ую</w:t>
      </w:r>
      <w:r w:rsidRPr="00344655">
        <w:rPr>
          <w:sz w:val="28"/>
          <w:szCs w:val="28"/>
        </w:rPr>
        <w:t xml:space="preserve"> работ</w:t>
      </w:r>
      <w:r w:rsidR="00F038FF" w:rsidRPr="00344655">
        <w:rPr>
          <w:sz w:val="28"/>
          <w:szCs w:val="28"/>
        </w:rPr>
        <w:t xml:space="preserve">у в </w:t>
      </w:r>
      <w:r w:rsidRPr="00344655">
        <w:rPr>
          <w:sz w:val="28"/>
          <w:szCs w:val="28"/>
        </w:rPr>
        <w:t xml:space="preserve"> Администрации</w:t>
      </w:r>
      <w:r w:rsidR="00616855" w:rsidRPr="00344655">
        <w:rPr>
          <w:sz w:val="28"/>
          <w:szCs w:val="28"/>
        </w:rPr>
        <w:t xml:space="preserve"> Первомайского сельского поселения.</w:t>
      </w:r>
    </w:p>
    <w:p w:rsidR="00D21ED5" w:rsidRPr="00344655" w:rsidRDefault="00D21ED5" w:rsidP="00D21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1.6. Специалист по кадровой работе</w:t>
      </w:r>
      <w:r w:rsidRPr="00344655">
        <w:rPr>
          <w:color w:val="FF0000"/>
          <w:sz w:val="28"/>
          <w:szCs w:val="28"/>
        </w:rPr>
        <w:t xml:space="preserve"> </w:t>
      </w:r>
      <w:r w:rsidRPr="00344655">
        <w:rPr>
          <w:sz w:val="28"/>
          <w:szCs w:val="28"/>
        </w:rPr>
        <w:t>обеспечивает организацию работы с муниципальным резервом и его эффективное использование.</w:t>
      </w:r>
    </w:p>
    <w:p w:rsidR="00D21ED5" w:rsidRPr="00344655" w:rsidRDefault="00D21ED5" w:rsidP="00F038FF">
      <w:pPr>
        <w:pStyle w:val="aa"/>
        <w:ind w:firstLine="425"/>
        <w:jc w:val="both"/>
        <w:rPr>
          <w:sz w:val="28"/>
          <w:szCs w:val="28"/>
        </w:rPr>
      </w:pPr>
      <w:r w:rsidRPr="00344655">
        <w:rPr>
          <w:sz w:val="28"/>
          <w:szCs w:val="28"/>
        </w:rPr>
        <w:lastRenderedPageBreak/>
        <w:t xml:space="preserve">1.7. Комиссия осуществляет свою деятельность на основе положения, утвержденного постановлением Администрации </w:t>
      </w:r>
      <w:r w:rsidR="00616855" w:rsidRPr="00344655">
        <w:rPr>
          <w:sz w:val="28"/>
          <w:szCs w:val="28"/>
        </w:rPr>
        <w:t>Первомайского сельского поселения</w:t>
      </w:r>
      <w:r w:rsidRPr="00344655">
        <w:rPr>
          <w:sz w:val="28"/>
          <w:szCs w:val="28"/>
        </w:rPr>
        <w:t>.</w:t>
      </w:r>
    </w:p>
    <w:p w:rsidR="00D21ED5" w:rsidRPr="00344655" w:rsidRDefault="00D21ED5" w:rsidP="00D21ED5">
      <w:pPr>
        <w:pStyle w:val="aa"/>
        <w:numPr>
          <w:ilvl w:val="0"/>
          <w:numId w:val="26"/>
        </w:numPr>
        <w:spacing w:after="0"/>
        <w:jc w:val="center"/>
        <w:rPr>
          <w:sz w:val="28"/>
          <w:szCs w:val="28"/>
        </w:rPr>
      </w:pPr>
      <w:r w:rsidRPr="00344655">
        <w:rPr>
          <w:sz w:val="28"/>
          <w:szCs w:val="28"/>
        </w:rPr>
        <w:t>Задачи и принципы формирования муниципального резерва</w:t>
      </w:r>
    </w:p>
    <w:p w:rsidR="00D21ED5" w:rsidRPr="00344655" w:rsidRDefault="00D21ED5" w:rsidP="00D21ED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21ED5" w:rsidRPr="00344655" w:rsidRDefault="00D21ED5" w:rsidP="00D21E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44655">
        <w:rPr>
          <w:sz w:val="28"/>
          <w:szCs w:val="28"/>
        </w:rPr>
        <w:t>2.1. Задачи формирования муниципального резерва: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обеспечение непрерывности и преемственности кадрового обеспечения муниципального управления;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обеспечение замещения целевых должностей высококвалифицированными и результативными кадрами, способными решать широкий спектр управленческих задач;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содействие профессиональному и должностному росту управленческих кадров.</w:t>
      </w:r>
    </w:p>
    <w:p w:rsidR="00D21ED5" w:rsidRPr="00344655" w:rsidRDefault="00D21ED5" w:rsidP="00D21E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44655">
        <w:rPr>
          <w:sz w:val="28"/>
          <w:szCs w:val="28"/>
        </w:rPr>
        <w:t>2.2. Принципы формирования муниципального резерва:</w:t>
      </w:r>
    </w:p>
    <w:p w:rsidR="00D21ED5" w:rsidRPr="00344655" w:rsidRDefault="00D21ED5" w:rsidP="00D21E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44655">
        <w:rPr>
          <w:sz w:val="28"/>
          <w:szCs w:val="28"/>
        </w:rPr>
        <w:t>добровольность включения в муниципальный резерв;</w:t>
      </w:r>
    </w:p>
    <w:p w:rsidR="00D21ED5" w:rsidRPr="00344655" w:rsidRDefault="00D21ED5" w:rsidP="00D21E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44655">
        <w:rPr>
          <w:sz w:val="28"/>
          <w:szCs w:val="28"/>
        </w:rPr>
        <w:t>равный доступ граждан к зачислению в муниципальный резерв в соответствии с их способностями и профессиональной подготовкой;</w:t>
      </w:r>
    </w:p>
    <w:p w:rsidR="00D21ED5" w:rsidRPr="00344655" w:rsidRDefault="00D21ED5" w:rsidP="00D21E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44655">
        <w:rPr>
          <w:sz w:val="28"/>
          <w:szCs w:val="28"/>
        </w:rPr>
        <w:t>гласность и доступность информации о формировании и функционировании муниципального резерва;</w:t>
      </w:r>
    </w:p>
    <w:p w:rsidR="00D21ED5" w:rsidRPr="00344655" w:rsidRDefault="00D21ED5" w:rsidP="00D21E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44655">
        <w:rPr>
          <w:sz w:val="28"/>
          <w:szCs w:val="28"/>
        </w:rPr>
        <w:t>непрерывность работы с муниципальным резервом, постоянное обновление его состава;</w:t>
      </w:r>
    </w:p>
    <w:p w:rsidR="00D21ED5" w:rsidRPr="00344655" w:rsidRDefault="00D21ED5" w:rsidP="00D21E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44655">
        <w:rPr>
          <w:sz w:val="28"/>
          <w:szCs w:val="28"/>
        </w:rPr>
        <w:t>эффективность использования муниципального резерва;</w:t>
      </w:r>
    </w:p>
    <w:p w:rsidR="00D21ED5" w:rsidRPr="00344655" w:rsidRDefault="00D21ED5" w:rsidP="00D21E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44655">
        <w:rPr>
          <w:sz w:val="28"/>
          <w:szCs w:val="28"/>
        </w:rPr>
        <w:t>комплексный подход к оценке личностно-профессиональных ресурсов лиц, состоящих в муниципальном резерве (далее – резервисты) на основе анализа совокупности всех составляющих управленческого потенциала, а также факторов, влияющих на его развитие, с учетом как текущей эффективности и результативности, так и потенциала личностно-профессионального развития;</w:t>
      </w:r>
    </w:p>
    <w:p w:rsidR="00D21ED5" w:rsidRPr="00344655" w:rsidRDefault="00D21ED5" w:rsidP="00D21E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44655">
        <w:rPr>
          <w:sz w:val="28"/>
          <w:szCs w:val="28"/>
        </w:rPr>
        <w:t>объективность оценки профессиональных, личностных качеств и результатов служебной деятельности резервистов;</w:t>
      </w:r>
    </w:p>
    <w:p w:rsidR="00D21ED5" w:rsidRPr="00344655" w:rsidRDefault="00D21ED5" w:rsidP="00D21E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44655">
        <w:rPr>
          <w:sz w:val="28"/>
          <w:szCs w:val="28"/>
        </w:rPr>
        <w:t>профессионализм и компетентность резервистов.</w:t>
      </w:r>
    </w:p>
    <w:p w:rsidR="00D21ED5" w:rsidRPr="00344655" w:rsidRDefault="00D21ED5" w:rsidP="00D21ED5">
      <w:pPr>
        <w:pStyle w:val="aa"/>
        <w:rPr>
          <w:sz w:val="28"/>
          <w:szCs w:val="28"/>
        </w:rPr>
      </w:pPr>
    </w:p>
    <w:p w:rsidR="00D21ED5" w:rsidRPr="00344655" w:rsidRDefault="00D21ED5" w:rsidP="00D21ED5">
      <w:pPr>
        <w:pStyle w:val="aa"/>
        <w:numPr>
          <w:ilvl w:val="0"/>
          <w:numId w:val="26"/>
        </w:numPr>
        <w:spacing w:after="0"/>
        <w:ind w:left="284"/>
        <w:jc w:val="center"/>
        <w:rPr>
          <w:sz w:val="28"/>
          <w:szCs w:val="28"/>
        </w:rPr>
      </w:pPr>
      <w:r w:rsidRPr="00344655">
        <w:rPr>
          <w:sz w:val="28"/>
          <w:szCs w:val="28"/>
        </w:rPr>
        <w:t>Определение потребности в муниципальном резерве</w:t>
      </w:r>
    </w:p>
    <w:p w:rsidR="00D21ED5" w:rsidRPr="00344655" w:rsidRDefault="00D21ED5" w:rsidP="00D21ED5">
      <w:pPr>
        <w:pStyle w:val="aa"/>
        <w:ind w:firstLine="720"/>
        <w:rPr>
          <w:sz w:val="28"/>
          <w:szCs w:val="28"/>
        </w:rPr>
      </w:pP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3.1. Для определения потребности в муниципальном резерве и формирования оптимальной численности муниципального резерва необходимо определить перечень должностей.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Муниципальный резерв формируется для замещения следующих целевых должностей муниципальной службы: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должности муниципальной службы высшей</w:t>
      </w:r>
      <w:r w:rsidR="00280A6C" w:rsidRPr="00344655">
        <w:rPr>
          <w:sz w:val="28"/>
          <w:szCs w:val="28"/>
        </w:rPr>
        <w:t xml:space="preserve"> </w:t>
      </w:r>
      <w:r w:rsidRPr="00344655">
        <w:rPr>
          <w:sz w:val="28"/>
          <w:szCs w:val="28"/>
        </w:rPr>
        <w:t>групп</w:t>
      </w:r>
      <w:r w:rsidR="00280A6C" w:rsidRPr="00344655">
        <w:rPr>
          <w:sz w:val="28"/>
          <w:szCs w:val="28"/>
        </w:rPr>
        <w:t>ы</w:t>
      </w:r>
      <w:r w:rsidRPr="00344655">
        <w:rPr>
          <w:sz w:val="28"/>
          <w:szCs w:val="28"/>
        </w:rPr>
        <w:t xml:space="preserve"> в Администрации </w:t>
      </w:r>
      <w:r w:rsidR="00280A6C" w:rsidRPr="00344655">
        <w:rPr>
          <w:sz w:val="28"/>
          <w:szCs w:val="28"/>
        </w:rPr>
        <w:t>Первомайского сельского поселения</w:t>
      </w:r>
      <w:r w:rsidRPr="00344655">
        <w:rPr>
          <w:sz w:val="28"/>
          <w:szCs w:val="28"/>
        </w:rPr>
        <w:t>;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должност</w:t>
      </w:r>
      <w:r w:rsidR="00280A6C" w:rsidRPr="00344655">
        <w:rPr>
          <w:sz w:val="28"/>
          <w:szCs w:val="28"/>
        </w:rPr>
        <w:t>ь</w:t>
      </w:r>
      <w:r w:rsidRPr="00344655">
        <w:rPr>
          <w:sz w:val="28"/>
          <w:szCs w:val="28"/>
        </w:rPr>
        <w:t xml:space="preserve"> руководител</w:t>
      </w:r>
      <w:r w:rsidR="00280A6C" w:rsidRPr="00344655">
        <w:rPr>
          <w:sz w:val="28"/>
          <w:szCs w:val="28"/>
        </w:rPr>
        <w:t>я муниципального</w:t>
      </w:r>
      <w:r w:rsidRPr="00344655">
        <w:rPr>
          <w:sz w:val="28"/>
          <w:szCs w:val="28"/>
        </w:rPr>
        <w:t xml:space="preserve"> учреждени</w:t>
      </w:r>
      <w:r w:rsidR="00280A6C" w:rsidRPr="00344655">
        <w:rPr>
          <w:sz w:val="28"/>
          <w:szCs w:val="28"/>
        </w:rPr>
        <w:t>я</w:t>
      </w:r>
      <w:r w:rsidRPr="00344655">
        <w:rPr>
          <w:sz w:val="28"/>
          <w:szCs w:val="28"/>
        </w:rPr>
        <w:t>.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 xml:space="preserve">3.1.1. К должностям муниципальной службы высшей группы в аппарате Администрации </w:t>
      </w:r>
      <w:r w:rsidR="00616855" w:rsidRPr="00344655">
        <w:rPr>
          <w:sz w:val="28"/>
          <w:szCs w:val="28"/>
        </w:rPr>
        <w:t xml:space="preserve">Первомайского сельского поселения </w:t>
      </w:r>
      <w:r w:rsidRPr="00344655">
        <w:rPr>
          <w:sz w:val="28"/>
          <w:szCs w:val="28"/>
        </w:rPr>
        <w:t>относятся:</w:t>
      </w:r>
    </w:p>
    <w:p w:rsidR="00280A6C" w:rsidRPr="00344655" w:rsidRDefault="00280A6C" w:rsidP="00D21ED5">
      <w:pPr>
        <w:ind w:firstLine="709"/>
        <w:jc w:val="both"/>
        <w:rPr>
          <w:sz w:val="28"/>
          <w:szCs w:val="28"/>
        </w:rPr>
      </w:pPr>
    </w:p>
    <w:p w:rsidR="00D21ED5" w:rsidRPr="00344655" w:rsidRDefault="00280A6C" w:rsidP="00D21ED5">
      <w:pPr>
        <w:pStyle w:val="ac"/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Глава Администрации Первомайского сельского поселения</w:t>
      </w:r>
      <w:r w:rsidR="00D21ED5" w:rsidRPr="00344655">
        <w:rPr>
          <w:sz w:val="28"/>
          <w:szCs w:val="28"/>
        </w:rPr>
        <w:t>;</w:t>
      </w:r>
    </w:p>
    <w:p w:rsidR="00D21ED5" w:rsidRPr="00344655" w:rsidRDefault="00D21ED5" w:rsidP="00D21ED5">
      <w:pPr>
        <w:ind w:firstLine="709"/>
        <w:jc w:val="both"/>
        <w:rPr>
          <w:bCs/>
          <w:sz w:val="28"/>
          <w:szCs w:val="28"/>
        </w:rPr>
      </w:pPr>
      <w:r w:rsidRPr="00344655">
        <w:rPr>
          <w:bCs/>
          <w:sz w:val="28"/>
          <w:szCs w:val="28"/>
        </w:rPr>
        <w:lastRenderedPageBreak/>
        <w:t>3.1.</w:t>
      </w:r>
      <w:r w:rsidR="00BC1AE1" w:rsidRPr="00344655">
        <w:rPr>
          <w:bCs/>
          <w:sz w:val="28"/>
          <w:szCs w:val="28"/>
        </w:rPr>
        <w:t>2</w:t>
      </w:r>
      <w:r w:rsidRPr="00344655">
        <w:rPr>
          <w:bCs/>
          <w:sz w:val="28"/>
          <w:szCs w:val="28"/>
        </w:rPr>
        <w:t xml:space="preserve">. К должности руководителя муниципального учреждения </w:t>
      </w:r>
      <w:r w:rsidR="00616855" w:rsidRPr="00344655">
        <w:rPr>
          <w:bCs/>
          <w:sz w:val="28"/>
          <w:szCs w:val="28"/>
        </w:rPr>
        <w:t xml:space="preserve">Администрации Первомайского сельского поселения </w:t>
      </w:r>
      <w:r w:rsidRPr="00344655">
        <w:rPr>
          <w:bCs/>
          <w:sz w:val="28"/>
          <w:szCs w:val="28"/>
        </w:rPr>
        <w:t>относится:</w:t>
      </w:r>
    </w:p>
    <w:p w:rsidR="00D21ED5" w:rsidRPr="00344655" w:rsidRDefault="00616855" w:rsidP="00D21ED5">
      <w:pPr>
        <w:ind w:firstLine="709"/>
        <w:jc w:val="both"/>
        <w:rPr>
          <w:sz w:val="28"/>
          <w:szCs w:val="28"/>
        </w:rPr>
      </w:pPr>
      <w:r w:rsidRPr="00344655">
        <w:rPr>
          <w:bCs/>
          <w:sz w:val="28"/>
          <w:szCs w:val="28"/>
        </w:rPr>
        <w:t>Директор</w:t>
      </w:r>
      <w:r w:rsidR="00D21ED5" w:rsidRPr="00344655">
        <w:rPr>
          <w:bCs/>
          <w:sz w:val="28"/>
          <w:szCs w:val="28"/>
        </w:rPr>
        <w:t xml:space="preserve"> </w:t>
      </w:r>
      <w:r w:rsidR="00280A6C" w:rsidRPr="00344655">
        <w:rPr>
          <w:bCs/>
          <w:sz w:val="28"/>
          <w:szCs w:val="28"/>
        </w:rPr>
        <w:t>м</w:t>
      </w:r>
      <w:r w:rsidR="00D21ED5" w:rsidRPr="00344655">
        <w:rPr>
          <w:bCs/>
          <w:sz w:val="28"/>
          <w:szCs w:val="28"/>
        </w:rPr>
        <w:t xml:space="preserve">униципального </w:t>
      </w:r>
      <w:r w:rsidRPr="00344655">
        <w:rPr>
          <w:bCs/>
          <w:sz w:val="28"/>
          <w:szCs w:val="28"/>
        </w:rPr>
        <w:t>бюджетного учреждения</w:t>
      </w:r>
      <w:r w:rsidR="00280A6C" w:rsidRPr="00344655">
        <w:rPr>
          <w:bCs/>
          <w:sz w:val="28"/>
          <w:szCs w:val="28"/>
        </w:rPr>
        <w:t xml:space="preserve"> культуры Первомайского сельского поселения</w:t>
      </w:r>
      <w:r w:rsidRPr="00344655">
        <w:rPr>
          <w:bCs/>
          <w:sz w:val="28"/>
          <w:szCs w:val="28"/>
        </w:rPr>
        <w:t xml:space="preserve"> </w:t>
      </w:r>
      <w:r w:rsidR="00D21ED5" w:rsidRPr="00344655">
        <w:rPr>
          <w:bCs/>
          <w:sz w:val="28"/>
          <w:szCs w:val="28"/>
        </w:rPr>
        <w:t>«</w:t>
      </w:r>
      <w:r w:rsidRPr="00344655">
        <w:rPr>
          <w:bCs/>
          <w:sz w:val="28"/>
          <w:szCs w:val="28"/>
        </w:rPr>
        <w:t>Малотокмацкий информационно-культурный центр»</w:t>
      </w:r>
      <w:r w:rsidR="00D21ED5" w:rsidRPr="00344655">
        <w:rPr>
          <w:bCs/>
          <w:sz w:val="28"/>
          <w:szCs w:val="28"/>
        </w:rPr>
        <w:t>.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 xml:space="preserve">3.2. При определении реальной потребности в управленческих кадрах специалист по кадровой работе ежеквартально проводит мониторинг кадрового состава с целью </w:t>
      </w:r>
      <w:proofErr w:type="gramStart"/>
      <w:r w:rsidRPr="00344655">
        <w:rPr>
          <w:sz w:val="28"/>
          <w:szCs w:val="28"/>
        </w:rPr>
        <w:t>выявления рисков высвобождения управленческих должностей муниципальной службы</w:t>
      </w:r>
      <w:proofErr w:type="gramEnd"/>
      <w:r w:rsidRPr="00344655">
        <w:rPr>
          <w:sz w:val="28"/>
          <w:szCs w:val="28"/>
        </w:rPr>
        <w:t>.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При этом в первую очередь учитываются должности, подлежащие высвобождению в краткосрочной или среднесрочной перспективе по следующим причинам: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планирование назначения лица, замещающего должность, на иную должность;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достижение в краткосрочной перспективе лицом, замещающим должность, предельного возраста нахождения на муниципальной службе;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планируемое изменение организационно-штатной структуры;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высокий риск увольнения лица, замещающего должность, либо временного прекращения им исполнения своих должностных обязанностей (в связи с болезнью, отпуском по уходу за ребенком и иными причинами).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 xml:space="preserve">3.3. Расчетная численность муниципального резерва определяется с учетом текущей и перспективной потребности в руководящих кадрах из расчета </w:t>
      </w:r>
      <w:r w:rsidRPr="00344655">
        <w:rPr>
          <w:color w:val="000000"/>
          <w:sz w:val="28"/>
          <w:szCs w:val="28"/>
        </w:rPr>
        <w:t>не менее одного кандидата</w:t>
      </w:r>
      <w:r w:rsidRPr="00344655">
        <w:rPr>
          <w:color w:val="FF0000"/>
          <w:sz w:val="28"/>
          <w:szCs w:val="28"/>
        </w:rPr>
        <w:t xml:space="preserve"> </w:t>
      </w:r>
      <w:r w:rsidRPr="00344655">
        <w:rPr>
          <w:sz w:val="28"/>
          <w:szCs w:val="28"/>
        </w:rPr>
        <w:t>на конкретную целевую должность.</w:t>
      </w:r>
    </w:p>
    <w:p w:rsidR="00D21ED5" w:rsidRPr="00344655" w:rsidRDefault="00D21ED5" w:rsidP="00D21ED5">
      <w:pPr>
        <w:ind w:firstLine="567"/>
        <w:jc w:val="both"/>
        <w:rPr>
          <w:sz w:val="28"/>
          <w:szCs w:val="28"/>
        </w:rPr>
      </w:pPr>
    </w:p>
    <w:p w:rsidR="00D21ED5" w:rsidRPr="00344655" w:rsidRDefault="00D21ED5" w:rsidP="00D21ED5">
      <w:pPr>
        <w:jc w:val="center"/>
        <w:rPr>
          <w:sz w:val="28"/>
          <w:szCs w:val="28"/>
        </w:rPr>
      </w:pPr>
      <w:r w:rsidRPr="00344655">
        <w:rPr>
          <w:sz w:val="28"/>
          <w:szCs w:val="28"/>
        </w:rPr>
        <w:t>4. Порядок выявления кандидатов на включение в муниципальный резерв</w:t>
      </w:r>
    </w:p>
    <w:p w:rsidR="00D21ED5" w:rsidRPr="00344655" w:rsidRDefault="00D21ED5" w:rsidP="00D21ED5">
      <w:pPr>
        <w:jc w:val="center"/>
        <w:rPr>
          <w:sz w:val="28"/>
          <w:szCs w:val="28"/>
        </w:rPr>
      </w:pP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4.1. Выявление кандидатов на включение в муниципальный резерв осуществляется Комиссией посредством применения следующих методик: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проведение опросов в профессиональной среде;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проведение и анализ итогов профессиональных конкурсов (проведение, сбор и анализ информации о результатах профессиональных конкурсов, проведенных о</w:t>
      </w:r>
      <w:r w:rsidR="00BC1AE1" w:rsidRPr="00344655">
        <w:rPr>
          <w:rFonts w:ascii="Times New Roman" w:hAnsi="Times New Roman" w:cs="Times New Roman"/>
          <w:sz w:val="28"/>
          <w:szCs w:val="28"/>
        </w:rPr>
        <w:t>рганами местного самоуправления</w:t>
      </w:r>
      <w:r w:rsidRPr="00344655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</w:t>
      </w:r>
      <w:r w:rsidR="00BC1AE1" w:rsidRPr="00344655">
        <w:rPr>
          <w:rFonts w:ascii="Times New Roman" w:hAnsi="Times New Roman" w:cs="Times New Roman"/>
          <w:sz w:val="28"/>
          <w:szCs w:val="28"/>
        </w:rPr>
        <w:t>Первомайское сельское поселение</w:t>
      </w:r>
      <w:r w:rsidRPr="00344655">
        <w:rPr>
          <w:rFonts w:ascii="Times New Roman" w:hAnsi="Times New Roman" w:cs="Times New Roman"/>
          <w:sz w:val="28"/>
          <w:szCs w:val="28"/>
        </w:rPr>
        <w:t>»);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анализ документов, представленных гражданами для включения в муниципальный резерв, в порядке самовыдвижения;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мониторинг иных источников информации (сбор и анализ информации из различных источников о наиболее опытных, авторитетных, высокоэффективных и профессиональных управленческих кадрах и др.).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4.2. Источниками информации о наиболее опытных, авторитетных, высокоэффективных и профессиональных управленческих кадрах могут являться: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рекомендации руководителей органов местного самоуправления;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сведения о профессиональных достижениях граждан, размещенные в средствах массовой информации;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информация о лицах, награжденных государственными наградами, победителях конкурсов, авторах научных работ;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lastRenderedPageBreak/>
        <w:t>материалы научно-практических конференций;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результаты аттестации муниципальных служащих;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результаты мониторинга карьеры выпускников Президентской программы подготовки управленческих кадров для организаций народного хозяйства Российской Федерации;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 xml:space="preserve">банк данных Государственного казенного учреждения Ростовской области «Центр занятости населения </w:t>
      </w:r>
      <w:proofErr w:type="gramStart"/>
      <w:r w:rsidRPr="00344655">
        <w:rPr>
          <w:sz w:val="28"/>
          <w:szCs w:val="28"/>
        </w:rPr>
        <w:t>г</w:t>
      </w:r>
      <w:proofErr w:type="gramEnd"/>
      <w:r w:rsidRPr="00344655">
        <w:rPr>
          <w:sz w:val="28"/>
          <w:szCs w:val="28"/>
        </w:rPr>
        <w:t>. Миллерово» о работающих гражданах, желающих повысить свой социальный статус.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4.3. Выявление кандидатов на включение в муниципальный резерв может осуществляться на основе иных методик, не противоречащих действующему законодательству, а также при использовании нескольких методик.</w:t>
      </w:r>
    </w:p>
    <w:p w:rsidR="00D21ED5" w:rsidRPr="00344655" w:rsidRDefault="00D21ED5" w:rsidP="00D21ED5">
      <w:pPr>
        <w:jc w:val="center"/>
        <w:rPr>
          <w:sz w:val="28"/>
          <w:szCs w:val="28"/>
        </w:rPr>
      </w:pPr>
    </w:p>
    <w:p w:rsidR="00D21ED5" w:rsidRPr="00344655" w:rsidRDefault="00D21ED5" w:rsidP="00D21ED5">
      <w:pPr>
        <w:jc w:val="center"/>
        <w:rPr>
          <w:sz w:val="28"/>
          <w:szCs w:val="28"/>
        </w:rPr>
      </w:pPr>
      <w:r w:rsidRPr="00344655">
        <w:rPr>
          <w:sz w:val="28"/>
          <w:szCs w:val="28"/>
        </w:rPr>
        <w:t xml:space="preserve">5. Порядок отбора кандидатов, подлежащих включению </w:t>
      </w:r>
    </w:p>
    <w:p w:rsidR="00D21ED5" w:rsidRPr="00344655" w:rsidRDefault="00D21ED5" w:rsidP="00D21ED5">
      <w:pPr>
        <w:jc w:val="center"/>
        <w:rPr>
          <w:sz w:val="28"/>
          <w:szCs w:val="28"/>
        </w:rPr>
      </w:pPr>
      <w:r w:rsidRPr="00344655">
        <w:rPr>
          <w:sz w:val="28"/>
          <w:szCs w:val="28"/>
        </w:rPr>
        <w:t>в муниципальный резерв</w:t>
      </w:r>
    </w:p>
    <w:p w:rsidR="00D21ED5" w:rsidRPr="00344655" w:rsidRDefault="00D21ED5" w:rsidP="00D21ED5">
      <w:pPr>
        <w:jc w:val="center"/>
        <w:rPr>
          <w:sz w:val="28"/>
          <w:szCs w:val="28"/>
        </w:rPr>
      </w:pP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5.1. Отбор в муниципальный резерв проводится в целях определения талантливых, перспективных и успешных кандидатов, обладающих необходимыми профессионально-деловыми, личностными качествами, добившихся высоких достижений и практических результатов в работе и вносящих значимый вклад в муниципальное развитие.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5.2. Выдвижение граждан в качестве кандидатов для включения в муниципальный резерв осуществляется: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5.2.1. По рекомендации (приложение № 1):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руководителя органа местного самоуправления;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 xml:space="preserve">руководителя отраслевого (функционального) органа Администрации </w:t>
      </w:r>
      <w:r w:rsidR="009A3C3F" w:rsidRPr="00344655"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  <w:r w:rsidRPr="00344655">
        <w:rPr>
          <w:rFonts w:ascii="Times New Roman" w:hAnsi="Times New Roman" w:cs="Times New Roman"/>
          <w:sz w:val="28"/>
          <w:szCs w:val="28"/>
        </w:rPr>
        <w:t>;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руководителя предприятия, организации и учреждения независимо от формы собственности, осуществляющего деятельность на территории муниципального образования «</w:t>
      </w:r>
      <w:r w:rsidR="00D54AA4" w:rsidRPr="00344655">
        <w:rPr>
          <w:rFonts w:ascii="Times New Roman" w:hAnsi="Times New Roman" w:cs="Times New Roman"/>
          <w:sz w:val="28"/>
          <w:szCs w:val="28"/>
        </w:rPr>
        <w:t>Первомайское сельское поселение</w:t>
      </w:r>
      <w:r w:rsidRPr="00344655">
        <w:rPr>
          <w:rFonts w:ascii="Times New Roman" w:hAnsi="Times New Roman" w:cs="Times New Roman"/>
          <w:sz w:val="28"/>
          <w:szCs w:val="28"/>
        </w:rPr>
        <w:t>».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5.2.2. Путем самовыдвижения граждан, имеющих управленческий опыт и (или) занимающих руководящие должности.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5.3. Выдвижение и включение в муниципальный резерв производится на добровольной основе.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5.4. Отбор кандидатов проводится в три этапа.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5.5. На первом этапе осуществляется прием документов кандидатов на включение в муниципальный резерв.</w:t>
      </w:r>
    </w:p>
    <w:p w:rsidR="00D21ED5" w:rsidRPr="00344655" w:rsidRDefault="00D21ED5" w:rsidP="00D21E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44655">
        <w:rPr>
          <w:sz w:val="28"/>
          <w:szCs w:val="28"/>
        </w:rPr>
        <w:t xml:space="preserve">5.5.1. Объявление о формировании муниципального резерва публикуется на официальном сайте Администрации </w:t>
      </w:r>
      <w:r w:rsidR="009A3C3F" w:rsidRPr="00344655">
        <w:rPr>
          <w:sz w:val="28"/>
          <w:szCs w:val="28"/>
        </w:rPr>
        <w:t xml:space="preserve">Первомайского сельского поселения </w:t>
      </w:r>
      <w:r w:rsidRPr="00344655">
        <w:rPr>
          <w:sz w:val="28"/>
          <w:szCs w:val="28"/>
        </w:rPr>
        <w:t>в информационно-телекоммуникационной сети «Интернет» и (или) в периодическом печатном издании, определенном в качестве источника официального опубликования муниципальных правовых актов,</w:t>
      </w:r>
      <w:r w:rsidR="001D377A" w:rsidRPr="00344655">
        <w:rPr>
          <w:sz w:val="28"/>
          <w:szCs w:val="28"/>
        </w:rPr>
        <w:t xml:space="preserve"> </w:t>
      </w:r>
      <w:r w:rsidRPr="00344655">
        <w:rPr>
          <w:sz w:val="28"/>
          <w:szCs w:val="28"/>
        </w:rPr>
        <w:t>не</w:t>
      </w:r>
      <w:r w:rsidR="001D377A" w:rsidRPr="00344655">
        <w:rPr>
          <w:sz w:val="28"/>
          <w:szCs w:val="28"/>
        </w:rPr>
        <w:t xml:space="preserve"> </w:t>
      </w:r>
      <w:r w:rsidRPr="00344655">
        <w:rPr>
          <w:sz w:val="28"/>
          <w:szCs w:val="28"/>
        </w:rPr>
        <w:t>позднее</w:t>
      </w:r>
      <w:r w:rsidR="001D377A" w:rsidRPr="00344655">
        <w:rPr>
          <w:sz w:val="28"/>
          <w:szCs w:val="28"/>
        </w:rPr>
        <w:t xml:space="preserve"> </w:t>
      </w:r>
      <w:r w:rsidRPr="00344655">
        <w:rPr>
          <w:sz w:val="28"/>
          <w:szCs w:val="28"/>
        </w:rPr>
        <w:t>1 марта.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В объявлении указываются: место и сроки приема документов, требования, предъявляемые к кандидатам, контактная информация.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lastRenderedPageBreak/>
        <w:t xml:space="preserve">5.5.2. Перечень документов, необходимых для включения в муниципальный резерв, для работников аппарата Администрации </w:t>
      </w:r>
      <w:r w:rsidR="001D377A" w:rsidRPr="00344655">
        <w:rPr>
          <w:rFonts w:ascii="Times New Roman" w:hAnsi="Times New Roman" w:cs="Times New Roman"/>
          <w:sz w:val="28"/>
          <w:szCs w:val="28"/>
        </w:rPr>
        <w:t xml:space="preserve">Первомайского сельского поселения </w:t>
      </w:r>
      <w:r w:rsidRPr="00344655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письменное заявление на имя председателя Комиссии (приложение № 2);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письменное согласие на обработку персональных данных, проверку предоставляемых кандидатом сведений, проведение оценочных мероприятий в целях формирования муниципального резерва (приложение № 3).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 xml:space="preserve">5.5.3. Перечень документов, необходимых для включения в муниципальный резерв, для претендентов, не являющихся работниками аппарата Администрации </w:t>
      </w:r>
      <w:r w:rsidR="00B14B22" w:rsidRPr="00344655"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  <w:r w:rsidRPr="00344655">
        <w:rPr>
          <w:rFonts w:ascii="Times New Roman" w:hAnsi="Times New Roman" w:cs="Times New Roman"/>
          <w:sz w:val="28"/>
          <w:szCs w:val="28"/>
        </w:rPr>
        <w:t>, включает в себя: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письменное заявление на имя председателя Комиссии (приложение № 2);</w:t>
      </w:r>
    </w:p>
    <w:p w:rsidR="00D21ED5" w:rsidRPr="00344655" w:rsidRDefault="00D21ED5" w:rsidP="00D21ED5">
      <w:pPr>
        <w:shd w:val="clear" w:color="auto" w:fill="FFFFFF"/>
        <w:spacing w:line="285" w:lineRule="atLeast"/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 xml:space="preserve">собственноручно заполненную и подписанную </w:t>
      </w:r>
      <w:hyperlink r:id="rId8" w:tooltip="Архивный файл 10 Кб" w:history="1">
        <w:r w:rsidRPr="00344655">
          <w:rPr>
            <w:rStyle w:val="af"/>
            <w:color w:val="auto"/>
            <w:sz w:val="28"/>
            <w:szCs w:val="28"/>
          </w:rPr>
          <w:t>анкету</w:t>
        </w:r>
      </w:hyperlink>
      <w:r w:rsidRPr="00344655">
        <w:rPr>
          <w:sz w:val="28"/>
          <w:szCs w:val="28"/>
        </w:rPr>
        <w:t xml:space="preserve"> по форме, установленной уполномоченным Правительством Российской Федерации федеральным органом исполнительной власти с приложением фотографии;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копию паспорта или заменяющего его документа;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копии документов, подтверждающих необходимое профессиональное образование;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копии документов о дополнительном профессиональном образовании, о присвоении ученой степени, ученого звания (при наличии);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копию трудовой книжки или иных документов, подтверждающих трудовую (служебную) деятельность кандидата;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рекомендации лиц, указанных в п. 5.2.1 настоящего Порядка (в случае выдвижения граждан для включения в муниципальный резерв по рекомендации данных лиц);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документы, характеризующие кандидата (характеристики, отзывы, результаты оценки личностно-деловых качеств и т.д.) (при наличии);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письменное согласие на обработку персональных данных, проверку предоставляемых кандидатом сведений, проведение оценочных мероприятий в целях формирования муниципального резерва (приложение № 3).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 xml:space="preserve">5.5.4. Срок предоставления документов, указанных в п. 5.5.2 настоящего Порядка, составляет 20 календарных дней </w:t>
      </w:r>
      <w:proofErr w:type="gramStart"/>
      <w:r w:rsidRPr="00344655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Pr="00344655">
        <w:rPr>
          <w:rFonts w:ascii="Times New Roman" w:hAnsi="Times New Roman" w:cs="Times New Roman"/>
          <w:sz w:val="28"/>
          <w:szCs w:val="28"/>
        </w:rPr>
        <w:t xml:space="preserve"> объявления о формировании муниципального резерва. Несвоевременное предоставление кандидатом документов, предоставление их не в полном объеме или с нарушением правил оформления является основанием для отказа кандидату в их приеме.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5.5.5. На основании предоставленных документов специалист по кадровой работе в течение 30 дней осуществляет проверку полноты и достоверности, предоставленных кандидатами документов.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5.6. На втором этапе субъектом формирования муниципального резерва проводится оценка кандидатов для включения в муниципальный резерв.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5.6.1. Для оценки кандидата применяются критерии и методы, предусмотренные в разделе 6 настоящего Порядка.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5.6.2. В случае неявки кандидата для участия во втором этапе отбора его кандидатура снимается с рассмотрения.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 xml:space="preserve">5.7. На третьем этапе </w:t>
      </w:r>
      <w:r w:rsidRPr="00344655">
        <w:rPr>
          <w:rFonts w:ascii="Times New Roman" w:hAnsi="Times New Roman" w:cs="Times New Roman"/>
          <w:color w:val="000000"/>
          <w:sz w:val="28"/>
          <w:szCs w:val="28"/>
        </w:rPr>
        <w:t>не позднее 20 апреля</w:t>
      </w:r>
      <w:r w:rsidRPr="00344655">
        <w:rPr>
          <w:rFonts w:ascii="Times New Roman" w:hAnsi="Times New Roman" w:cs="Times New Roman"/>
          <w:sz w:val="28"/>
          <w:szCs w:val="28"/>
        </w:rPr>
        <w:t xml:space="preserve"> проводится заседание Комиссии. 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lastRenderedPageBreak/>
        <w:t>По результатам оценки кандидатов Комиссией принимается одно из следующих решений: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о включении кандидата в муниципальный резерв;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об отказе во включении кандидата в муниципальный резерв.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 xml:space="preserve">5.8. На основании решений по каждому из кандидатов Комиссией формируется список резервистов. 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 xml:space="preserve">5.9. Информация о резервистах размещается в открытом доступе на официальном сайте Администрации </w:t>
      </w:r>
      <w:r w:rsidR="005A6455" w:rsidRPr="00344655">
        <w:rPr>
          <w:rFonts w:ascii="Times New Roman" w:hAnsi="Times New Roman" w:cs="Times New Roman"/>
          <w:sz w:val="28"/>
          <w:szCs w:val="28"/>
        </w:rPr>
        <w:t xml:space="preserve">Первомайского сельского поселения </w:t>
      </w:r>
      <w:r w:rsidRPr="0034465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D21ED5" w:rsidRPr="00344655" w:rsidRDefault="00D21ED5" w:rsidP="00D21ED5">
      <w:pPr>
        <w:jc w:val="center"/>
        <w:rPr>
          <w:sz w:val="28"/>
          <w:szCs w:val="28"/>
        </w:rPr>
      </w:pPr>
    </w:p>
    <w:p w:rsidR="00D21ED5" w:rsidRPr="00344655" w:rsidRDefault="00D21ED5" w:rsidP="00D21ED5">
      <w:pPr>
        <w:jc w:val="center"/>
        <w:rPr>
          <w:sz w:val="28"/>
          <w:szCs w:val="28"/>
        </w:rPr>
      </w:pPr>
      <w:r w:rsidRPr="00344655">
        <w:rPr>
          <w:sz w:val="28"/>
          <w:szCs w:val="28"/>
        </w:rPr>
        <w:t>6. Оценка кандидатов на включение в муниципальный резерв</w:t>
      </w:r>
    </w:p>
    <w:p w:rsidR="00D21ED5" w:rsidRPr="00344655" w:rsidRDefault="00D21ED5" w:rsidP="00D21ED5">
      <w:pPr>
        <w:jc w:val="center"/>
        <w:rPr>
          <w:sz w:val="28"/>
          <w:szCs w:val="28"/>
        </w:rPr>
      </w:pP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6.1. Оценка кандидатов на включение в муниципальный резерв осуществляется по основным (формальным) критериям и критериям оценки профессиональных и личностных качеств кандидатов.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6.2. К основным (формальным) критериям оценки относятся: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наличие гражданства Российской Федерации;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наличие высшего образования;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возраст от 25 до 50 лет (предпочтительно);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 xml:space="preserve">для должностей, относящихся к высшей группе должностей муниципальной службы, – опыт работы на руководящих должностях не менее </w:t>
      </w:r>
      <w:r w:rsidRPr="00344655">
        <w:rPr>
          <w:rFonts w:ascii="Times New Roman" w:hAnsi="Times New Roman" w:cs="Times New Roman"/>
          <w:sz w:val="28"/>
          <w:szCs w:val="28"/>
        </w:rPr>
        <w:br/>
        <w:t>3 лет, для остальных должностей – наличие опыта работы на руководящих должностях предпочтительно.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6.3. Под критерием оценки профессиональных и личностных качеств кандидатов понимается признак, оценочный показатель наличия знаний, умений и навыков, необходимых для замещения целевой должности.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6.4. Для оценки профессиональных и личностных качеств кандидатов применяются критерии, указанные в приложении № 4. Комиссия может устанавливать иные критерии, не противоречащие действующему законодательству.</w:t>
      </w:r>
    </w:p>
    <w:p w:rsidR="00D21ED5" w:rsidRPr="00344655" w:rsidRDefault="00D21ED5" w:rsidP="00D21ED5">
      <w:pPr>
        <w:pStyle w:val="af7"/>
        <w:tabs>
          <w:tab w:val="left" w:pos="540"/>
        </w:tabs>
        <w:spacing w:before="0" w:after="0"/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6.5. Оценка кандидатов осуществляется с использованием не противоречащих действующему законодательству методов оценки профессиональных и личностных качеств кандидата, включая:</w:t>
      </w:r>
    </w:p>
    <w:p w:rsidR="00D21ED5" w:rsidRPr="00344655" w:rsidRDefault="00D21ED5" w:rsidP="00D21ED5">
      <w:pPr>
        <w:pStyle w:val="af7"/>
        <w:tabs>
          <w:tab w:val="left" w:pos="540"/>
        </w:tabs>
        <w:spacing w:before="0" w:after="0"/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6.5.1. Анализ представленных кандидатом для включения в муниципальный резерв документов.</w:t>
      </w:r>
    </w:p>
    <w:p w:rsidR="00D21ED5" w:rsidRPr="00344655" w:rsidRDefault="00D21ED5" w:rsidP="00D21ED5">
      <w:pPr>
        <w:pStyle w:val="af7"/>
        <w:tabs>
          <w:tab w:val="left" w:pos="540"/>
        </w:tabs>
        <w:spacing w:before="0" w:after="0"/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Метод анализа документов заключается в осуществлении мероприятий по изучению необходимой информации о кандидате из представленных документальных источников.</w:t>
      </w:r>
    </w:p>
    <w:p w:rsidR="00D21ED5" w:rsidRPr="00344655" w:rsidRDefault="00D21ED5" w:rsidP="00D21ED5">
      <w:pPr>
        <w:pStyle w:val="af7"/>
        <w:tabs>
          <w:tab w:val="left" w:pos="540"/>
        </w:tabs>
        <w:spacing w:before="0" w:after="0"/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6.5.2. Индивидуальное собеседование.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 xml:space="preserve">Индивидуальное собеседование проводится после тщательного изучения и оценки представленных кандидатом документов. Индивидуальное собеседование заключается в устных ответах на вопросы, охватывающие основные интересующие субъекта формирования муниципального резерва темы и позволяющие определить уровень необходимых профессиональных знаний кандидата, а также самооценку кандидатом его уровня профессиональных </w:t>
      </w:r>
      <w:r w:rsidRPr="00344655">
        <w:rPr>
          <w:sz w:val="28"/>
          <w:szCs w:val="28"/>
        </w:rPr>
        <w:lastRenderedPageBreak/>
        <w:t>знаний и умений, планах их совершенствования, мотивах служебной деятельности, активности гражданской позиции и т.д.</w:t>
      </w:r>
    </w:p>
    <w:p w:rsidR="00D21ED5" w:rsidRPr="00344655" w:rsidRDefault="00D21ED5" w:rsidP="00D21ED5">
      <w:pPr>
        <w:pStyle w:val="af7"/>
        <w:tabs>
          <w:tab w:val="left" w:pos="540"/>
        </w:tabs>
        <w:spacing w:before="0" w:after="0"/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6.5.3. Проведение тестирования:</w:t>
      </w:r>
    </w:p>
    <w:p w:rsidR="00D21ED5" w:rsidRPr="00344655" w:rsidRDefault="00D21ED5" w:rsidP="00D21ED5">
      <w:pPr>
        <w:pStyle w:val="af7"/>
        <w:tabs>
          <w:tab w:val="left" w:pos="540"/>
        </w:tabs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Профессиональное тестирование. Тестирование целесообразно проводить по следующим направлениям (компетенциям): Конституция Российской Федерации, основы законодательства о местном самоуправлении, основы законодательства о муниципальной службе, основы законодательства о противодействии коррупции на муниципальной службе, русский язык, основы делопроизводства и документооборота.</w:t>
      </w:r>
    </w:p>
    <w:p w:rsidR="00D21ED5" w:rsidRPr="00344655" w:rsidRDefault="00D21ED5" w:rsidP="00D21ED5">
      <w:pPr>
        <w:pStyle w:val="af7"/>
        <w:tabs>
          <w:tab w:val="left" w:pos="540"/>
        </w:tabs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6.5.4. Написание эссе.</w:t>
      </w:r>
    </w:p>
    <w:p w:rsidR="00D21ED5" w:rsidRPr="00344655" w:rsidRDefault="00D21ED5" w:rsidP="00D21ED5">
      <w:pPr>
        <w:pStyle w:val="af7"/>
        <w:tabs>
          <w:tab w:val="left" w:pos="540"/>
        </w:tabs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Метод написания эссе заключается в представлении творческой работы по предложенной теме.</w:t>
      </w:r>
    </w:p>
    <w:p w:rsidR="00D21ED5" w:rsidRPr="00344655" w:rsidRDefault="00D21ED5" w:rsidP="00D21ED5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6.6. При оценке профессиональных качеств кандидатов Комиссия исходит из соответствующих квалификационных требований, предъявляемых к целевой должности, на замещение которой претендует кандидат.</w:t>
      </w:r>
    </w:p>
    <w:p w:rsidR="00D21ED5" w:rsidRPr="00344655" w:rsidRDefault="00D21ED5" w:rsidP="00D21ED5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6.7. К кандидату применяются методы оценки по выбору Комиссии. Применение всех перечисленных в пункте 6.5 настоящего Порядка методов оценки не является обязательным. Допускается применение иных методов, не противоречащих действующему законодательству.</w:t>
      </w:r>
    </w:p>
    <w:p w:rsidR="00D21ED5" w:rsidRPr="00344655" w:rsidRDefault="00D21ED5" w:rsidP="00D21ED5">
      <w:pPr>
        <w:tabs>
          <w:tab w:val="left" w:pos="360"/>
          <w:tab w:val="left" w:pos="540"/>
        </w:tabs>
        <w:rPr>
          <w:sz w:val="28"/>
          <w:szCs w:val="28"/>
        </w:rPr>
      </w:pPr>
    </w:p>
    <w:p w:rsidR="00D21ED5" w:rsidRPr="00344655" w:rsidRDefault="00D21ED5" w:rsidP="00D21ED5">
      <w:pPr>
        <w:jc w:val="center"/>
        <w:rPr>
          <w:sz w:val="28"/>
          <w:szCs w:val="28"/>
        </w:rPr>
      </w:pPr>
      <w:r w:rsidRPr="00344655">
        <w:rPr>
          <w:sz w:val="28"/>
          <w:szCs w:val="28"/>
        </w:rPr>
        <w:t>7. Работа с резервистами</w:t>
      </w:r>
    </w:p>
    <w:p w:rsidR="00D21ED5" w:rsidRPr="00344655" w:rsidRDefault="00D21ED5" w:rsidP="00D21ED5">
      <w:pPr>
        <w:jc w:val="center"/>
        <w:rPr>
          <w:sz w:val="28"/>
          <w:szCs w:val="28"/>
        </w:rPr>
      </w:pPr>
    </w:p>
    <w:p w:rsidR="00D21ED5" w:rsidRPr="00344655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7.1. Основными задачами работы с муниципальным резервом является создание условий для развития личностно-профессиональных и управленческих ресурсов, совершенствования профессиональных знаний и умений, управленческого опыта, реализации потенциала резервистов.</w:t>
      </w:r>
    </w:p>
    <w:p w:rsidR="00D21ED5" w:rsidRPr="00344655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 xml:space="preserve">7.2. Работа с резервистами может осуществляться в рамках муниципальной программы развития муниципальной службы либо плана работы с муниципальным резервом </w:t>
      </w:r>
      <w:r w:rsidRPr="00344655">
        <w:rPr>
          <w:rFonts w:ascii="Times New Roman" w:hAnsi="Times New Roman" w:cs="Times New Roman"/>
          <w:color w:val="000000"/>
          <w:sz w:val="28"/>
          <w:szCs w:val="28"/>
        </w:rPr>
        <w:t>(приложение № 5).</w:t>
      </w:r>
    </w:p>
    <w:p w:rsidR="00D21ED5" w:rsidRPr="00344655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7.3. Для реализации задач, указанных в пункте 7.1 настоящего Порядка, работа с резервистами может осуществляться по следующим направлениям:</w:t>
      </w:r>
    </w:p>
    <w:p w:rsidR="00D21ED5" w:rsidRPr="00344655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7.3.1. Мониторинг динамики развития личностно-профессиональных и управленческих ресурсов.</w:t>
      </w:r>
    </w:p>
    <w:p w:rsidR="00D21ED5" w:rsidRPr="00344655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7.3.2. Стажировка.</w:t>
      </w:r>
    </w:p>
    <w:p w:rsidR="00D21ED5" w:rsidRPr="00344655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Как форма практической подготовки резерва стажировка преследует цели формирования и закрепления на практике профессиональных знаний, умений и навыков, полученных в результате теоретической подготовки, изучения передового опыта, приобретения профессиональных и организаторских навыков для выполнения обязанностей по должности, на которую лицо включено в муниципальный резерв, и проверки его готовности к их исполнению.</w:t>
      </w:r>
    </w:p>
    <w:p w:rsidR="00D21ED5" w:rsidRPr="00344655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Основными видами стажировки являются:</w:t>
      </w:r>
    </w:p>
    <w:p w:rsidR="00D21ED5" w:rsidRPr="00344655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 xml:space="preserve">временное исполнение обязанностей на должностях, соответствующих </w:t>
      </w:r>
      <w:r w:rsidRPr="00344655">
        <w:rPr>
          <w:rFonts w:ascii="Times New Roman" w:hAnsi="Times New Roman" w:cs="Times New Roman"/>
          <w:sz w:val="28"/>
          <w:szCs w:val="28"/>
        </w:rPr>
        <w:br/>
        <w:t>по уровню и специализации целевой должности, и способствующих выработке специальных практических навыков и умений;</w:t>
      </w:r>
    </w:p>
    <w:p w:rsidR="00D21ED5" w:rsidRPr="00344655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участие на безвозмездной основе в исполнении обязанностей по должности;</w:t>
      </w:r>
    </w:p>
    <w:p w:rsidR="00D21ED5" w:rsidRPr="00344655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lastRenderedPageBreak/>
        <w:t>ознакомление резервистов (на практике) с порядком проведения мероприятий мониторингового и (или) экспертного характера (оперативное изучение обстановки и принятие мер на местах, инспекции, проверки и прочее).</w:t>
      </w:r>
    </w:p>
    <w:p w:rsidR="00D21ED5" w:rsidRPr="00344655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 xml:space="preserve">Замещение должности муниципальной службы, должности руководителя муниципального учреждения на период временного отсутствия лица, замещающего эту должность, резервистом производится на основании соответственно распоряжения Администрации </w:t>
      </w:r>
      <w:r w:rsidR="00A83890" w:rsidRPr="00344655">
        <w:rPr>
          <w:rFonts w:ascii="Times New Roman" w:hAnsi="Times New Roman" w:cs="Times New Roman"/>
          <w:sz w:val="28"/>
          <w:szCs w:val="28"/>
        </w:rPr>
        <w:t xml:space="preserve">Первомайского сельского поселения </w:t>
      </w:r>
      <w:r w:rsidRPr="00344655">
        <w:rPr>
          <w:rFonts w:ascii="Times New Roman" w:hAnsi="Times New Roman" w:cs="Times New Roman"/>
          <w:sz w:val="28"/>
          <w:szCs w:val="28"/>
        </w:rPr>
        <w:t>(по аппарату)</w:t>
      </w:r>
      <w:r w:rsidR="00A83890" w:rsidRPr="00344655">
        <w:rPr>
          <w:rFonts w:ascii="Times New Roman" w:hAnsi="Times New Roman" w:cs="Times New Roman"/>
          <w:sz w:val="28"/>
          <w:szCs w:val="28"/>
        </w:rPr>
        <w:t xml:space="preserve"> </w:t>
      </w:r>
      <w:r w:rsidRPr="00344655">
        <w:rPr>
          <w:rFonts w:ascii="Times New Roman" w:hAnsi="Times New Roman" w:cs="Times New Roman"/>
          <w:sz w:val="28"/>
          <w:szCs w:val="28"/>
        </w:rPr>
        <w:t>или приказа руководителя муниципального учреждения.</w:t>
      </w:r>
    </w:p>
    <w:p w:rsidR="00D21ED5" w:rsidRPr="00344655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Привлечение к стажировке на целевых должностях муниципальной службы допустимо при условии соответствия резервиста квалификационным требованиям и соблюдения установленных законодательством ограничений и запретов.</w:t>
      </w:r>
    </w:p>
    <w:p w:rsidR="00D21ED5" w:rsidRPr="00344655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7.3.3. Направление резервиста на профессиональную переподготовку, повышение квалификации в образовательные организации профессионального образования.</w:t>
      </w:r>
    </w:p>
    <w:p w:rsidR="00D21ED5" w:rsidRPr="00344655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Обучение резервистов осуществляется в соответствии с перечнем направлений, установленных государственным образовательным стандартом дополнительного профессионального образования.</w:t>
      </w:r>
    </w:p>
    <w:p w:rsidR="00D21ED5" w:rsidRPr="00344655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 xml:space="preserve">Определение видов, форм, сроков и специализаций обучения, выбор программ и образовательных организаций осуществляются с учетом задач и функций Администрации </w:t>
      </w:r>
      <w:r w:rsidR="00A83890" w:rsidRPr="00344655"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  <w:r w:rsidRPr="00344655">
        <w:rPr>
          <w:rFonts w:ascii="Times New Roman" w:hAnsi="Times New Roman" w:cs="Times New Roman"/>
          <w:sz w:val="28"/>
          <w:szCs w:val="28"/>
        </w:rPr>
        <w:t xml:space="preserve">, муниципального </w:t>
      </w:r>
      <w:r w:rsidR="00A83890" w:rsidRPr="00344655">
        <w:rPr>
          <w:rFonts w:ascii="Times New Roman" w:hAnsi="Times New Roman" w:cs="Times New Roman"/>
          <w:sz w:val="28"/>
          <w:szCs w:val="28"/>
        </w:rPr>
        <w:t>у</w:t>
      </w:r>
      <w:r w:rsidRPr="00344655">
        <w:rPr>
          <w:rFonts w:ascii="Times New Roman" w:hAnsi="Times New Roman" w:cs="Times New Roman"/>
          <w:sz w:val="28"/>
          <w:szCs w:val="28"/>
        </w:rPr>
        <w:t>чреждения, квалификационных требований по должности. Учитываются также индивидуальные рекомендации профессионального развития резервиста и его личностные особенности.</w:t>
      </w:r>
    </w:p>
    <w:p w:rsidR="00D21ED5" w:rsidRPr="00344655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Профессиональная переподготовка, повышение квалификации может проводиться как с отрывом, так и без отрыва от выполнения должностных обязанностей.</w:t>
      </w:r>
    </w:p>
    <w:p w:rsidR="00D21ED5" w:rsidRPr="00344655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Профессиональная переподготовка и повышение квалификации муниципального резерва осуществляется в образовательных организациях, имеющих государственную аккредитацию. Направление на обучение производится в порядке, установленном законодательством Российской Федерации и Ростовской области.</w:t>
      </w:r>
    </w:p>
    <w:p w:rsidR="00D21ED5" w:rsidRPr="00344655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7.3.4. Привлечение резервистов:</w:t>
      </w:r>
    </w:p>
    <w:p w:rsidR="00D21ED5" w:rsidRPr="00344655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к экспертной и аналитической работе;</w:t>
      </w:r>
    </w:p>
    <w:p w:rsidR="00D21ED5" w:rsidRPr="00344655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к наставничеству;</w:t>
      </w:r>
    </w:p>
    <w:p w:rsidR="00D21ED5" w:rsidRPr="00344655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 xml:space="preserve">к проектной деятельности; </w:t>
      </w:r>
    </w:p>
    <w:p w:rsidR="00D21ED5" w:rsidRPr="00344655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к участию в подготовке и проведении семинаров, конференций, совещаний, проводимых органами местного самоуправления, муниципальными учреждениями;</w:t>
      </w:r>
    </w:p>
    <w:p w:rsidR="00D21ED5" w:rsidRPr="00344655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к публикациям научно-практических материалов и др.</w:t>
      </w:r>
    </w:p>
    <w:p w:rsidR="00D21ED5" w:rsidRPr="00344655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7.3.5. Самостоятельная теоретическая подготовка (обновление и пополнение знаний по отдельным направлениям и вопросам теории и практики муниципального управления).</w:t>
      </w:r>
    </w:p>
    <w:p w:rsidR="00D21ED5" w:rsidRPr="00344655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7.3.6. Информационная и методическая поддержка резервистов.</w:t>
      </w:r>
    </w:p>
    <w:p w:rsidR="00D21ED5" w:rsidRPr="00344655" w:rsidRDefault="00D21ED5" w:rsidP="00D21ED5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44655">
        <w:rPr>
          <w:sz w:val="28"/>
          <w:szCs w:val="28"/>
        </w:rPr>
        <w:lastRenderedPageBreak/>
        <w:t>7.4. Подготовка резервистов может осуществляться по иным направлениям, не противоречащим действующему законодательству.</w:t>
      </w:r>
    </w:p>
    <w:p w:rsidR="009956F0" w:rsidRPr="00344655" w:rsidRDefault="009956F0" w:rsidP="00D21ED5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D21ED5" w:rsidRPr="00344655" w:rsidRDefault="00D21ED5" w:rsidP="00D21ED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8. Индивидуальный план профессионального развития резервиста</w:t>
      </w:r>
    </w:p>
    <w:p w:rsidR="00D21ED5" w:rsidRPr="00344655" w:rsidRDefault="00D21ED5" w:rsidP="00D21ED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pacing w:val="-4"/>
          <w:sz w:val="28"/>
          <w:szCs w:val="28"/>
        </w:rPr>
        <w:t>8.1. Подготовка резервистов осуществляется в соответствии с индивидуальными</w:t>
      </w:r>
      <w:r w:rsidRPr="00344655">
        <w:rPr>
          <w:rFonts w:ascii="Times New Roman" w:hAnsi="Times New Roman" w:cs="Times New Roman"/>
          <w:sz w:val="28"/>
          <w:szCs w:val="28"/>
        </w:rPr>
        <w:t xml:space="preserve"> планами профессионального развития (далее – индивидуальный план).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8.2. Индивидуальный план должен предусматривать конкретные мероприятия, обеспечивающие приобретение необходимых теоретических и практических знаний, умений и опыта, развитие профессиональных, деловых и личностных качеств, необходимых для замещения целевых должностей.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 xml:space="preserve">8.3. Разработка индивидуальных планов осуществляется в соответствии с основными направлениями работы с резервистами, предусмотренными в разделе 7 настоящего Порядка. 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8.4. Индивидуальный план составляется не позднее чем через две недели после включения лица в муниципальный резерв по форме согласно приложению № 7.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8.5. Индивидуальный план составляется в двух экземплярах, один из которых находится у резервиста, второй –  у специалиста по кадровой работе.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 xml:space="preserve">8.6. Индивидуальный план утверждает Глава </w:t>
      </w:r>
      <w:r w:rsidR="006302D4" w:rsidRPr="00344655">
        <w:rPr>
          <w:rFonts w:ascii="Times New Roman" w:hAnsi="Times New Roman" w:cs="Times New Roman"/>
          <w:sz w:val="28"/>
          <w:szCs w:val="28"/>
        </w:rPr>
        <w:t>Администрации Первомайского сельского поселения</w:t>
      </w:r>
      <w:r w:rsidRPr="00344655">
        <w:rPr>
          <w:rFonts w:ascii="Times New Roman" w:hAnsi="Times New Roman" w:cs="Times New Roman"/>
          <w:sz w:val="28"/>
          <w:szCs w:val="28"/>
        </w:rPr>
        <w:t>, курирующий соответствующее направление деятельности по соответствующей должности.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 xml:space="preserve">8.7. Резервисты не позднее </w:t>
      </w:r>
      <w:r w:rsidRPr="00344655">
        <w:rPr>
          <w:rFonts w:ascii="Times New Roman" w:hAnsi="Times New Roman" w:cs="Times New Roman"/>
          <w:color w:val="000000"/>
          <w:sz w:val="28"/>
          <w:szCs w:val="28"/>
        </w:rPr>
        <w:t>15 декабря</w:t>
      </w:r>
      <w:r w:rsidRPr="00344655">
        <w:rPr>
          <w:rFonts w:ascii="Times New Roman" w:hAnsi="Times New Roman" w:cs="Times New Roman"/>
          <w:sz w:val="28"/>
          <w:szCs w:val="28"/>
        </w:rPr>
        <w:t xml:space="preserve"> представляют специалисту по кадровой работе отчеты о выполнении индивидуальных планов.</w:t>
      </w:r>
    </w:p>
    <w:p w:rsidR="00D21ED5" w:rsidRPr="00344655" w:rsidRDefault="00D21ED5" w:rsidP="00D21E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1ED5" w:rsidRPr="00344655" w:rsidRDefault="00D21ED5" w:rsidP="00D21ED5">
      <w:pPr>
        <w:jc w:val="center"/>
        <w:rPr>
          <w:sz w:val="28"/>
          <w:szCs w:val="28"/>
        </w:rPr>
      </w:pPr>
      <w:r w:rsidRPr="00344655">
        <w:rPr>
          <w:sz w:val="28"/>
          <w:szCs w:val="28"/>
        </w:rPr>
        <w:t xml:space="preserve">9. Основные функции специалиста по кадровой работе </w:t>
      </w:r>
    </w:p>
    <w:p w:rsidR="00D21ED5" w:rsidRPr="00344655" w:rsidRDefault="00D21ED5" w:rsidP="00D21ED5">
      <w:pPr>
        <w:jc w:val="center"/>
        <w:rPr>
          <w:sz w:val="28"/>
          <w:szCs w:val="28"/>
        </w:rPr>
      </w:pPr>
      <w:r w:rsidRPr="00344655">
        <w:rPr>
          <w:sz w:val="28"/>
          <w:szCs w:val="28"/>
        </w:rPr>
        <w:t>с муниципальным резервом</w:t>
      </w:r>
    </w:p>
    <w:p w:rsidR="00D21ED5" w:rsidRPr="00344655" w:rsidRDefault="00D21ED5" w:rsidP="00D21ED5">
      <w:pPr>
        <w:jc w:val="center"/>
        <w:rPr>
          <w:sz w:val="28"/>
          <w:szCs w:val="28"/>
        </w:rPr>
      </w:pPr>
    </w:p>
    <w:p w:rsidR="00D21ED5" w:rsidRPr="00344655" w:rsidRDefault="00D21ED5" w:rsidP="00D21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9.1. Специалист по кадровой работе осуществляет следующие функции по работе с муниципальным резервом:</w:t>
      </w:r>
    </w:p>
    <w:p w:rsidR="00D21ED5" w:rsidRPr="00344655" w:rsidRDefault="00D21ED5" w:rsidP="00D21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обеспечение подготовки муниципальных правовых актов по вопросам формирования, ведения, подготовки и использования муниципального резерва;</w:t>
      </w:r>
    </w:p>
    <w:p w:rsidR="00D21ED5" w:rsidRPr="00344655" w:rsidRDefault="00D21ED5" w:rsidP="00D21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определение потребности в муниципальном резерве;</w:t>
      </w:r>
    </w:p>
    <w:p w:rsidR="00D21ED5" w:rsidRPr="00344655" w:rsidRDefault="00D21ED5" w:rsidP="00D21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взаимодействие с</w:t>
      </w:r>
      <w:r w:rsidR="009956F0" w:rsidRPr="00344655">
        <w:rPr>
          <w:sz w:val="28"/>
          <w:szCs w:val="28"/>
        </w:rPr>
        <w:t xml:space="preserve"> муниципальным </w:t>
      </w:r>
      <w:r w:rsidRPr="00344655">
        <w:rPr>
          <w:sz w:val="28"/>
          <w:szCs w:val="28"/>
        </w:rPr>
        <w:t>предприяти</w:t>
      </w:r>
      <w:r w:rsidR="009956F0" w:rsidRPr="00344655">
        <w:rPr>
          <w:sz w:val="28"/>
          <w:szCs w:val="28"/>
        </w:rPr>
        <w:t>ем</w:t>
      </w:r>
      <w:r w:rsidRPr="00344655">
        <w:rPr>
          <w:sz w:val="28"/>
          <w:szCs w:val="28"/>
        </w:rPr>
        <w:t>, учреждени</w:t>
      </w:r>
      <w:r w:rsidR="009956F0" w:rsidRPr="00344655">
        <w:rPr>
          <w:sz w:val="28"/>
          <w:szCs w:val="28"/>
        </w:rPr>
        <w:t>ем</w:t>
      </w:r>
      <w:r w:rsidRPr="00344655">
        <w:rPr>
          <w:sz w:val="28"/>
          <w:szCs w:val="28"/>
        </w:rPr>
        <w:t xml:space="preserve"> по вопросам определения целевых должностей, выявления кандидатов на включение в муниципальный резерв и др.;</w:t>
      </w:r>
    </w:p>
    <w:p w:rsidR="00D21ED5" w:rsidRPr="00344655" w:rsidRDefault="00D21ED5" w:rsidP="00D21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 xml:space="preserve">размещение объявления о формировании муниципального резерва на официальном сайте Администрации </w:t>
      </w:r>
      <w:r w:rsidR="00617EBA" w:rsidRPr="00344655">
        <w:rPr>
          <w:sz w:val="28"/>
          <w:szCs w:val="28"/>
        </w:rPr>
        <w:t xml:space="preserve">Первомайского сельского поселения </w:t>
      </w:r>
      <w:r w:rsidRPr="00344655">
        <w:rPr>
          <w:sz w:val="28"/>
          <w:szCs w:val="28"/>
        </w:rPr>
        <w:t>в информационно-телекоммуникационной сети «Интернет» и (или) в периодическом печатном издании, определенном в качестве источника официального опубликования муниципальных правовых актов;</w:t>
      </w:r>
    </w:p>
    <w:p w:rsidR="00D21ED5" w:rsidRPr="00344655" w:rsidRDefault="00D21ED5" w:rsidP="00D21E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44655">
        <w:rPr>
          <w:sz w:val="28"/>
          <w:szCs w:val="28"/>
        </w:rPr>
        <w:t>консультирование по вопросам участия в муниципальном резерве;</w:t>
      </w:r>
    </w:p>
    <w:p w:rsidR="00D21ED5" w:rsidRPr="00344655" w:rsidRDefault="00D21ED5" w:rsidP="00D21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проведение работы по выявлению кандидатур для включения в муниципальный резерв;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прием представленных кандидатами в муниципальный резерв документов;</w:t>
      </w:r>
    </w:p>
    <w:p w:rsidR="00D21ED5" w:rsidRPr="00344655" w:rsidRDefault="00D21ED5" w:rsidP="00D21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lastRenderedPageBreak/>
        <w:t>осуществление запросов и получение в установленном порядке информации по вопросам, связанным с формированием муниципального резерва;</w:t>
      </w:r>
    </w:p>
    <w:p w:rsidR="00D21ED5" w:rsidRPr="00344655" w:rsidRDefault="00D21ED5" w:rsidP="00D21ED5">
      <w:pPr>
        <w:spacing w:line="235" w:lineRule="auto"/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 xml:space="preserve">организация и участие в проведении оценки профессиональных и личностных качеств кандидатов в муниципальный резерв; </w:t>
      </w:r>
    </w:p>
    <w:p w:rsidR="00D21ED5" w:rsidRPr="00344655" w:rsidRDefault="00D21ED5" w:rsidP="00D21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участие в разработке вопросов тестирования для оценки профессиональных и личностных качеств кандидатов в муниципальный резерв;</w:t>
      </w:r>
    </w:p>
    <w:p w:rsidR="00D21ED5" w:rsidRPr="00344655" w:rsidRDefault="00D21ED5" w:rsidP="00D21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формирование предложений на включение в муниципальный резерв или исключение из него для последующего утверждения Комиссией;</w:t>
      </w:r>
    </w:p>
    <w:p w:rsidR="00D21ED5" w:rsidRPr="00344655" w:rsidRDefault="00D21ED5" w:rsidP="00D21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 xml:space="preserve">размещение на официальном сайте Администрации </w:t>
      </w:r>
      <w:r w:rsidR="00617EBA" w:rsidRPr="00344655">
        <w:rPr>
          <w:sz w:val="28"/>
          <w:szCs w:val="28"/>
        </w:rPr>
        <w:t xml:space="preserve">Первомайского сельского поселения </w:t>
      </w:r>
      <w:r w:rsidRPr="00344655">
        <w:rPr>
          <w:sz w:val="28"/>
          <w:szCs w:val="28"/>
        </w:rPr>
        <w:t>в информационно-телекоммуникационной сети «Интернет» информации о резервистах;</w:t>
      </w:r>
    </w:p>
    <w:p w:rsidR="00D21ED5" w:rsidRPr="00344655" w:rsidRDefault="00D21ED5" w:rsidP="00D21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организация работы с резервистами;</w:t>
      </w:r>
    </w:p>
    <w:p w:rsidR="00D21ED5" w:rsidRPr="00344655" w:rsidRDefault="00D21ED5" w:rsidP="00D21ED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44655">
        <w:rPr>
          <w:color w:val="000000"/>
          <w:sz w:val="28"/>
          <w:szCs w:val="28"/>
        </w:rPr>
        <w:t>оказание помощи в разработке индивидуальных планов при непосредственном участии резервистов;</w:t>
      </w:r>
    </w:p>
    <w:p w:rsidR="00D21ED5" w:rsidRPr="00344655" w:rsidRDefault="00D21ED5" w:rsidP="00D21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контроль выполнения индивидуальных планов;</w:t>
      </w:r>
    </w:p>
    <w:p w:rsidR="00D21ED5" w:rsidRPr="00344655" w:rsidRDefault="00D21ED5" w:rsidP="00D21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анализ выполнения резервистами индивидуальных планов, при необходимости обеспечение их корректировки;</w:t>
      </w:r>
    </w:p>
    <w:p w:rsidR="00D21ED5" w:rsidRPr="00344655" w:rsidRDefault="00D21ED5" w:rsidP="00D21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взаимодействие с образовательными организациями, на базе которых осуществляется профессиональная переподготовка и повышение квалификации резервистов;</w:t>
      </w:r>
    </w:p>
    <w:p w:rsidR="00D21ED5" w:rsidRPr="00344655" w:rsidRDefault="00D21ED5" w:rsidP="00D21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направление в Комиссию предложения об исключении из муниципального резерва резервистов, не выполнивших индивидуальные планы;</w:t>
      </w:r>
    </w:p>
    <w:p w:rsidR="00D21ED5" w:rsidRPr="00344655" w:rsidRDefault="00D21ED5" w:rsidP="00D21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 xml:space="preserve">внесение Главе </w:t>
      </w:r>
      <w:r w:rsidR="00647FCE" w:rsidRPr="00344655">
        <w:rPr>
          <w:sz w:val="28"/>
          <w:szCs w:val="28"/>
        </w:rPr>
        <w:t>Администрации Первомайского сельского поселения</w:t>
      </w:r>
      <w:r w:rsidRPr="00344655">
        <w:rPr>
          <w:sz w:val="28"/>
          <w:szCs w:val="28"/>
        </w:rPr>
        <w:t>, руководителю муниципального учреждения предложения по кандидатурам из муниципального резерва для назначения на вакантные руководящие должности;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формирование и внесение изменений в базу данных муниципального резерва;</w:t>
      </w:r>
    </w:p>
    <w:p w:rsidR="00D21ED5" w:rsidRPr="00344655" w:rsidRDefault="00D21ED5" w:rsidP="00D21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ежегодная подготовка отчета о работе с муниципальным резервом, включающего оценку эффективности работы с муниципальным резервом, иных материалов и документов, связанных с муниципальным резервом;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иные функции по работе с муниципальным резервом, не противоречащие действующему законодательству.</w:t>
      </w:r>
    </w:p>
    <w:p w:rsidR="00D21ED5" w:rsidRPr="00344655" w:rsidRDefault="00D21ED5" w:rsidP="00D21ED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21ED5" w:rsidRPr="00344655" w:rsidRDefault="00D21ED5" w:rsidP="00D21ED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 xml:space="preserve">10. Источники и порядок финансирования формирования, ведения, </w:t>
      </w:r>
      <w:r w:rsidRPr="00344655">
        <w:rPr>
          <w:rFonts w:ascii="Times New Roman" w:hAnsi="Times New Roman" w:cs="Times New Roman"/>
          <w:sz w:val="28"/>
          <w:szCs w:val="28"/>
        </w:rPr>
        <w:br/>
        <w:t xml:space="preserve">подготовки и использования муниципального резерва </w:t>
      </w:r>
    </w:p>
    <w:p w:rsidR="00D21ED5" w:rsidRPr="00344655" w:rsidRDefault="00D21ED5" w:rsidP="00D21ED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10.1. Источником финансирования формирования, ведения, подготовки и использования муниципального резерва являются: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в отношении лиц, замещающих должности муниципальной службы – средства местного бюджета, внебюджетные средства;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в отношении лиц, замещающих должности в муниципальных учреждениях – средства муниципальных предприятий и учреждений, внебюджетные средства;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в отношении граждан – внебюджетные средства.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 xml:space="preserve">10.2. Финансирование расходов, связанных с формированием, ведением, подготовкой и использованием муниципального резерва, осуществляется в </w:t>
      </w:r>
      <w:r w:rsidRPr="00344655">
        <w:rPr>
          <w:sz w:val="28"/>
          <w:szCs w:val="28"/>
        </w:rPr>
        <w:lastRenderedPageBreak/>
        <w:t xml:space="preserve">соответствии с положениями Бюджетного кодекса Российской Федерации, иными нормативными правовыми актами Российской Федерации, нормативными правовыми актами Ростовской области, а также муниципальными нормативными правовыми актами. 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10.3. Финансирование мероприятий по формированию муниципального резерва осуществляется в рамках соответствующих муниципальных программ.</w:t>
      </w:r>
    </w:p>
    <w:p w:rsidR="00D21ED5" w:rsidRPr="00344655" w:rsidRDefault="00D21ED5" w:rsidP="00D21ED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21ED5" w:rsidRPr="00344655" w:rsidRDefault="00D21ED5" w:rsidP="00D21ED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 xml:space="preserve">11. Порядок взаимодействия со средствами массовой информации </w:t>
      </w:r>
    </w:p>
    <w:p w:rsidR="00D21ED5" w:rsidRPr="00344655" w:rsidRDefault="00D21ED5" w:rsidP="00D21ED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 xml:space="preserve">по вопросам формирования, ведения, подготовки и использования муниципального резерва </w:t>
      </w:r>
    </w:p>
    <w:p w:rsidR="00D21ED5" w:rsidRPr="00344655" w:rsidRDefault="00D21ED5" w:rsidP="00D21ED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21ED5" w:rsidRPr="00344655" w:rsidRDefault="00D21ED5" w:rsidP="00D21ED5">
      <w:pPr>
        <w:shd w:val="clear" w:color="auto" w:fill="FFFFFF"/>
        <w:tabs>
          <w:tab w:val="left" w:pos="567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4655">
        <w:rPr>
          <w:rFonts w:eastAsia="Calibri"/>
          <w:sz w:val="28"/>
          <w:szCs w:val="28"/>
          <w:lang w:eastAsia="en-US"/>
        </w:rPr>
        <w:t xml:space="preserve">11.1. Информация о назначениях резервистов </w:t>
      </w:r>
      <w:r w:rsidRPr="00344655">
        <w:rPr>
          <w:rFonts w:eastAsia="Calibri"/>
          <w:color w:val="000000"/>
          <w:sz w:val="28"/>
          <w:szCs w:val="28"/>
          <w:lang w:eastAsia="en-US"/>
        </w:rPr>
        <w:t>в течение 5 рабочих</w:t>
      </w:r>
      <w:r w:rsidRPr="00344655">
        <w:rPr>
          <w:rFonts w:eastAsia="Calibri"/>
          <w:sz w:val="28"/>
          <w:szCs w:val="28"/>
          <w:lang w:eastAsia="en-US"/>
        </w:rPr>
        <w:t xml:space="preserve"> дней после назначения</w:t>
      </w:r>
      <w:r w:rsidRPr="00344655">
        <w:rPr>
          <w:rFonts w:eastAsia="Calibri"/>
          <w:color w:val="0070C0"/>
          <w:sz w:val="28"/>
          <w:szCs w:val="28"/>
          <w:lang w:eastAsia="en-US"/>
        </w:rPr>
        <w:t xml:space="preserve"> </w:t>
      </w:r>
      <w:r w:rsidRPr="00344655">
        <w:rPr>
          <w:rFonts w:eastAsia="Calibri"/>
          <w:sz w:val="28"/>
          <w:szCs w:val="28"/>
          <w:lang w:eastAsia="en-US"/>
        </w:rPr>
        <w:t xml:space="preserve">размещается на официальном сайте </w:t>
      </w:r>
      <w:r w:rsidRPr="00344655">
        <w:rPr>
          <w:sz w:val="28"/>
          <w:szCs w:val="28"/>
        </w:rPr>
        <w:t xml:space="preserve">Администрации </w:t>
      </w:r>
      <w:r w:rsidR="00B838BB" w:rsidRPr="00344655">
        <w:rPr>
          <w:sz w:val="28"/>
          <w:szCs w:val="28"/>
        </w:rPr>
        <w:t xml:space="preserve">Первомайского сельского поселения </w:t>
      </w:r>
      <w:r w:rsidRPr="00344655">
        <w:rPr>
          <w:sz w:val="28"/>
          <w:szCs w:val="28"/>
        </w:rPr>
        <w:t>в информационно-телекоммуникационной сети «Интернет»</w:t>
      </w:r>
      <w:r w:rsidRPr="00344655">
        <w:rPr>
          <w:rFonts w:eastAsia="Calibri"/>
          <w:sz w:val="28"/>
          <w:szCs w:val="28"/>
          <w:lang w:eastAsia="en-US"/>
        </w:rPr>
        <w:t>. Данная информация также может быть размещена в иных средствах массовой информации (статьи о резервистах, с комментариями руководителей и краткими биографическими материалами).</w:t>
      </w:r>
    </w:p>
    <w:p w:rsidR="00D21ED5" w:rsidRPr="00344655" w:rsidRDefault="00D21ED5" w:rsidP="00D21ED5">
      <w:pPr>
        <w:shd w:val="clear" w:color="auto" w:fill="FFFFFF"/>
        <w:tabs>
          <w:tab w:val="left" w:pos="567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4655">
        <w:rPr>
          <w:rFonts w:eastAsia="Calibri"/>
          <w:sz w:val="28"/>
          <w:szCs w:val="28"/>
          <w:lang w:eastAsia="en-US"/>
        </w:rPr>
        <w:t xml:space="preserve">11.2. Для информирования местного сообщества о формировании муниципального резерва на официальном сайте </w:t>
      </w:r>
      <w:r w:rsidRPr="00344655">
        <w:rPr>
          <w:sz w:val="28"/>
          <w:szCs w:val="28"/>
        </w:rPr>
        <w:t xml:space="preserve">Администрации </w:t>
      </w:r>
      <w:r w:rsidR="00B838BB" w:rsidRPr="00344655">
        <w:rPr>
          <w:sz w:val="28"/>
          <w:szCs w:val="28"/>
        </w:rPr>
        <w:t xml:space="preserve">Первомайского сельского поселения </w:t>
      </w:r>
      <w:r w:rsidRPr="00344655">
        <w:rPr>
          <w:sz w:val="28"/>
          <w:szCs w:val="28"/>
        </w:rPr>
        <w:t xml:space="preserve">в информационно-телекоммуникационной сети «Интернет» </w:t>
      </w:r>
      <w:r w:rsidRPr="00344655">
        <w:rPr>
          <w:rFonts w:eastAsia="Calibri"/>
          <w:sz w:val="28"/>
          <w:szCs w:val="28"/>
          <w:lang w:eastAsia="en-US"/>
        </w:rPr>
        <w:t>создается раздел «Муниципальный резерв управленческих кадров», в котором размещаются следующие сведения:</w:t>
      </w:r>
    </w:p>
    <w:p w:rsidR="00D21ED5" w:rsidRPr="00344655" w:rsidRDefault="00D21ED5" w:rsidP="00D21ED5">
      <w:pPr>
        <w:shd w:val="clear" w:color="auto" w:fill="FFFFFF"/>
        <w:tabs>
          <w:tab w:val="left" w:pos="567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4655">
        <w:rPr>
          <w:rFonts w:eastAsia="Calibri"/>
          <w:sz w:val="28"/>
          <w:szCs w:val="28"/>
          <w:lang w:eastAsia="en-US"/>
        </w:rPr>
        <w:t>нормативная база по формированию и использованию муниципального резерва (порядок формирования и использования соответствующих резервов, используемые методики);</w:t>
      </w:r>
    </w:p>
    <w:p w:rsidR="00D21ED5" w:rsidRPr="00344655" w:rsidRDefault="00D21ED5" w:rsidP="00D21ED5">
      <w:pPr>
        <w:shd w:val="clear" w:color="auto" w:fill="FFFFFF"/>
        <w:tabs>
          <w:tab w:val="left" w:pos="567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4655">
        <w:rPr>
          <w:rFonts w:eastAsia="Calibri"/>
          <w:sz w:val="28"/>
          <w:szCs w:val="28"/>
          <w:lang w:eastAsia="en-US"/>
        </w:rPr>
        <w:t>материалы о работе Комиссии (положение о Комиссии, ее состав, принятые решения);</w:t>
      </w:r>
    </w:p>
    <w:p w:rsidR="00D21ED5" w:rsidRPr="00344655" w:rsidRDefault="00D21ED5" w:rsidP="00D21ED5">
      <w:pPr>
        <w:shd w:val="clear" w:color="auto" w:fill="FFFFFF"/>
        <w:tabs>
          <w:tab w:val="left" w:pos="567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4655">
        <w:rPr>
          <w:rFonts w:eastAsia="Calibri"/>
          <w:sz w:val="28"/>
          <w:szCs w:val="28"/>
          <w:lang w:eastAsia="en-US"/>
        </w:rPr>
        <w:t>информация об объявлении отбора в муниципальный резерв;</w:t>
      </w:r>
    </w:p>
    <w:p w:rsidR="00D21ED5" w:rsidRPr="00344655" w:rsidRDefault="00D21ED5" w:rsidP="00D21ED5">
      <w:pPr>
        <w:shd w:val="clear" w:color="auto" w:fill="FFFFFF"/>
        <w:tabs>
          <w:tab w:val="left" w:pos="567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4655">
        <w:rPr>
          <w:rFonts w:eastAsia="Calibri"/>
          <w:sz w:val="28"/>
          <w:szCs w:val="28"/>
          <w:lang w:eastAsia="en-US"/>
        </w:rPr>
        <w:t>контактные данные Комиссии (ответственное должностное лицо (секретарь Комиссии), график работы и номера телефонов, почтовый адрес и адрес электронной почты);</w:t>
      </w:r>
    </w:p>
    <w:p w:rsidR="00D21ED5" w:rsidRPr="00344655" w:rsidRDefault="00D21ED5" w:rsidP="00D21ED5">
      <w:pPr>
        <w:shd w:val="clear" w:color="auto" w:fill="FFFFFF"/>
        <w:tabs>
          <w:tab w:val="left" w:pos="567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44655">
        <w:rPr>
          <w:rFonts w:eastAsia="Calibri"/>
          <w:sz w:val="28"/>
          <w:szCs w:val="28"/>
          <w:lang w:eastAsia="en-US"/>
        </w:rPr>
        <w:t>сведения о резервистах (фамилия, имя, отчество резервиста, основание включения в муниципальный резерв (решение Комиссии, дата, номер), должность, замещаемая на момент включения в муниципальный резерв, и должность, на которую лицо, состоявшее в муниципальном резерве, назначено);</w:t>
      </w:r>
      <w:proofErr w:type="gramEnd"/>
    </w:p>
    <w:p w:rsidR="00D21ED5" w:rsidRPr="00344655" w:rsidRDefault="00D21ED5" w:rsidP="00D21ED5">
      <w:pPr>
        <w:ind w:firstLine="709"/>
        <w:rPr>
          <w:rFonts w:eastAsia="Calibri"/>
          <w:sz w:val="28"/>
          <w:szCs w:val="28"/>
        </w:rPr>
      </w:pPr>
      <w:r w:rsidRPr="00344655">
        <w:rPr>
          <w:rFonts w:eastAsia="Calibri"/>
          <w:sz w:val="28"/>
          <w:szCs w:val="28"/>
          <w:lang w:eastAsia="en-US"/>
        </w:rPr>
        <w:t>иные информационные материалы.</w:t>
      </w:r>
      <w:r w:rsidRPr="00344655">
        <w:rPr>
          <w:rFonts w:eastAsia="Calibri"/>
          <w:sz w:val="28"/>
          <w:szCs w:val="28"/>
        </w:rPr>
        <w:t xml:space="preserve"> </w:t>
      </w:r>
    </w:p>
    <w:p w:rsidR="00D21ED5" w:rsidRPr="00344655" w:rsidRDefault="00D21ED5" w:rsidP="00D21ED5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</w:p>
    <w:p w:rsidR="00D21ED5" w:rsidRPr="00344655" w:rsidRDefault="00D21ED5" w:rsidP="00D21ED5">
      <w:pPr>
        <w:jc w:val="center"/>
        <w:rPr>
          <w:sz w:val="28"/>
          <w:szCs w:val="28"/>
        </w:rPr>
      </w:pPr>
      <w:r w:rsidRPr="00344655">
        <w:rPr>
          <w:sz w:val="28"/>
          <w:szCs w:val="28"/>
        </w:rPr>
        <w:t xml:space="preserve">12. Исключение из муниципального резерва </w:t>
      </w:r>
    </w:p>
    <w:p w:rsidR="00D21ED5" w:rsidRPr="00344655" w:rsidRDefault="00D21ED5" w:rsidP="00D21ED5">
      <w:pPr>
        <w:jc w:val="both"/>
        <w:rPr>
          <w:sz w:val="28"/>
          <w:szCs w:val="28"/>
        </w:rPr>
      </w:pPr>
    </w:p>
    <w:p w:rsidR="00D21ED5" w:rsidRPr="00344655" w:rsidRDefault="00D21ED5" w:rsidP="00D21ED5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12.1. Муниципальный резерв подлежит обновлению. Комиссия ежегодно принимает решение по каждому резервисту об оставлении его в составе резерва или об исключении из него.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12.2. Исключение из муниципального резерва может быть осуществлено по следующим основаниям: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назначение на должность;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достижение резервистом предельного возраста пребывания в резерве;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lastRenderedPageBreak/>
        <w:t>отказ от замещения предлагаемой должности;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предоставление кандидатом недостоверных сведений при включении его в муниципальный резерв;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инициатива резервиста об исключении его из муниципального резерва с его личного согласия;</w:t>
      </w:r>
    </w:p>
    <w:p w:rsidR="00D21ED5" w:rsidRPr="00344655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невыполнение индивидуальных планов;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по прочим обстоятельствам, делающим пребывание в муниципальном резерве или назначение из муниципального резерва невозможным (потеря гражданства, признание недееспособным, вступление в законную силу обвинительного приговора суда по уголовному делу, смерть и иные обстоятельства);</w:t>
      </w:r>
    </w:p>
    <w:p w:rsidR="00D21ED5" w:rsidRPr="00344655" w:rsidRDefault="00D21ED5" w:rsidP="00D21ED5">
      <w:pPr>
        <w:ind w:firstLine="709"/>
        <w:rPr>
          <w:sz w:val="28"/>
          <w:szCs w:val="28"/>
        </w:rPr>
      </w:pPr>
      <w:r w:rsidRPr="00344655">
        <w:rPr>
          <w:sz w:val="28"/>
          <w:szCs w:val="28"/>
        </w:rPr>
        <w:t>в иных случаях по решению Комиссии.</w:t>
      </w:r>
    </w:p>
    <w:p w:rsidR="00D21ED5" w:rsidRPr="00344655" w:rsidRDefault="00D21ED5" w:rsidP="00D21ED5">
      <w:pPr>
        <w:jc w:val="center"/>
        <w:rPr>
          <w:sz w:val="28"/>
          <w:szCs w:val="28"/>
        </w:rPr>
      </w:pPr>
    </w:p>
    <w:p w:rsidR="00D21ED5" w:rsidRPr="00344655" w:rsidRDefault="00D21ED5" w:rsidP="00D21ED5">
      <w:pPr>
        <w:jc w:val="center"/>
        <w:rPr>
          <w:sz w:val="28"/>
          <w:szCs w:val="28"/>
        </w:rPr>
      </w:pPr>
      <w:r w:rsidRPr="00344655">
        <w:rPr>
          <w:sz w:val="28"/>
          <w:szCs w:val="28"/>
        </w:rPr>
        <w:t>13. Оценка эффективности работы с муниципальным резервом</w:t>
      </w:r>
    </w:p>
    <w:p w:rsidR="00D21ED5" w:rsidRPr="00344655" w:rsidRDefault="00D21ED5" w:rsidP="00D21ED5">
      <w:pPr>
        <w:jc w:val="center"/>
        <w:rPr>
          <w:sz w:val="28"/>
          <w:szCs w:val="28"/>
        </w:rPr>
      </w:pP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13.1. По результатам работы с муниципальным резервом не реже одного раза в год, а также нарастающим итогом за два и три года, необходимо осуществлять оценку эффективности такой работы.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13.2. Основными показателями и критериями эффективности работы с муниципальным резервом являются: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13.2.1. Показатель ЭфР</w:t>
      </w:r>
      <w:proofErr w:type="gramStart"/>
      <w:r w:rsidRPr="00344655">
        <w:rPr>
          <w:sz w:val="28"/>
          <w:szCs w:val="28"/>
        </w:rPr>
        <w:t>1</w:t>
      </w:r>
      <w:proofErr w:type="gramEnd"/>
      <w:r w:rsidRPr="00344655">
        <w:rPr>
          <w:sz w:val="28"/>
          <w:szCs w:val="28"/>
        </w:rPr>
        <w:t xml:space="preserve"> – доля лиц, назначенных из муниципального резерва, по отношению к общему количеству лиц, включенных в муниципальный резерв в течение календарного года. 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b/>
          <w:sz w:val="28"/>
          <w:szCs w:val="28"/>
        </w:rPr>
        <w:t>Установить</w:t>
      </w:r>
      <w:r w:rsidRPr="00344655">
        <w:rPr>
          <w:sz w:val="28"/>
          <w:szCs w:val="28"/>
        </w:rPr>
        <w:t xml:space="preserve"> следующие значения (критерии) для показателя ЭфР</w:t>
      </w:r>
      <w:proofErr w:type="gramStart"/>
      <w:r w:rsidRPr="00344655">
        <w:rPr>
          <w:sz w:val="28"/>
          <w:szCs w:val="28"/>
        </w:rPr>
        <w:t>1</w:t>
      </w:r>
      <w:proofErr w:type="gramEnd"/>
      <w:r w:rsidRPr="00344655">
        <w:rPr>
          <w:sz w:val="28"/>
          <w:szCs w:val="28"/>
        </w:rPr>
        <w:t xml:space="preserve">: 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 xml:space="preserve">при количестве лиц, включенных в резерв и назначенных из муниципального резерва, до 10% – низкая эффективность; 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 xml:space="preserve">от 10 до 20% – средняя эффективность; 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 xml:space="preserve">от 20 до 30% – высокая эффективность; 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свыше 30% – очень высокая эффективность.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13.2.2. Показатель ЭфР</w:t>
      </w:r>
      <w:proofErr w:type="gramStart"/>
      <w:r w:rsidRPr="00344655">
        <w:rPr>
          <w:sz w:val="28"/>
          <w:szCs w:val="28"/>
        </w:rPr>
        <w:t>2</w:t>
      </w:r>
      <w:proofErr w:type="gramEnd"/>
      <w:r w:rsidRPr="00344655">
        <w:rPr>
          <w:sz w:val="28"/>
          <w:szCs w:val="28"/>
        </w:rPr>
        <w:t xml:space="preserve"> – доля целевых должностей, на которые назначены резервисты, по отношению к общему количеству ставших вакантными целевых должностей в течение календарного года.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b/>
          <w:sz w:val="28"/>
          <w:szCs w:val="28"/>
        </w:rPr>
        <w:t>Установить</w:t>
      </w:r>
      <w:r w:rsidRPr="00344655">
        <w:rPr>
          <w:sz w:val="28"/>
          <w:szCs w:val="28"/>
        </w:rPr>
        <w:t xml:space="preserve"> следующие значения (критерии) для показателя ЭфР</w:t>
      </w:r>
      <w:proofErr w:type="gramStart"/>
      <w:r w:rsidRPr="00344655">
        <w:rPr>
          <w:sz w:val="28"/>
          <w:szCs w:val="28"/>
        </w:rPr>
        <w:t>2</w:t>
      </w:r>
      <w:proofErr w:type="gramEnd"/>
      <w:r w:rsidRPr="00344655">
        <w:rPr>
          <w:sz w:val="28"/>
          <w:szCs w:val="28"/>
        </w:rPr>
        <w:t xml:space="preserve">: 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 xml:space="preserve">при замещении из числа всех вакантных целевых должностей резервистами до 30% – низкая эффективность; 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 xml:space="preserve">от 30 до 50% – средняя эффективность; 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 xml:space="preserve">от 50 до 70% – высокая эффективность; 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свыше 70% – очень высокая эффективность.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13.3. В качестве дополнительных показателей эффективности работы с муниципальным резервом могут быть использованы: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 xml:space="preserve">показатели эффективности привлечения и отбора в муниципальный резерв, в частности – общий уровень </w:t>
      </w:r>
      <w:proofErr w:type="gramStart"/>
      <w:r w:rsidRPr="00344655">
        <w:rPr>
          <w:sz w:val="28"/>
          <w:szCs w:val="28"/>
        </w:rPr>
        <w:t>развития</w:t>
      </w:r>
      <w:proofErr w:type="gramEnd"/>
      <w:r w:rsidRPr="00344655">
        <w:rPr>
          <w:sz w:val="28"/>
          <w:szCs w:val="28"/>
        </w:rPr>
        <w:t xml:space="preserve"> личностно-профессиональных ресурсов резервистов, включая уровень образования, профессионального и управленческого опыта;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 xml:space="preserve">показатели личностно-профессионального развития и обучения резервистов, в частности – доля лиц, принявших участие в образовательных </w:t>
      </w:r>
      <w:r w:rsidRPr="00344655">
        <w:rPr>
          <w:sz w:val="28"/>
          <w:szCs w:val="28"/>
        </w:rPr>
        <w:lastRenderedPageBreak/>
        <w:t>программах и мероприятиях в период нахождения в муниципальном резерве; удовлетворенность резервистов уровнем реализации мероприятий по профессиональному развитию, в которых они принимали участие; динамика изменения уровня развития личностно-профессиональных ресурсов резервистов; уровень личностно-профессиональных достижений резервистов.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 xml:space="preserve">13.4. Для каждого из показателей определяются индикаторы (критерии) его достижения с учетом накопленной кадровой статистики и сравнения текущего состояния работы с муниципальным резервом с предшествующими периодами, а также состоянием аналогичных показателей по другим уровням резервов управленческих кадров. </w:t>
      </w:r>
    </w:p>
    <w:p w:rsidR="00D21ED5" w:rsidRPr="00344655" w:rsidRDefault="00D21ED5" w:rsidP="00D21ED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>Уточнение содержания показателей и индикаторов (критериев) эффективности работы с муниципальным резервом осуществляется по мере накопления данных кадровой статистики, анализа и обобщения практики работы с муниципальным резервом.</w:t>
      </w:r>
    </w:p>
    <w:p w:rsidR="00D21ED5" w:rsidRPr="00344655" w:rsidRDefault="00D21ED5" w:rsidP="00D21ED5">
      <w:pPr>
        <w:rPr>
          <w:sz w:val="28"/>
          <w:szCs w:val="28"/>
        </w:rPr>
      </w:pPr>
    </w:p>
    <w:p w:rsidR="00D21ED5" w:rsidRPr="00344655" w:rsidRDefault="00D21ED5" w:rsidP="00D21ED5">
      <w:pPr>
        <w:pStyle w:val="aa"/>
        <w:rPr>
          <w:sz w:val="28"/>
          <w:szCs w:val="28"/>
        </w:rPr>
      </w:pPr>
    </w:p>
    <w:p w:rsidR="00D21ED5" w:rsidRPr="00344655" w:rsidRDefault="00D21ED5" w:rsidP="00D21ED5">
      <w:pPr>
        <w:pStyle w:val="aa"/>
        <w:rPr>
          <w:sz w:val="28"/>
          <w:szCs w:val="28"/>
        </w:rPr>
      </w:pPr>
    </w:p>
    <w:p w:rsidR="00D21ED5" w:rsidRPr="00344655" w:rsidRDefault="00D21ED5" w:rsidP="00D21ED5">
      <w:pPr>
        <w:pStyle w:val="aa"/>
        <w:ind w:left="7200"/>
        <w:jc w:val="center"/>
        <w:rPr>
          <w:sz w:val="28"/>
          <w:szCs w:val="28"/>
        </w:rPr>
      </w:pPr>
    </w:p>
    <w:p w:rsidR="00D21ED5" w:rsidRPr="00E203F5" w:rsidRDefault="00D21ED5" w:rsidP="00D21ED5">
      <w:pPr>
        <w:pStyle w:val="aa"/>
        <w:ind w:left="6237"/>
        <w:jc w:val="center"/>
        <w:rPr>
          <w:sz w:val="28"/>
          <w:szCs w:val="28"/>
        </w:rPr>
      </w:pPr>
      <w:r w:rsidRPr="00344655">
        <w:rPr>
          <w:sz w:val="28"/>
          <w:szCs w:val="28"/>
        </w:rPr>
        <w:br w:type="page"/>
      </w:r>
      <w:r w:rsidRPr="00E203F5">
        <w:rPr>
          <w:sz w:val="28"/>
          <w:szCs w:val="28"/>
        </w:rPr>
        <w:lastRenderedPageBreak/>
        <w:t>Приложение № 1</w:t>
      </w:r>
    </w:p>
    <w:p w:rsidR="00D21ED5" w:rsidRPr="00E203F5" w:rsidRDefault="00D21ED5" w:rsidP="00D21ED5">
      <w:pPr>
        <w:pStyle w:val="aa"/>
        <w:ind w:left="6237"/>
        <w:jc w:val="center"/>
        <w:rPr>
          <w:sz w:val="28"/>
          <w:szCs w:val="28"/>
        </w:rPr>
      </w:pPr>
      <w:r w:rsidRPr="00E203F5">
        <w:rPr>
          <w:sz w:val="28"/>
          <w:szCs w:val="28"/>
        </w:rPr>
        <w:t>к Порядку</w:t>
      </w:r>
    </w:p>
    <w:p w:rsidR="00D21ED5" w:rsidRPr="00E203F5" w:rsidRDefault="00D21ED5" w:rsidP="00D21E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21ED5" w:rsidRPr="00E203F5" w:rsidRDefault="00D21ED5" w:rsidP="00D21E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21ED5" w:rsidRPr="00E203F5" w:rsidRDefault="00D21ED5" w:rsidP="00D21E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203F5">
        <w:rPr>
          <w:rFonts w:ascii="Times New Roman" w:hAnsi="Times New Roman" w:cs="Times New Roman"/>
          <w:sz w:val="28"/>
          <w:szCs w:val="28"/>
        </w:rPr>
        <w:t>РЕКОМЕНДАЦИЯ</w:t>
      </w:r>
    </w:p>
    <w:p w:rsidR="00D21ED5" w:rsidRPr="00E203F5" w:rsidRDefault="00D21ED5" w:rsidP="00D21E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21ED5" w:rsidRPr="00E203F5" w:rsidRDefault="00D21ED5" w:rsidP="00D21E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03F5">
        <w:rPr>
          <w:rFonts w:ascii="Times New Roman" w:hAnsi="Times New Roman" w:cs="Times New Roman"/>
          <w:sz w:val="28"/>
          <w:szCs w:val="28"/>
        </w:rPr>
        <w:t>на___________________________________________________________________</w:t>
      </w:r>
    </w:p>
    <w:p w:rsidR="00D21ED5" w:rsidRPr="00E203F5" w:rsidRDefault="00D21ED5" w:rsidP="00D21E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03F5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21ED5" w:rsidRPr="00E203F5" w:rsidRDefault="00D21ED5" w:rsidP="00D21E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203F5">
        <w:rPr>
          <w:rFonts w:ascii="Times New Roman" w:hAnsi="Times New Roman" w:cs="Times New Roman"/>
          <w:sz w:val="28"/>
          <w:szCs w:val="28"/>
        </w:rPr>
        <w:t>(фамилия, имя, отчество кандидата для включения в резерв)</w:t>
      </w:r>
    </w:p>
    <w:p w:rsidR="00D21ED5" w:rsidRPr="00E203F5" w:rsidRDefault="00D21ED5" w:rsidP="00D21E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03F5">
        <w:rPr>
          <w:rFonts w:ascii="Times New Roman" w:hAnsi="Times New Roman" w:cs="Times New Roman"/>
          <w:sz w:val="28"/>
          <w:szCs w:val="28"/>
        </w:rPr>
        <w:t>Я,________________________________________________________________________________________________________________________________________</w:t>
      </w:r>
    </w:p>
    <w:p w:rsidR="00D21ED5" w:rsidRPr="00E203F5" w:rsidRDefault="00D21ED5" w:rsidP="00D21E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203F5">
        <w:rPr>
          <w:rFonts w:ascii="Times New Roman" w:hAnsi="Times New Roman" w:cs="Times New Roman"/>
          <w:sz w:val="28"/>
          <w:szCs w:val="28"/>
        </w:rPr>
        <w:t>(фамилия, имя, отчество, должность лица, дающего рекомендацию на кандидата на включение в резерв)</w:t>
      </w:r>
    </w:p>
    <w:p w:rsidR="00D21ED5" w:rsidRPr="00E203F5" w:rsidRDefault="00D21ED5" w:rsidP="00D21ED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21ED5" w:rsidRPr="00E203F5" w:rsidRDefault="00D21ED5" w:rsidP="00D21E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3F5">
        <w:rPr>
          <w:rFonts w:ascii="Times New Roman" w:hAnsi="Times New Roman" w:cs="Times New Roman"/>
          <w:sz w:val="28"/>
          <w:szCs w:val="28"/>
        </w:rPr>
        <w:t>рекомендую для включения в муниципальный резерв управленческих кадров администрации _____________________________________________________________________</w:t>
      </w:r>
    </w:p>
    <w:p w:rsidR="00D21ED5" w:rsidRPr="00E203F5" w:rsidRDefault="00D21ED5" w:rsidP="00D21E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3F5">
        <w:rPr>
          <w:rFonts w:ascii="Times New Roman" w:hAnsi="Times New Roman" w:cs="Times New Roman"/>
          <w:sz w:val="28"/>
          <w:szCs w:val="28"/>
        </w:rPr>
        <w:t xml:space="preserve">                              (наименование муниципального образования)</w:t>
      </w:r>
    </w:p>
    <w:p w:rsidR="00D21ED5" w:rsidRPr="00E203F5" w:rsidRDefault="00D21ED5" w:rsidP="00D21E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03F5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21ED5" w:rsidRPr="00E203F5" w:rsidRDefault="00D21ED5" w:rsidP="00D21E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203F5">
        <w:rPr>
          <w:rFonts w:ascii="Times New Roman" w:hAnsi="Times New Roman" w:cs="Times New Roman"/>
          <w:sz w:val="28"/>
          <w:szCs w:val="28"/>
        </w:rPr>
        <w:t>(фамилия, имя, отчество кандидата для включения в резерв)</w:t>
      </w:r>
    </w:p>
    <w:p w:rsidR="00D21ED5" w:rsidRPr="00E203F5" w:rsidRDefault="00D21ED5" w:rsidP="00D21ED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21ED5" w:rsidRPr="00E203F5" w:rsidRDefault="00D21ED5" w:rsidP="00D21E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03F5">
        <w:rPr>
          <w:rFonts w:ascii="Times New Roman" w:hAnsi="Times New Roman" w:cs="Times New Roman"/>
          <w:sz w:val="28"/>
          <w:szCs w:val="28"/>
        </w:rPr>
        <w:t xml:space="preserve">Знаю  ___________________________________  </w:t>
      </w:r>
      <w:proofErr w:type="gramStart"/>
      <w:r w:rsidRPr="00E203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203F5">
        <w:rPr>
          <w:rFonts w:ascii="Times New Roman" w:hAnsi="Times New Roman" w:cs="Times New Roman"/>
          <w:sz w:val="28"/>
          <w:szCs w:val="28"/>
        </w:rPr>
        <w:t xml:space="preserve">  __________________________</w:t>
      </w:r>
    </w:p>
    <w:p w:rsidR="00D21ED5" w:rsidRPr="00E203F5" w:rsidRDefault="00D21ED5" w:rsidP="00D21E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03F5">
        <w:rPr>
          <w:rFonts w:ascii="Times New Roman" w:hAnsi="Times New Roman" w:cs="Times New Roman"/>
          <w:sz w:val="28"/>
          <w:szCs w:val="28"/>
        </w:rPr>
        <w:t xml:space="preserve">                        (фамилия, и.о. кандидата)                             (период времени)</w:t>
      </w:r>
    </w:p>
    <w:p w:rsidR="00D21ED5" w:rsidRPr="00E203F5" w:rsidRDefault="00D21ED5" w:rsidP="00D21E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03F5">
        <w:rPr>
          <w:rFonts w:ascii="Times New Roman" w:hAnsi="Times New Roman" w:cs="Times New Roman"/>
          <w:sz w:val="28"/>
          <w:szCs w:val="28"/>
        </w:rPr>
        <w:t xml:space="preserve">по совместной работе </w:t>
      </w:r>
      <w:proofErr w:type="gramStart"/>
      <w:r w:rsidRPr="00E203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203F5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:rsidR="00D21ED5" w:rsidRPr="00E203F5" w:rsidRDefault="00D21ED5" w:rsidP="00D21E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03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(наименование организации)</w:t>
      </w:r>
    </w:p>
    <w:p w:rsidR="00D21ED5" w:rsidRPr="00E203F5" w:rsidRDefault="00D21ED5" w:rsidP="00D21E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03F5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21ED5" w:rsidRPr="00E203F5" w:rsidRDefault="00D21ED5" w:rsidP="00D21E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03F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D21ED5" w:rsidRPr="00E203F5" w:rsidRDefault="00D21ED5" w:rsidP="00D21E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203F5">
        <w:rPr>
          <w:rFonts w:ascii="Times New Roman" w:hAnsi="Times New Roman" w:cs="Times New Roman"/>
          <w:sz w:val="28"/>
          <w:szCs w:val="28"/>
        </w:rPr>
        <w:t>(сведения о профессиональных достижениях кандидата с указанием фактов, конкретных показателей и достигнутых им результатов профессиональной деятельности)</w:t>
      </w:r>
    </w:p>
    <w:p w:rsidR="00D21ED5" w:rsidRPr="00E203F5" w:rsidRDefault="00D21ED5" w:rsidP="00D21ED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21ED5" w:rsidRPr="00E203F5" w:rsidRDefault="00D21ED5" w:rsidP="00D21E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03F5">
        <w:rPr>
          <w:rFonts w:ascii="Times New Roman" w:hAnsi="Times New Roman" w:cs="Times New Roman"/>
          <w:sz w:val="28"/>
          <w:szCs w:val="28"/>
        </w:rPr>
        <w:t>Считаю кандидатуру _____________________________________________________________________</w:t>
      </w:r>
    </w:p>
    <w:p w:rsidR="00D21ED5" w:rsidRPr="00E203F5" w:rsidRDefault="00D21ED5" w:rsidP="00D21E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03F5">
        <w:rPr>
          <w:rFonts w:ascii="Times New Roman" w:hAnsi="Times New Roman" w:cs="Times New Roman"/>
          <w:sz w:val="28"/>
          <w:szCs w:val="28"/>
        </w:rPr>
        <w:t xml:space="preserve">                                             (фамилия, и.о. кандидата)</w:t>
      </w:r>
    </w:p>
    <w:p w:rsidR="00D21ED5" w:rsidRPr="00E203F5" w:rsidRDefault="00D21ED5" w:rsidP="00D21E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3F5">
        <w:rPr>
          <w:rFonts w:ascii="Times New Roman" w:hAnsi="Times New Roman" w:cs="Times New Roman"/>
          <w:sz w:val="28"/>
          <w:szCs w:val="28"/>
        </w:rPr>
        <w:t>достойной для включения в муниципальный резерв управленческих кадров администрации _____________________________________________________________________</w:t>
      </w:r>
    </w:p>
    <w:p w:rsidR="00D21ED5" w:rsidRPr="00E203F5" w:rsidRDefault="00D21ED5" w:rsidP="00D21E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03F5">
        <w:rPr>
          <w:rFonts w:ascii="Times New Roman" w:hAnsi="Times New Roman" w:cs="Times New Roman"/>
          <w:sz w:val="28"/>
          <w:szCs w:val="28"/>
        </w:rPr>
        <w:t xml:space="preserve">                                   (наименование муниципального образования)</w:t>
      </w:r>
    </w:p>
    <w:p w:rsidR="00D21ED5" w:rsidRPr="00E203F5" w:rsidRDefault="00D21ED5" w:rsidP="00D21ED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21ED5" w:rsidRPr="00E203F5" w:rsidRDefault="00D21ED5" w:rsidP="00D21E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03F5">
        <w:rPr>
          <w:rFonts w:ascii="Times New Roman" w:hAnsi="Times New Roman" w:cs="Times New Roman"/>
          <w:sz w:val="28"/>
          <w:szCs w:val="28"/>
        </w:rPr>
        <w:t xml:space="preserve"> «___» ___________20___г.    _____________________    _____________________</w:t>
      </w:r>
    </w:p>
    <w:p w:rsidR="00D21ED5" w:rsidRPr="00E203F5" w:rsidRDefault="00D21ED5" w:rsidP="00D21E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3F5">
        <w:rPr>
          <w:rFonts w:ascii="Times New Roman" w:hAnsi="Times New Roman" w:cs="Times New Roman"/>
          <w:sz w:val="28"/>
          <w:szCs w:val="28"/>
        </w:rPr>
        <w:t xml:space="preserve">                (дата)                                   (подпись)               (фамилия, имя, отчество)                                    </w:t>
      </w:r>
    </w:p>
    <w:p w:rsidR="00D21ED5" w:rsidRPr="00E203F5" w:rsidRDefault="00D21ED5" w:rsidP="00D21ED5">
      <w:pPr>
        <w:pStyle w:val="aa"/>
        <w:ind w:left="6237"/>
        <w:jc w:val="center"/>
        <w:rPr>
          <w:sz w:val="28"/>
          <w:szCs w:val="28"/>
        </w:rPr>
      </w:pPr>
      <w:r w:rsidRPr="00E203F5">
        <w:rPr>
          <w:sz w:val="28"/>
          <w:szCs w:val="28"/>
        </w:rPr>
        <w:br w:type="page"/>
      </w:r>
      <w:r w:rsidRPr="00E203F5">
        <w:rPr>
          <w:sz w:val="28"/>
          <w:szCs w:val="28"/>
        </w:rPr>
        <w:lastRenderedPageBreak/>
        <w:t>Приложение № 2</w:t>
      </w:r>
    </w:p>
    <w:p w:rsidR="00D21ED5" w:rsidRPr="00E203F5" w:rsidRDefault="00D21ED5" w:rsidP="00D21ED5">
      <w:pPr>
        <w:pStyle w:val="aa"/>
        <w:ind w:left="6237"/>
        <w:jc w:val="center"/>
        <w:rPr>
          <w:sz w:val="28"/>
          <w:szCs w:val="28"/>
        </w:rPr>
      </w:pPr>
      <w:r w:rsidRPr="00E203F5">
        <w:rPr>
          <w:sz w:val="28"/>
          <w:szCs w:val="28"/>
        </w:rPr>
        <w:t>к Порядку</w:t>
      </w:r>
    </w:p>
    <w:p w:rsidR="00D21ED5" w:rsidRPr="00E203F5" w:rsidRDefault="00D21ED5" w:rsidP="00D21ED5">
      <w:pPr>
        <w:jc w:val="center"/>
        <w:rPr>
          <w:sz w:val="28"/>
          <w:szCs w:val="28"/>
        </w:rPr>
      </w:pPr>
    </w:p>
    <w:p w:rsidR="00D21ED5" w:rsidRPr="00E203F5" w:rsidRDefault="00D21ED5" w:rsidP="00D21ED5">
      <w:pPr>
        <w:ind w:left="4678"/>
        <w:jc w:val="both"/>
        <w:rPr>
          <w:sz w:val="28"/>
          <w:szCs w:val="28"/>
        </w:rPr>
      </w:pPr>
      <w:r w:rsidRPr="00E203F5">
        <w:rPr>
          <w:sz w:val="28"/>
          <w:szCs w:val="28"/>
        </w:rPr>
        <w:t>Председателю комиссию по формированию и подготовке муниципального резерва управленческих кадров администрации ____________________________________</w:t>
      </w:r>
    </w:p>
    <w:p w:rsidR="00D21ED5" w:rsidRPr="00E203F5" w:rsidRDefault="00D21ED5" w:rsidP="00D21ED5">
      <w:pPr>
        <w:ind w:left="4678"/>
        <w:jc w:val="center"/>
        <w:rPr>
          <w:sz w:val="28"/>
          <w:szCs w:val="28"/>
        </w:rPr>
      </w:pPr>
      <w:r w:rsidRPr="00E203F5">
        <w:rPr>
          <w:sz w:val="28"/>
          <w:szCs w:val="28"/>
        </w:rPr>
        <w:t>(наименование муниципального образования)</w:t>
      </w:r>
    </w:p>
    <w:p w:rsidR="00D21ED5" w:rsidRPr="00E203F5" w:rsidRDefault="00D21ED5" w:rsidP="00D21ED5">
      <w:pPr>
        <w:ind w:left="4678"/>
        <w:rPr>
          <w:sz w:val="28"/>
          <w:szCs w:val="28"/>
        </w:rPr>
      </w:pPr>
      <w:r w:rsidRPr="00E203F5">
        <w:rPr>
          <w:sz w:val="28"/>
          <w:szCs w:val="28"/>
        </w:rPr>
        <w:t>____________________________________</w:t>
      </w:r>
    </w:p>
    <w:p w:rsidR="00D21ED5" w:rsidRPr="00E203F5" w:rsidRDefault="00D21ED5" w:rsidP="00D21ED5">
      <w:pPr>
        <w:ind w:left="4678"/>
        <w:rPr>
          <w:sz w:val="28"/>
          <w:szCs w:val="28"/>
        </w:rPr>
      </w:pPr>
      <w:r w:rsidRPr="00E203F5">
        <w:rPr>
          <w:sz w:val="28"/>
          <w:szCs w:val="28"/>
        </w:rPr>
        <w:t>___________________________________,</w:t>
      </w:r>
    </w:p>
    <w:p w:rsidR="00D21ED5" w:rsidRPr="00E203F5" w:rsidRDefault="00D21ED5" w:rsidP="00D21ED5">
      <w:pPr>
        <w:ind w:left="4678"/>
        <w:jc w:val="center"/>
        <w:rPr>
          <w:sz w:val="28"/>
          <w:szCs w:val="28"/>
        </w:rPr>
      </w:pPr>
      <w:r w:rsidRPr="00E203F5">
        <w:rPr>
          <w:sz w:val="28"/>
          <w:szCs w:val="28"/>
        </w:rPr>
        <w:t>(Ф.И.О. кандидата)</w:t>
      </w:r>
    </w:p>
    <w:p w:rsidR="00D21ED5" w:rsidRPr="00E203F5" w:rsidRDefault="00D21ED5" w:rsidP="00D21ED5">
      <w:pPr>
        <w:ind w:left="4678"/>
        <w:rPr>
          <w:sz w:val="28"/>
          <w:szCs w:val="28"/>
        </w:rPr>
      </w:pPr>
      <w:proofErr w:type="gramStart"/>
      <w:r w:rsidRPr="00E203F5">
        <w:rPr>
          <w:sz w:val="28"/>
          <w:szCs w:val="28"/>
        </w:rPr>
        <w:t>проживающего</w:t>
      </w:r>
      <w:proofErr w:type="gramEnd"/>
      <w:r w:rsidRPr="00E203F5">
        <w:rPr>
          <w:sz w:val="28"/>
          <w:szCs w:val="28"/>
        </w:rPr>
        <w:t xml:space="preserve"> по адресу:______________________________</w:t>
      </w:r>
    </w:p>
    <w:p w:rsidR="00D21ED5" w:rsidRPr="00E203F5" w:rsidRDefault="00D21ED5" w:rsidP="00D21ED5">
      <w:pPr>
        <w:ind w:left="4678"/>
        <w:rPr>
          <w:sz w:val="28"/>
          <w:szCs w:val="28"/>
        </w:rPr>
      </w:pPr>
      <w:r w:rsidRPr="00E203F5">
        <w:rPr>
          <w:sz w:val="28"/>
          <w:szCs w:val="28"/>
        </w:rPr>
        <w:t>____________________________________</w:t>
      </w:r>
    </w:p>
    <w:p w:rsidR="00D21ED5" w:rsidRPr="00E203F5" w:rsidRDefault="00D21ED5" w:rsidP="00D21ED5">
      <w:pPr>
        <w:ind w:left="4678"/>
        <w:rPr>
          <w:sz w:val="28"/>
          <w:szCs w:val="28"/>
        </w:rPr>
      </w:pPr>
      <w:r w:rsidRPr="00E203F5">
        <w:rPr>
          <w:sz w:val="28"/>
          <w:szCs w:val="28"/>
        </w:rPr>
        <w:t>___________________________________,</w:t>
      </w:r>
    </w:p>
    <w:p w:rsidR="00D21ED5" w:rsidRPr="00E203F5" w:rsidRDefault="00D21ED5" w:rsidP="00D21ED5">
      <w:pPr>
        <w:ind w:left="4678"/>
        <w:rPr>
          <w:sz w:val="28"/>
          <w:szCs w:val="28"/>
        </w:rPr>
      </w:pPr>
      <w:r w:rsidRPr="00E203F5">
        <w:rPr>
          <w:sz w:val="28"/>
          <w:szCs w:val="28"/>
        </w:rPr>
        <w:t>тел.: _______________________________,</w:t>
      </w:r>
    </w:p>
    <w:p w:rsidR="00D21ED5" w:rsidRPr="00E203F5" w:rsidRDefault="00D21ED5" w:rsidP="00D21ED5">
      <w:pPr>
        <w:jc w:val="both"/>
        <w:rPr>
          <w:sz w:val="28"/>
          <w:szCs w:val="28"/>
        </w:rPr>
      </w:pPr>
    </w:p>
    <w:p w:rsidR="00D21ED5" w:rsidRPr="00E203F5" w:rsidRDefault="00D21ED5" w:rsidP="00D21ED5">
      <w:pPr>
        <w:jc w:val="center"/>
        <w:rPr>
          <w:sz w:val="28"/>
          <w:szCs w:val="28"/>
        </w:rPr>
      </w:pPr>
      <w:r w:rsidRPr="00E203F5">
        <w:rPr>
          <w:sz w:val="28"/>
          <w:szCs w:val="28"/>
        </w:rPr>
        <w:t>заявление.</w:t>
      </w:r>
    </w:p>
    <w:p w:rsidR="00D21ED5" w:rsidRPr="00E203F5" w:rsidRDefault="00D21ED5" w:rsidP="00D21ED5">
      <w:pPr>
        <w:jc w:val="both"/>
        <w:rPr>
          <w:sz w:val="28"/>
          <w:szCs w:val="28"/>
        </w:rPr>
      </w:pPr>
    </w:p>
    <w:p w:rsidR="00D21ED5" w:rsidRPr="00E203F5" w:rsidRDefault="00D21ED5" w:rsidP="00D21ED5">
      <w:pPr>
        <w:ind w:firstLine="567"/>
        <w:jc w:val="both"/>
        <w:rPr>
          <w:sz w:val="28"/>
          <w:szCs w:val="28"/>
        </w:rPr>
      </w:pPr>
      <w:r w:rsidRPr="00E203F5">
        <w:rPr>
          <w:sz w:val="28"/>
          <w:szCs w:val="28"/>
        </w:rPr>
        <w:t xml:space="preserve">Прошу рассмотреть мою кандидатуру на включение в муниципальный резерв управленческих кадров администрации _____________________________________________________________________ </w:t>
      </w:r>
    </w:p>
    <w:p w:rsidR="00D21ED5" w:rsidRPr="00E203F5" w:rsidRDefault="00D21ED5" w:rsidP="00D21ED5">
      <w:pPr>
        <w:ind w:firstLine="567"/>
        <w:jc w:val="both"/>
        <w:rPr>
          <w:sz w:val="28"/>
          <w:szCs w:val="28"/>
        </w:rPr>
      </w:pPr>
      <w:r w:rsidRPr="00E203F5">
        <w:rPr>
          <w:sz w:val="28"/>
          <w:szCs w:val="28"/>
        </w:rPr>
        <w:t xml:space="preserve">                                                            (наименование муниципального образования)</w:t>
      </w:r>
    </w:p>
    <w:p w:rsidR="00D21ED5" w:rsidRPr="00E203F5" w:rsidRDefault="00D21ED5" w:rsidP="00D21ED5">
      <w:pPr>
        <w:jc w:val="both"/>
        <w:rPr>
          <w:sz w:val="28"/>
          <w:szCs w:val="28"/>
        </w:rPr>
      </w:pPr>
      <w:r w:rsidRPr="00E203F5">
        <w:rPr>
          <w:sz w:val="28"/>
          <w:szCs w:val="28"/>
        </w:rPr>
        <w:t>на должность _________________________________________________________</w:t>
      </w:r>
    </w:p>
    <w:p w:rsidR="00D21ED5" w:rsidRPr="00E203F5" w:rsidRDefault="00D21ED5" w:rsidP="00D21ED5">
      <w:pPr>
        <w:jc w:val="center"/>
        <w:rPr>
          <w:sz w:val="28"/>
          <w:szCs w:val="28"/>
        </w:rPr>
      </w:pPr>
      <w:r w:rsidRPr="00E203F5">
        <w:rPr>
          <w:sz w:val="28"/>
          <w:szCs w:val="28"/>
        </w:rPr>
        <w:t xml:space="preserve">                               (наименование должности)</w:t>
      </w:r>
    </w:p>
    <w:p w:rsidR="00D21ED5" w:rsidRPr="00E203F5" w:rsidRDefault="00D21ED5" w:rsidP="00D21ED5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E203F5">
        <w:rPr>
          <w:sz w:val="28"/>
          <w:szCs w:val="28"/>
        </w:rPr>
        <w:t>С порядком формирования и подготовки муниципального резерва управленческих кадров ознакомле</w:t>
      </w:r>
      <w:proofErr w:type="gramStart"/>
      <w:r w:rsidRPr="00E203F5">
        <w:rPr>
          <w:sz w:val="28"/>
          <w:szCs w:val="28"/>
        </w:rPr>
        <w:t>н(</w:t>
      </w:r>
      <w:proofErr w:type="gramEnd"/>
      <w:r w:rsidRPr="00E203F5">
        <w:rPr>
          <w:sz w:val="28"/>
          <w:szCs w:val="28"/>
        </w:rPr>
        <w:t>а).</w:t>
      </w:r>
    </w:p>
    <w:p w:rsidR="00D21ED5" w:rsidRPr="00E203F5" w:rsidRDefault="00D21ED5" w:rsidP="00D21ED5">
      <w:pPr>
        <w:jc w:val="both"/>
        <w:rPr>
          <w:sz w:val="28"/>
          <w:szCs w:val="28"/>
        </w:rPr>
      </w:pPr>
    </w:p>
    <w:p w:rsidR="00D21ED5" w:rsidRPr="00E203F5" w:rsidRDefault="00D21ED5" w:rsidP="00D21ED5">
      <w:pPr>
        <w:ind w:firstLine="567"/>
        <w:jc w:val="both"/>
        <w:rPr>
          <w:sz w:val="28"/>
          <w:szCs w:val="28"/>
        </w:rPr>
      </w:pPr>
      <w:r w:rsidRPr="00E203F5">
        <w:rPr>
          <w:sz w:val="28"/>
          <w:szCs w:val="28"/>
        </w:rPr>
        <w:t>Приложения:</w:t>
      </w:r>
    </w:p>
    <w:p w:rsidR="00D21ED5" w:rsidRPr="00E203F5" w:rsidRDefault="00D21ED5" w:rsidP="00D21ED5">
      <w:pPr>
        <w:ind w:firstLine="567"/>
        <w:jc w:val="both"/>
        <w:rPr>
          <w:sz w:val="28"/>
          <w:szCs w:val="28"/>
        </w:rPr>
      </w:pPr>
      <w:r w:rsidRPr="00E203F5">
        <w:rPr>
          <w:sz w:val="28"/>
          <w:szCs w:val="28"/>
        </w:rPr>
        <w:t xml:space="preserve">1. Анкета на ___ </w:t>
      </w:r>
      <w:proofErr w:type="gramStart"/>
      <w:r w:rsidRPr="00E203F5">
        <w:rPr>
          <w:sz w:val="28"/>
          <w:szCs w:val="28"/>
        </w:rPr>
        <w:t>л</w:t>
      </w:r>
      <w:proofErr w:type="gramEnd"/>
      <w:r w:rsidRPr="00E203F5">
        <w:rPr>
          <w:sz w:val="28"/>
          <w:szCs w:val="28"/>
        </w:rPr>
        <w:t>. в 1 экз.</w:t>
      </w:r>
    </w:p>
    <w:p w:rsidR="00D21ED5" w:rsidRPr="00E203F5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3F5">
        <w:rPr>
          <w:rFonts w:ascii="Times New Roman" w:hAnsi="Times New Roman" w:cs="Times New Roman"/>
          <w:sz w:val="28"/>
          <w:szCs w:val="28"/>
        </w:rPr>
        <w:t xml:space="preserve">2. Копия паспорта на ___ </w:t>
      </w:r>
      <w:proofErr w:type="gramStart"/>
      <w:r w:rsidRPr="00E203F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203F5">
        <w:rPr>
          <w:rFonts w:ascii="Times New Roman" w:hAnsi="Times New Roman" w:cs="Times New Roman"/>
          <w:sz w:val="28"/>
          <w:szCs w:val="28"/>
        </w:rPr>
        <w:t>. в 1 экз.</w:t>
      </w:r>
    </w:p>
    <w:p w:rsidR="00D21ED5" w:rsidRPr="00E203F5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3F5">
        <w:rPr>
          <w:rFonts w:ascii="Times New Roman" w:hAnsi="Times New Roman" w:cs="Times New Roman"/>
          <w:sz w:val="28"/>
          <w:szCs w:val="28"/>
        </w:rPr>
        <w:t xml:space="preserve">3. Копия диплома об образовании на ___ </w:t>
      </w:r>
      <w:proofErr w:type="gramStart"/>
      <w:r w:rsidRPr="00E203F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203F5">
        <w:rPr>
          <w:rFonts w:ascii="Times New Roman" w:hAnsi="Times New Roman" w:cs="Times New Roman"/>
          <w:sz w:val="28"/>
          <w:szCs w:val="28"/>
        </w:rPr>
        <w:t>. в 1 экз.</w:t>
      </w:r>
    </w:p>
    <w:p w:rsidR="00D21ED5" w:rsidRPr="00E203F5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3F5">
        <w:rPr>
          <w:rFonts w:ascii="Times New Roman" w:hAnsi="Times New Roman" w:cs="Times New Roman"/>
          <w:sz w:val="28"/>
          <w:szCs w:val="28"/>
        </w:rPr>
        <w:t xml:space="preserve">4. Копия трудовой книжки на ___ </w:t>
      </w:r>
      <w:proofErr w:type="gramStart"/>
      <w:r w:rsidRPr="00E203F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203F5">
        <w:rPr>
          <w:rFonts w:ascii="Times New Roman" w:hAnsi="Times New Roman" w:cs="Times New Roman"/>
          <w:sz w:val="28"/>
          <w:szCs w:val="28"/>
        </w:rPr>
        <w:t>. в 1 экз.</w:t>
      </w:r>
    </w:p>
    <w:p w:rsidR="00D21ED5" w:rsidRPr="00E203F5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3F5">
        <w:rPr>
          <w:rFonts w:ascii="Times New Roman" w:hAnsi="Times New Roman" w:cs="Times New Roman"/>
          <w:sz w:val="28"/>
          <w:szCs w:val="28"/>
        </w:rPr>
        <w:t xml:space="preserve">5. Рекомендация на ___ </w:t>
      </w:r>
      <w:proofErr w:type="gramStart"/>
      <w:r w:rsidRPr="00E203F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203F5">
        <w:rPr>
          <w:rFonts w:ascii="Times New Roman" w:hAnsi="Times New Roman" w:cs="Times New Roman"/>
          <w:sz w:val="28"/>
          <w:szCs w:val="28"/>
        </w:rPr>
        <w:t>. в 1 экз.</w:t>
      </w:r>
    </w:p>
    <w:p w:rsidR="00D21ED5" w:rsidRPr="00E203F5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3F5">
        <w:rPr>
          <w:rFonts w:ascii="Times New Roman" w:hAnsi="Times New Roman" w:cs="Times New Roman"/>
          <w:sz w:val="28"/>
          <w:szCs w:val="28"/>
        </w:rPr>
        <w:t xml:space="preserve">6. Согласие на обработку персональных данных, проверку предоставляемых сведений, проведение оценочных мероприятий на ___ </w:t>
      </w:r>
      <w:proofErr w:type="gramStart"/>
      <w:r w:rsidRPr="00E203F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203F5">
        <w:rPr>
          <w:rFonts w:ascii="Times New Roman" w:hAnsi="Times New Roman" w:cs="Times New Roman"/>
          <w:sz w:val="28"/>
          <w:szCs w:val="28"/>
        </w:rPr>
        <w:t>. в 1 экз.</w:t>
      </w:r>
    </w:p>
    <w:p w:rsidR="00D21ED5" w:rsidRPr="00E203F5" w:rsidRDefault="00D21ED5" w:rsidP="00D21ED5">
      <w:pPr>
        <w:jc w:val="both"/>
        <w:rPr>
          <w:sz w:val="28"/>
          <w:szCs w:val="28"/>
        </w:rPr>
      </w:pPr>
    </w:p>
    <w:p w:rsidR="00D21ED5" w:rsidRPr="00E203F5" w:rsidRDefault="00D21ED5" w:rsidP="00D21ED5">
      <w:pPr>
        <w:jc w:val="both"/>
        <w:rPr>
          <w:sz w:val="28"/>
          <w:szCs w:val="28"/>
        </w:rPr>
      </w:pPr>
    </w:p>
    <w:p w:rsidR="00D21ED5" w:rsidRPr="00E203F5" w:rsidRDefault="00D21ED5" w:rsidP="00D21ED5">
      <w:pPr>
        <w:jc w:val="both"/>
        <w:rPr>
          <w:sz w:val="28"/>
          <w:szCs w:val="28"/>
        </w:rPr>
      </w:pPr>
    </w:p>
    <w:p w:rsidR="00D21ED5" w:rsidRPr="00E203F5" w:rsidRDefault="00D21ED5" w:rsidP="00D21E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03F5">
        <w:rPr>
          <w:rFonts w:ascii="Times New Roman" w:hAnsi="Times New Roman" w:cs="Times New Roman"/>
          <w:sz w:val="28"/>
          <w:szCs w:val="28"/>
        </w:rPr>
        <w:t>«___» _____________20___г.                                                    __________________</w:t>
      </w:r>
    </w:p>
    <w:p w:rsidR="00D21ED5" w:rsidRPr="00E203F5" w:rsidRDefault="00D21ED5" w:rsidP="00D21E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3F5">
        <w:rPr>
          <w:rFonts w:ascii="Times New Roman" w:hAnsi="Times New Roman" w:cs="Times New Roman"/>
          <w:sz w:val="28"/>
          <w:szCs w:val="28"/>
        </w:rPr>
        <w:t xml:space="preserve">                   (дата)                                                                             (подпись)</w:t>
      </w:r>
    </w:p>
    <w:p w:rsidR="00D21ED5" w:rsidRPr="00E203F5" w:rsidRDefault="00D21ED5" w:rsidP="00D21ED5">
      <w:pPr>
        <w:pStyle w:val="aa"/>
        <w:ind w:left="6237"/>
        <w:jc w:val="center"/>
        <w:rPr>
          <w:sz w:val="28"/>
          <w:szCs w:val="28"/>
        </w:rPr>
      </w:pPr>
      <w:r w:rsidRPr="00E203F5">
        <w:rPr>
          <w:sz w:val="28"/>
          <w:szCs w:val="28"/>
        </w:rPr>
        <w:br w:type="page"/>
      </w:r>
      <w:r w:rsidRPr="00E203F5">
        <w:rPr>
          <w:sz w:val="28"/>
          <w:szCs w:val="28"/>
        </w:rPr>
        <w:lastRenderedPageBreak/>
        <w:t>Приложение № 3</w:t>
      </w:r>
    </w:p>
    <w:p w:rsidR="00D21ED5" w:rsidRPr="00E203F5" w:rsidRDefault="00D21ED5" w:rsidP="00D21ED5">
      <w:pPr>
        <w:pStyle w:val="aa"/>
        <w:ind w:left="6237"/>
        <w:jc w:val="center"/>
        <w:rPr>
          <w:sz w:val="28"/>
          <w:szCs w:val="28"/>
        </w:rPr>
      </w:pPr>
      <w:r w:rsidRPr="00E203F5">
        <w:rPr>
          <w:sz w:val="28"/>
          <w:szCs w:val="28"/>
        </w:rPr>
        <w:t>к Порядку</w:t>
      </w:r>
    </w:p>
    <w:p w:rsidR="00D21ED5" w:rsidRPr="00E203F5" w:rsidRDefault="00D21ED5" w:rsidP="00D21ED5">
      <w:pPr>
        <w:pStyle w:val="aa"/>
        <w:ind w:left="7200"/>
        <w:jc w:val="center"/>
        <w:rPr>
          <w:sz w:val="28"/>
          <w:szCs w:val="28"/>
        </w:rPr>
      </w:pPr>
    </w:p>
    <w:p w:rsidR="00D21ED5" w:rsidRPr="00E203F5" w:rsidRDefault="00D21ED5" w:rsidP="00D21ED5">
      <w:pPr>
        <w:pStyle w:val="aa"/>
        <w:ind w:left="7200"/>
        <w:jc w:val="center"/>
        <w:rPr>
          <w:sz w:val="28"/>
          <w:szCs w:val="28"/>
        </w:rPr>
      </w:pPr>
    </w:p>
    <w:p w:rsidR="00D21ED5" w:rsidRPr="00E203F5" w:rsidRDefault="00D21ED5" w:rsidP="00D21ED5">
      <w:pPr>
        <w:jc w:val="center"/>
        <w:rPr>
          <w:sz w:val="28"/>
          <w:szCs w:val="28"/>
        </w:rPr>
      </w:pPr>
      <w:r w:rsidRPr="00E203F5">
        <w:rPr>
          <w:sz w:val="28"/>
          <w:szCs w:val="28"/>
        </w:rPr>
        <w:t>СОГЛАСИЕ</w:t>
      </w:r>
    </w:p>
    <w:p w:rsidR="00D21ED5" w:rsidRPr="00E203F5" w:rsidRDefault="00D21ED5" w:rsidP="00D21ED5">
      <w:pPr>
        <w:jc w:val="center"/>
        <w:rPr>
          <w:sz w:val="28"/>
          <w:szCs w:val="28"/>
        </w:rPr>
      </w:pPr>
      <w:r w:rsidRPr="00E203F5">
        <w:rPr>
          <w:sz w:val="28"/>
          <w:szCs w:val="28"/>
        </w:rPr>
        <w:t>на обработку персональных данных,</w:t>
      </w:r>
      <w:r w:rsidRPr="00E203F5">
        <w:rPr>
          <w:b/>
          <w:sz w:val="28"/>
          <w:szCs w:val="28"/>
        </w:rPr>
        <w:t xml:space="preserve"> </w:t>
      </w:r>
      <w:r w:rsidRPr="00E203F5">
        <w:rPr>
          <w:sz w:val="28"/>
          <w:szCs w:val="28"/>
        </w:rPr>
        <w:t>проверку предоставляемых сведений, проведение оценочных мероприятий</w:t>
      </w:r>
    </w:p>
    <w:p w:rsidR="00D21ED5" w:rsidRPr="00E203F5" w:rsidRDefault="00D21ED5" w:rsidP="00D21ED5">
      <w:pPr>
        <w:jc w:val="both"/>
        <w:rPr>
          <w:sz w:val="28"/>
          <w:szCs w:val="28"/>
        </w:rPr>
      </w:pPr>
    </w:p>
    <w:p w:rsidR="00D21ED5" w:rsidRPr="00E203F5" w:rsidRDefault="00D21ED5" w:rsidP="00D21ED5">
      <w:pPr>
        <w:ind w:firstLine="709"/>
        <w:jc w:val="both"/>
        <w:rPr>
          <w:sz w:val="28"/>
          <w:szCs w:val="28"/>
        </w:rPr>
      </w:pPr>
      <w:r w:rsidRPr="00E203F5">
        <w:rPr>
          <w:sz w:val="28"/>
          <w:szCs w:val="28"/>
        </w:rPr>
        <w:t>Я, ______________________________________________________________</w:t>
      </w:r>
    </w:p>
    <w:p w:rsidR="00D21ED5" w:rsidRPr="00E203F5" w:rsidRDefault="00D21ED5" w:rsidP="00D21ED5">
      <w:pPr>
        <w:ind w:firstLine="709"/>
        <w:jc w:val="center"/>
        <w:rPr>
          <w:sz w:val="28"/>
          <w:szCs w:val="28"/>
        </w:rPr>
      </w:pPr>
      <w:r w:rsidRPr="00E203F5">
        <w:rPr>
          <w:sz w:val="28"/>
          <w:szCs w:val="28"/>
        </w:rPr>
        <w:t>(фамилия, имя, отчество полностью)</w:t>
      </w:r>
    </w:p>
    <w:p w:rsidR="00D21ED5" w:rsidRPr="00E203F5" w:rsidRDefault="00D21ED5" w:rsidP="00D21ED5">
      <w:pPr>
        <w:jc w:val="both"/>
        <w:rPr>
          <w:sz w:val="28"/>
          <w:szCs w:val="28"/>
        </w:rPr>
      </w:pPr>
      <w:r w:rsidRPr="00E203F5">
        <w:rPr>
          <w:sz w:val="28"/>
          <w:szCs w:val="28"/>
        </w:rPr>
        <w:t>проживающи</w:t>
      </w:r>
      <w:proofErr w:type="gramStart"/>
      <w:r w:rsidRPr="00E203F5">
        <w:rPr>
          <w:sz w:val="28"/>
          <w:szCs w:val="28"/>
        </w:rPr>
        <w:t>й(</w:t>
      </w:r>
      <w:proofErr w:type="gramEnd"/>
      <w:r w:rsidRPr="00E203F5">
        <w:rPr>
          <w:sz w:val="28"/>
          <w:szCs w:val="28"/>
        </w:rPr>
        <w:t>ая) по адресу: ____________________________________________</w:t>
      </w:r>
    </w:p>
    <w:p w:rsidR="00D21ED5" w:rsidRPr="00E203F5" w:rsidRDefault="00D21ED5" w:rsidP="00D21ED5">
      <w:pPr>
        <w:jc w:val="both"/>
        <w:rPr>
          <w:sz w:val="28"/>
          <w:szCs w:val="28"/>
        </w:rPr>
      </w:pPr>
      <w:r w:rsidRPr="00E203F5">
        <w:rPr>
          <w:sz w:val="28"/>
          <w:szCs w:val="28"/>
        </w:rPr>
        <w:t>_____________________________________________________________________</w:t>
      </w:r>
    </w:p>
    <w:p w:rsidR="00D21ED5" w:rsidRPr="00E203F5" w:rsidRDefault="00D21ED5" w:rsidP="00D21ED5">
      <w:pPr>
        <w:jc w:val="both"/>
        <w:rPr>
          <w:sz w:val="28"/>
          <w:szCs w:val="28"/>
        </w:rPr>
      </w:pPr>
      <w:r w:rsidRPr="00E203F5">
        <w:rPr>
          <w:sz w:val="28"/>
          <w:szCs w:val="28"/>
        </w:rPr>
        <w:t>паспорт серия ________ номер _____________ выдан «___» _________ _______</w:t>
      </w:r>
      <w:proofErr w:type="gramStart"/>
      <w:r w:rsidRPr="00E203F5">
        <w:rPr>
          <w:sz w:val="28"/>
          <w:szCs w:val="28"/>
        </w:rPr>
        <w:t>г</w:t>
      </w:r>
      <w:proofErr w:type="gramEnd"/>
      <w:r w:rsidRPr="00E203F5">
        <w:rPr>
          <w:sz w:val="28"/>
          <w:szCs w:val="28"/>
        </w:rPr>
        <w:t>. __________________________________________________________________________________________________________________________________________,</w:t>
      </w:r>
    </w:p>
    <w:p w:rsidR="00D21ED5" w:rsidRPr="00E203F5" w:rsidRDefault="00D21ED5" w:rsidP="00D21ED5">
      <w:pPr>
        <w:ind w:firstLine="709"/>
        <w:jc w:val="center"/>
        <w:rPr>
          <w:sz w:val="28"/>
          <w:szCs w:val="28"/>
        </w:rPr>
      </w:pPr>
      <w:r w:rsidRPr="00E203F5">
        <w:rPr>
          <w:sz w:val="28"/>
          <w:szCs w:val="28"/>
        </w:rPr>
        <w:t xml:space="preserve">(наименование органа, выдавшего паспорт) </w:t>
      </w:r>
    </w:p>
    <w:p w:rsidR="00D21ED5" w:rsidRPr="00E203F5" w:rsidRDefault="00D21ED5" w:rsidP="00D21ED5">
      <w:pPr>
        <w:jc w:val="both"/>
        <w:rPr>
          <w:sz w:val="28"/>
          <w:szCs w:val="28"/>
        </w:rPr>
      </w:pPr>
      <w:proofErr w:type="gramStart"/>
      <w:r w:rsidRPr="00E203F5">
        <w:rPr>
          <w:sz w:val="28"/>
          <w:szCs w:val="28"/>
        </w:rPr>
        <w:t xml:space="preserve">в соответствии с Федеральным </w:t>
      </w:r>
      <w:hyperlink r:id="rId9" w:history="1">
        <w:r w:rsidRPr="00E203F5">
          <w:rPr>
            <w:sz w:val="28"/>
            <w:szCs w:val="28"/>
          </w:rPr>
          <w:t>законом</w:t>
        </w:r>
      </w:hyperlink>
      <w:r w:rsidRPr="00E203F5">
        <w:rPr>
          <w:sz w:val="28"/>
          <w:szCs w:val="28"/>
        </w:rPr>
        <w:t xml:space="preserve"> от 27.07.2006 № 152-ФЗ </w:t>
      </w:r>
      <w:r w:rsidRPr="00E203F5">
        <w:rPr>
          <w:sz w:val="28"/>
          <w:szCs w:val="28"/>
        </w:rPr>
        <w:br/>
        <w:t>«О персональных данных» даю свое согласие 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администрации _____________________________________________________________________,</w:t>
      </w:r>
      <w:proofErr w:type="gramEnd"/>
    </w:p>
    <w:p w:rsidR="00D21ED5" w:rsidRPr="00E203F5" w:rsidRDefault="00D21ED5" w:rsidP="00D21ED5">
      <w:pPr>
        <w:jc w:val="both"/>
        <w:rPr>
          <w:sz w:val="28"/>
          <w:szCs w:val="28"/>
        </w:rPr>
      </w:pPr>
      <w:r w:rsidRPr="00E203F5">
        <w:rPr>
          <w:sz w:val="28"/>
          <w:szCs w:val="28"/>
        </w:rPr>
        <w:t xml:space="preserve">                                                                      (наименование муниципального образования)</w:t>
      </w:r>
    </w:p>
    <w:p w:rsidR="00D21ED5" w:rsidRPr="00E203F5" w:rsidRDefault="00D21ED5" w:rsidP="00D21ED5">
      <w:pPr>
        <w:jc w:val="both"/>
        <w:rPr>
          <w:sz w:val="28"/>
          <w:szCs w:val="28"/>
        </w:rPr>
      </w:pPr>
      <w:proofErr w:type="gramStart"/>
      <w:r w:rsidRPr="00E203F5">
        <w:rPr>
          <w:sz w:val="28"/>
          <w:szCs w:val="28"/>
        </w:rPr>
        <w:t>расположенной</w:t>
      </w:r>
      <w:proofErr w:type="gramEnd"/>
      <w:r w:rsidRPr="00E203F5">
        <w:rPr>
          <w:sz w:val="28"/>
          <w:szCs w:val="28"/>
        </w:rPr>
        <w:t xml:space="preserve"> по адресу:_______________________________________________</w:t>
      </w:r>
    </w:p>
    <w:p w:rsidR="00D21ED5" w:rsidRPr="00E203F5" w:rsidRDefault="00D21ED5" w:rsidP="00D21ED5">
      <w:pPr>
        <w:jc w:val="both"/>
        <w:rPr>
          <w:sz w:val="28"/>
          <w:szCs w:val="28"/>
        </w:rPr>
      </w:pPr>
      <w:r w:rsidRPr="00E203F5">
        <w:rPr>
          <w:sz w:val="28"/>
          <w:szCs w:val="28"/>
        </w:rPr>
        <w:t>_____________________________________________________________________</w:t>
      </w:r>
    </w:p>
    <w:p w:rsidR="00D21ED5" w:rsidRPr="00E203F5" w:rsidRDefault="00D21ED5" w:rsidP="00D21ED5">
      <w:pPr>
        <w:jc w:val="both"/>
        <w:rPr>
          <w:sz w:val="28"/>
          <w:szCs w:val="28"/>
        </w:rPr>
      </w:pPr>
      <w:r w:rsidRPr="00E203F5">
        <w:rPr>
          <w:sz w:val="28"/>
          <w:szCs w:val="28"/>
        </w:rPr>
        <w:t>(далее – Оператор) своих персональных данных, предоставленных в целях формирования муниципального резерва управленческих кадров, в том числе:</w:t>
      </w:r>
    </w:p>
    <w:p w:rsidR="00D21ED5" w:rsidRPr="00E203F5" w:rsidRDefault="00D21ED5" w:rsidP="00D21ED5">
      <w:pPr>
        <w:ind w:firstLine="567"/>
        <w:jc w:val="both"/>
        <w:rPr>
          <w:sz w:val="28"/>
          <w:szCs w:val="28"/>
        </w:rPr>
      </w:pPr>
      <w:r w:rsidRPr="00E203F5">
        <w:rPr>
          <w:sz w:val="28"/>
          <w:szCs w:val="28"/>
        </w:rPr>
        <w:t>– фамилия, имя, отчество, дата, место рождения;</w:t>
      </w:r>
    </w:p>
    <w:p w:rsidR="00D21ED5" w:rsidRPr="00E203F5" w:rsidRDefault="00D21ED5" w:rsidP="00D21ED5">
      <w:pPr>
        <w:ind w:firstLine="567"/>
        <w:jc w:val="both"/>
        <w:rPr>
          <w:sz w:val="28"/>
          <w:szCs w:val="28"/>
        </w:rPr>
      </w:pPr>
      <w:r w:rsidRPr="00E203F5">
        <w:rPr>
          <w:sz w:val="28"/>
          <w:szCs w:val="28"/>
        </w:rPr>
        <w:t>– контактная информация (домашний адрес, номера рабочего, мобильного, домашнего телефонов, адрес электронной почты);</w:t>
      </w:r>
    </w:p>
    <w:p w:rsidR="00D21ED5" w:rsidRPr="00E203F5" w:rsidRDefault="00D21ED5" w:rsidP="00D21ED5">
      <w:pPr>
        <w:ind w:firstLine="567"/>
        <w:jc w:val="both"/>
        <w:rPr>
          <w:sz w:val="28"/>
          <w:szCs w:val="28"/>
        </w:rPr>
      </w:pPr>
      <w:r w:rsidRPr="00E203F5">
        <w:rPr>
          <w:sz w:val="28"/>
          <w:szCs w:val="28"/>
        </w:rPr>
        <w:t>– фотография;</w:t>
      </w:r>
    </w:p>
    <w:p w:rsidR="00D21ED5" w:rsidRPr="00E203F5" w:rsidRDefault="00D21ED5" w:rsidP="00D21ED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E203F5">
        <w:rPr>
          <w:sz w:val="28"/>
          <w:szCs w:val="28"/>
        </w:rPr>
        <w:t>– серия, номер паспорта гражданина Российской Федерации, сведения о дате выдачи указанного документа и выдавшем его органе;</w:t>
      </w:r>
    </w:p>
    <w:p w:rsidR="00D21ED5" w:rsidRPr="00E203F5" w:rsidRDefault="00D21ED5" w:rsidP="00D21ED5">
      <w:pPr>
        <w:ind w:firstLine="567"/>
        <w:jc w:val="both"/>
        <w:rPr>
          <w:sz w:val="28"/>
          <w:szCs w:val="28"/>
        </w:rPr>
      </w:pPr>
      <w:r w:rsidRPr="00E203F5">
        <w:rPr>
          <w:sz w:val="28"/>
          <w:szCs w:val="28"/>
        </w:rPr>
        <w:t>– образование;</w:t>
      </w:r>
    </w:p>
    <w:p w:rsidR="00D21ED5" w:rsidRPr="00E203F5" w:rsidRDefault="00D21ED5" w:rsidP="00D21ED5">
      <w:pPr>
        <w:ind w:firstLine="567"/>
        <w:jc w:val="both"/>
        <w:rPr>
          <w:sz w:val="28"/>
          <w:szCs w:val="28"/>
        </w:rPr>
      </w:pPr>
      <w:r w:rsidRPr="00E203F5">
        <w:rPr>
          <w:sz w:val="28"/>
          <w:szCs w:val="28"/>
        </w:rPr>
        <w:t>– место работы, занимаемая должность;</w:t>
      </w:r>
    </w:p>
    <w:p w:rsidR="00D21ED5" w:rsidRPr="00E203F5" w:rsidRDefault="00D21ED5" w:rsidP="00D21ED5">
      <w:pPr>
        <w:ind w:firstLine="567"/>
        <w:jc w:val="both"/>
        <w:rPr>
          <w:sz w:val="28"/>
          <w:szCs w:val="28"/>
        </w:rPr>
      </w:pPr>
      <w:r w:rsidRPr="00E203F5">
        <w:rPr>
          <w:sz w:val="28"/>
          <w:szCs w:val="28"/>
        </w:rPr>
        <w:t xml:space="preserve">– информация о трудовой деятельности; </w:t>
      </w:r>
    </w:p>
    <w:p w:rsidR="00D21ED5" w:rsidRPr="00E203F5" w:rsidRDefault="00D21ED5" w:rsidP="00D21ED5">
      <w:pPr>
        <w:ind w:firstLine="567"/>
        <w:jc w:val="both"/>
        <w:rPr>
          <w:sz w:val="28"/>
          <w:szCs w:val="28"/>
        </w:rPr>
      </w:pPr>
      <w:r w:rsidRPr="00E203F5">
        <w:rPr>
          <w:sz w:val="28"/>
          <w:szCs w:val="28"/>
        </w:rPr>
        <w:t>– сведения о наградах;</w:t>
      </w:r>
    </w:p>
    <w:p w:rsidR="00D21ED5" w:rsidRPr="00E203F5" w:rsidRDefault="00D21ED5" w:rsidP="00D21ED5">
      <w:pPr>
        <w:ind w:firstLine="567"/>
        <w:jc w:val="both"/>
        <w:rPr>
          <w:sz w:val="28"/>
          <w:szCs w:val="28"/>
        </w:rPr>
      </w:pPr>
      <w:r w:rsidRPr="00E203F5">
        <w:rPr>
          <w:sz w:val="28"/>
          <w:szCs w:val="28"/>
        </w:rPr>
        <w:t>– сведения о владении иностранными языками;</w:t>
      </w:r>
    </w:p>
    <w:p w:rsidR="00D21ED5" w:rsidRPr="00E203F5" w:rsidRDefault="00D21ED5" w:rsidP="00D21ED5">
      <w:pPr>
        <w:ind w:firstLine="567"/>
        <w:jc w:val="both"/>
        <w:rPr>
          <w:sz w:val="28"/>
          <w:szCs w:val="28"/>
        </w:rPr>
      </w:pPr>
      <w:proofErr w:type="gramStart"/>
      <w:r w:rsidRPr="00E203F5">
        <w:rPr>
          <w:sz w:val="28"/>
          <w:szCs w:val="28"/>
        </w:rPr>
        <w:t>– сведения о близких родственниках (фамилия, имя, отчество, число, месяц, год и место рождения, место работы, должность, домашний адрес);</w:t>
      </w:r>
      <w:proofErr w:type="gramEnd"/>
    </w:p>
    <w:p w:rsidR="00D21ED5" w:rsidRPr="00E203F5" w:rsidRDefault="00D21ED5" w:rsidP="00D21ED5">
      <w:pPr>
        <w:ind w:firstLine="567"/>
        <w:jc w:val="both"/>
        <w:rPr>
          <w:sz w:val="28"/>
          <w:szCs w:val="28"/>
        </w:rPr>
      </w:pPr>
      <w:r w:rsidRPr="00E203F5">
        <w:rPr>
          <w:sz w:val="28"/>
          <w:szCs w:val="28"/>
        </w:rPr>
        <w:t>– сведения об отношении к воинской обязанности и воинском звании.</w:t>
      </w:r>
    </w:p>
    <w:p w:rsidR="00D21ED5" w:rsidRPr="00E203F5" w:rsidRDefault="00D21ED5" w:rsidP="00D21ED5">
      <w:pPr>
        <w:ind w:firstLine="567"/>
        <w:jc w:val="both"/>
        <w:rPr>
          <w:sz w:val="28"/>
          <w:szCs w:val="28"/>
        </w:rPr>
      </w:pPr>
      <w:r w:rsidRPr="00E203F5">
        <w:rPr>
          <w:sz w:val="28"/>
          <w:szCs w:val="28"/>
        </w:rPr>
        <w:t>Я согласе</w:t>
      </w:r>
      <w:proofErr w:type="gramStart"/>
      <w:r w:rsidRPr="00E203F5">
        <w:rPr>
          <w:sz w:val="28"/>
          <w:szCs w:val="28"/>
        </w:rPr>
        <w:t>н(</w:t>
      </w:r>
      <w:proofErr w:type="gramEnd"/>
      <w:r w:rsidRPr="00E203F5">
        <w:rPr>
          <w:sz w:val="28"/>
          <w:szCs w:val="28"/>
        </w:rPr>
        <w:t>на), что представленные мной сведения будут собираться, накапливаться, храниться Оператором в указанных настоящим Согласием целях.</w:t>
      </w:r>
    </w:p>
    <w:p w:rsidR="00D21ED5" w:rsidRPr="00E203F5" w:rsidRDefault="00D21ED5" w:rsidP="00D21ED5">
      <w:pPr>
        <w:ind w:firstLine="567"/>
        <w:jc w:val="both"/>
        <w:rPr>
          <w:sz w:val="28"/>
          <w:szCs w:val="28"/>
        </w:rPr>
      </w:pPr>
      <w:r w:rsidRPr="00E203F5">
        <w:rPr>
          <w:sz w:val="28"/>
          <w:szCs w:val="28"/>
        </w:rPr>
        <w:lastRenderedPageBreak/>
        <w:t>Я проинформирова</w:t>
      </w:r>
      <w:proofErr w:type="gramStart"/>
      <w:r w:rsidRPr="00E203F5">
        <w:rPr>
          <w:sz w:val="28"/>
          <w:szCs w:val="28"/>
        </w:rPr>
        <w:t>н(</w:t>
      </w:r>
      <w:proofErr w:type="gramEnd"/>
      <w:r w:rsidRPr="00E203F5">
        <w:rPr>
          <w:sz w:val="28"/>
          <w:szCs w:val="28"/>
        </w:rPr>
        <w:t>а), что под обработкой персональных данных понимаются действия (операции) с персональными данными в рамках выполнения Федерального закона от 27.07.2006 № 152-ФЗ «О персональных данных», конфиденциальность персональных данных соблюдается в рамках исполнения Оператором законодательства Российской Федерации.</w:t>
      </w:r>
    </w:p>
    <w:p w:rsidR="00D21ED5" w:rsidRPr="00E203F5" w:rsidRDefault="00D21ED5" w:rsidP="00D21ED5">
      <w:pPr>
        <w:ind w:firstLine="567"/>
        <w:jc w:val="both"/>
        <w:rPr>
          <w:sz w:val="28"/>
          <w:szCs w:val="28"/>
        </w:rPr>
      </w:pPr>
      <w:r w:rsidRPr="00E203F5">
        <w:rPr>
          <w:sz w:val="28"/>
          <w:szCs w:val="28"/>
        </w:rPr>
        <w:t>Я согласе</w:t>
      </w:r>
      <w:proofErr w:type="gramStart"/>
      <w:r w:rsidRPr="00E203F5">
        <w:rPr>
          <w:sz w:val="28"/>
          <w:szCs w:val="28"/>
        </w:rPr>
        <w:t>н(</w:t>
      </w:r>
      <w:proofErr w:type="gramEnd"/>
      <w:r w:rsidRPr="00E203F5">
        <w:rPr>
          <w:sz w:val="28"/>
          <w:szCs w:val="28"/>
        </w:rPr>
        <w:t>на) на обработку моих персональных данных с использованием средств автоматизации и без использования таковых.</w:t>
      </w:r>
    </w:p>
    <w:p w:rsidR="00D21ED5" w:rsidRPr="00E203F5" w:rsidRDefault="00D21ED5" w:rsidP="00D21ED5">
      <w:pPr>
        <w:ind w:firstLine="567"/>
        <w:jc w:val="both"/>
        <w:rPr>
          <w:sz w:val="28"/>
          <w:szCs w:val="28"/>
        </w:rPr>
      </w:pPr>
      <w:r w:rsidRPr="00E203F5">
        <w:rPr>
          <w:sz w:val="28"/>
          <w:szCs w:val="28"/>
        </w:rPr>
        <w:t>Хранение персональных данных в вышеуказанных целях может осуществляться в течение 10 лет, если иное не установлено законодательством.</w:t>
      </w:r>
    </w:p>
    <w:p w:rsidR="00D21ED5" w:rsidRPr="00E203F5" w:rsidRDefault="00D21ED5" w:rsidP="00D21ED5">
      <w:pPr>
        <w:ind w:firstLine="567"/>
        <w:jc w:val="both"/>
        <w:rPr>
          <w:sz w:val="28"/>
          <w:szCs w:val="28"/>
        </w:rPr>
      </w:pPr>
      <w:r w:rsidRPr="00E203F5">
        <w:rPr>
          <w:sz w:val="28"/>
          <w:szCs w:val="28"/>
        </w:rPr>
        <w:t>Согласие действует со дня его подписания до даты его отзыва субъектом персональных данных в письменной форме. Я согласе</w:t>
      </w:r>
      <w:proofErr w:type="gramStart"/>
      <w:r w:rsidRPr="00E203F5">
        <w:rPr>
          <w:sz w:val="28"/>
          <w:szCs w:val="28"/>
        </w:rPr>
        <w:t>н(</w:t>
      </w:r>
      <w:proofErr w:type="gramEnd"/>
      <w:r w:rsidRPr="00E203F5">
        <w:rPr>
          <w:sz w:val="28"/>
          <w:szCs w:val="28"/>
        </w:rPr>
        <w:t>на) добровольно участвовать в оценочных процедурах в рамках проводимого отбора в муниципальный резерв управленческих кадров.</w:t>
      </w:r>
    </w:p>
    <w:p w:rsidR="00D21ED5" w:rsidRPr="00E203F5" w:rsidRDefault="00D21ED5" w:rsidP="00D21ED5">
      <w:pPr>
        <w:ind w:firstLine="567"/>
        <w:jc w:val="both"/>
        <w:rPr>
          <w:sz w:val="28"/>
          <w:szCs w:val="28"/>
        </w:rPr>
      </w:pPr>
      <w:r w:rsidRPr="00E203F5">
        <w:rPr>
          <w:sz w:val="28"/>
          <w:szCs w:val="28"/>
        </w:rPr>
        <w:t>На проведение в отношении меня проверочных мероприятий согласе</w:t>
      </w:r>
      <w:proofErr w:type="gramStart"/>
      <w:r w:rsidRPr="00E203F5">
        <w:rPr>
          <w:sz w:val="28"/>
          <w:szCs w:val="28"/>
        </w:rPr>
        <w:t>н(</w:t>
      </w:r>
      <w:proofErr w:type="gramEnd"/>
      <w:r w:rsidRPr="00E203F5">
        <w:rPr>
          <w:sz w:val="28"/>
          <w:szCs w:val="28"/>
        </w:rPr>
        <w:t>на).</w:t>
      </w:r>
    </w:p>
    <w:p w:rsidR="00D21ED5" w:rsidRPr="00E203F5" w:rsidRDefault="00D21ED5" w:rsidP="00D21ED5">
      <w:pPr>
        <w:spacing w:line="216" w:lineRule="auto"/>
        <w:ind w:firstLine="709"/>
        <w:jc w:val="both"/>
        <w:rPr>
          <w:sz w:val="28"/>
          <w:szCs w:val="28"/>
        </w:rPr>
      </w:pPr>
    </w:p>
    <w:p w:rsidR="00D21ED5" w:rsidRPr="00E203F5" w:rsidRDefault="00D21ED5" w:rsidP="00D21ED5">
      <w:pPr>
        <w:spacing w:line="216" w:lineRule="auto"/>
        <w:rPr>
          <w:sz w:val="28"/>
          <w:szCs w:val="28"/>
        </w:rPr>
      </w:pPr>
      <w:r w:rsidRPr="00E203F5">
        <w:rPr>
          <w:sz w:val="28"/>
          <w:szCs w:val="28"/>
        </w:rPr>
        <w:t xml:space="preserve">_______________             </w:t>
      </w:r>
      <w:r w:rsidRPr="00E203F5">
        <w:rPr>
          <w:sz w:val="28"/>
          <w:szCs w:val="28"/>
        </w:rPr>
        <w:tab/>
      </w:r>
      <w:r w:rsidRPr="00E203F5">
        <w:rPr>
          <w:sz w:val="28"/>
          <w:szCs w:val="28"/>
        </w:rPr>
        <w:tab/>
      </w:r>
      <w:r w:rsidRPr="00E203F5">
        <w:rPr>
          <w:sz w:val="28"/>
          <w:szCs w:val="28"/>
        </w:rPr>
        <w:tab/>
      </w:r>
      <w:r w:rsidRPr="00E203F5">
        <w:rPr>
          <w:sz w:val="28"/>
          <w:szCs w:val="28"/>
        </w:rPr>
        <w:tab/>
      </w:r>
      <w:r w:rsidRPr="00E203F5">
        <w:rPr>
          <w:sz w:val="28"/>
          <w:szCs w:val="28"/>
        </w:rPr>
        <w:tab/>
        <w:t xml:space="preserve">           ________________</w:t>
      </w:r>
    </w:p>
    <w:p w:rsidR="00D21ED5" w:rsidRPr="00E203F5" w:rsidRDefault="00D21ED5" w:rsidP="00D21ED5">
      <w:pPr>
        <w:spacing w:line="216" w:lineRule="auto"/>
        <w:jc w:val="both"/>
        <w:rPr>
          <w:sz w:val="28"/>
          <w:szCs w:val="28"/>
        </w:rPr>
      </w:pPr>
      <w:r w:rsidRPr="00E203F5">
        <w:rPr>
          <w:sz w:val="28"/>
          <w:szCs w:val="28"/>
        </w:rPr>
        <w:t xml:space="preserve">       (дата)</w:t>
      </w:r>
      <w:r w:rsidRPr="00E203F5">
        <w:rPr>
          <w:sz w:val="28"/>
          <w:szCs w:val="28"/>
        </w:rPr>
        <w:tab/>
      </w:r>
      <w:r w:rsidRPr="00E203F5">
        <w:rPr>
          <w:sz w:val="28"/>
          <w:szCs w:val="28"/>
        </w:rPr>
        <w:tab/>
      </w:r>
      <w:r w:rsidRPr="00E203F5">
        <w:rPr>
          <w:sz w:val="28"/>
          <w:szCs w:val="28"/>
        </w:rPr>
        <w:tab/>
      </w:r>
      <w:r w:rsidRPr="00E203F5">
        <w:rPr>
          <w:sz w:val="28"/>
          <w:szCs w:val="28"/>
        </w:rPr>
        <w:tab/>
      </w:r>
      <w:r w:rsidRPr="00E203F5">
        <w:rPr>
          <w:sz w:val="28"/>
          <w:szCs w:val="28"/>
        </w:rPr>
        <w:tab/>
      </w:r>
      <w:r w:rsidRPr="00E203F5">
        <w:rPr>
          <w:sz w:val="28"/>
          <w:szCs w:val="28"/>
        </w:rPr>
        <w:tab/>
      </w:r>
      <w:r w:rsidRPr="00E203F5">
        <w:rPr>
          <w:sz w:val="28"/>
          <w:szCs w:val="28"/>
        </w:rPr>
        <w:tab/>
      </w:r>
      <w:r w:rsidRPr="00E203F5">
        <w:rPr>
          <w:sz w:val="28"/>
          <w:szCs w:val="28"/>
        </w:rPr>
        <w:tab/>
        <w:t xml:space="preserve">        </w:t>
      </w:r>
      <w:r w:rsidR="00FB5D42">
        <w:rPr>
          <w:sz w:val="28"/>
          <w:szCs w:val="28"/>
        </w:rPr>
        <w:t xml:space="preserve">          </w:t>
      </w:r>
      <w:r w:rsidRPr="00E203F5">
        <w:rPr>
          <w:sz w:val="28"/>
          <w:szCs w:val="28"/>
        </w:rPr>
        <w:t>(подпись)</w:t>
      </w:r>
    </w:p>
    <w:p w:rsidR="00D21ED5" w:rsidRPr="00E203F5" w:rsidRDefault="00D21ED5" w:rsidP="00D21ED5">
      <w:pPr>
        <w:jc w:val="center"/>
        <w:rPr>
          <w:sz w:val="28"/>
          <w:szCs w:val="28"/>
        </w:rPr>
      </w:pPr>
    </w:p>
    <w:p w:rsidR="00D21ED5" w:rsidRPr="00E203F5" w:rsidRDefault="00D21ED5" w:rsidP="00D21ED5">
      <w:pPr>
        <w:jc w:val="center"/>
        <w:rPr>
          <w:sz w:val="28"/>
          <w:szCs w:val="28"/>
        </w:rPr>
        <w:sectPr w:rsidR="00D21ED5" w:rsidRPr="00E203F5" w:rsidSect="00833ECD">
          <w:footerReference w:type="even" r:id="rId10"/>
          <w:footerReference w:type="default" r:id="rId11"/>
          <w:pgSz w:w="11907" w:h="16840"/>
          <w:pgMar w:top="709" w:right="851" w:bottom="1134" w:left="1304" w:header="720" w:footer="720" w:gutter="0"/>
          <w:cols w:space="720"/>
        </w:sectPr>
      </w:pPr>
    </w:p>
    <w:p w:rsidR="00D21ED5" w:rsidRPr="00E203F5" w:rsidRDefault="00D21ED5" w:rsidP="00D21ED5">
      <w:pPr>
        <w:ind w:left="10773"/>
        <w:jc w:val="center"/>
        <w:rPr>
          <w:sz w:val="28"/>
          <w:szCs w:val="28"/>
        </w:rPr>
      </w:pPr>
      <w:r w:rsidRPr="00E203F5">
        <w:rPr>
          <w:sz w:val="28"/>
          <w:szCs w:val="28"/>
        </w:rPr>
        <w:lastRenderedPageBreak/>
        <w:t>Приложение №4</w:t>
      </w:r>
    </w:p>
    <w:p w:rsidR="00D21ED5" w:rsidRPr="00E203F5" w:rsidRDefault="00D21ED5" w:rsidP="00D21ED5">
      <w:pPr>
        <w:ind w:left="10773"/>
        <w:jc w:val="center"/>
        <w:rPr>
          <w:sz w:val="28"/>
          <w:szCs w:val="28"/>
        </w:rPr>
      </w:pPr>
      <w:r w:rsidRPr="00E203F5">
        <w:rPr>
          <w:sz w:val="28"/>
          <w:szCs w:val="28"/>
        </w:rPr>
        <w:t>к Порядку</w:t>
      </w:r>
    </w:p>
    <w:p w:rsidR="00D21ED5" w:rsidRPr="00E203F5" w:rsidRDefault="00D21ED5" w:rsidP="00D21ED5">
      <w:pPr>
        <w:jc w:val="center"/>
        <w:rPr>
          <w:sz w:val="28"/>
          <w:szCs w:val="28"/>
        </w:rPr>
      </w:pPr>
    </w:p>
    <w:p w:rsidR="00D21ED5" w:rsidRPr="00E203F5" w:rsidRDefault="00D21ED5" w:rsidP="00D21ED5">
      <w:pPr>
        <w:jc w:val="center"/>
        <w:rPr>
          <w:sz w:val="28"/>
          <w:szCs w:val="28"/>
        </w:rPr>
      </w:pPr>
    </w:p>
    <w:p w:rsidR="00D21ED5" w:rsidRPr="00E203F5" w:rsidRDefault="00D21ED5" w:rsidP="00D21ED5">
      <w:pPr>
        <w:jc w:val="center"/>
        <w:rPr>
          <w:sz w:val="28"/>
          <w:szCs w:val="28"/>
        </w:rPr>
      </w:pPr>
    </w:p>
    <w:p w:rsidR="00D21ED5" w:rsidRPr="00E203F5" w:rsidRDefault="00D21ED5" w:rsidP="00D21ED5">
      <w:pPr>
        <w:jc w:val="center"/>
        <w:rPr>
          <w:sz w:val="28"/>
          <w:szCs w:val="28"/>
        </w:rPr>
      </w:pPr>
      <w:r w:rsidRPr="00E203F5">
        <w:rPr>
          <w:sz w:val="28"/>
          <w:szCs w:val="28"/>
        </w:rPr>
        <w:t xml:space="preserve">ПРИМЕРНЫЕ КРИТЕРИИ </w:t>
      </w:r>
    </w:p>
    <w:p w:rsidR="00D21ED5" w:rsidRPr="00E203F5" w:rsidRDefault="00D21ED5" w:rsidP="00D21ED5">
      <w:pPr>
        <w:jc w:val="center"/>
        <w:rPr>
          <w:sz w:val="28"/>
          <w:szCs w:val="28"/>
        </w:rPr>
      </w:pPr>
      <w:r w:rsidRPr="00E203F5">
        <w:rPr>
          <w:sz w:val="28"/>
          <w:szCs w:val="28"/>
        </w:rPr>
        <w:t>оценки профессиональных и личностных качеств кандидатов на включение в муниципальный резерв</w:t>
      </w:r>
    </w:p>
    <w:p w:rsidR="00D21ED5" w:rsidRPr="00E203F5" w:rsidRDefault="00D21ED5" w:rsidP="00D21ED5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3"/>
        <w:gridCol w:w="4871"/>
        <w:gridCol w:w="2460"/>
        <w:gridCol w:w="3599"/>
        <w:gridCol w:w="1148"/>
      </w:tblGrid>
      <w:tr w:rsidR="00D21ED5" w:rsidRPr="00E203F5" w:rsidTr="00F93207">
        <w:trPr>
          <w:trHeight w:val="533"/>
        </w:trPr>
        <w:tc>
          <w:tcPr>
            <w:tcW w:w="993" w:type="pct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Критерий</w:t>
            </w:r>
          </w:p>
        </w:tc>
        <w:tc>
          <w:tcPr>
            <w:tcW w:w="1616" w:type="pct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Индикатор критерия</w:t>
            </w:r>
          </w:p>
        </w:tc>
        <w:tc>
          <w:tcPr>
            <w:tcW w:w="816" w:type="pct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Методика оценки</w:t>
            </w:r>
          </w:p>
        </w:tc>
        <w:tc>
          <w:tcPr>
            <w:tcW w:w="1194" w:type="pct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Варианты оценки</w:t>
            </w:r>
          </w:p>
        </w:tc>
        <w:tc>
          <w:tcPr>
            <w:tcW w:w="381" w:type="pct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Баллы</w:t>
            </w:r>
          </w:p>
        </w:tc>
      </w:tr>
    </w:tbl>
    <w:p w:rsidR="00D21ED5" w:rsidRPr="00E203F5" w:rsidRDefault="00D21ED5" w:rsidP="00D21ED5">
      <w:pPr>
        <w:spacing w:line="14" w:lineRule="auto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3"/>
        <w:gridCol w:w="4871"/>
        <w:gridCol w:w="2460"/>
        <w:gridCol w:w="3599"/>
        <w:gridCol w:w="1148"/>
      </w:tblGrid>
      <w:tr w:rsidR="00D21ED5" w:rsidRPr="00E203F5" w:rsidTr="00F93207">
        <w:trPr>
          <w:tblHeader/>
        </w:trPr>
        <w:tc>
          <w:tcPr>
            <w:tcW w:w="993" w:type="pct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1</w:t>
            </w:r>
          </w:p>
        </w:tc>
        <w:tc>
          <w:tcPr>
            <w:tcW w:w="1616" w:type="pct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2</w:t>
            </w:r>
          </w:p>
        </w:tc>
        <w:tc>
          <w:tcPr>
            <w:tcW w:w="816" w:type="pct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3</w:t>
            </w:r>
          </w:p>
        </w:tc>
        <w:tc>
          <w:tcPr>
            <w:tcW w:w="1194" w:type="pct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4</w:t>
            </w:r>
          </w:p>
        </w:tc>
        <w:tc>
          <w:tcPr>
            <w:tcW w:w="381" w:type="pct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5</w:t>
            </w:r>
          </w:p>
        </w:tc>
      </w:tr>
      <w:tr w:rsidR="00D21ED5" w:rsidRPr="00E203F5" w:rsidTr="00F93207">
        <w:tc>
          <w:tcPr>
            <w:tcW w:w="993" w:type="pct"/>
            <w:vMerge w:val="restart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1616" w:type="pct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уровень высшего образования</w:t>
            </w:r>
          </w:p>
        </w:tc>
        <w:tc>
          <w:tcPr>
            <w:tcW w:w="816" w:type="pct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анализ документов</w:t>
            </w:r>
          </w:p>
        </w:tc>
        <w:tc>
          <w:tcPr>
            <w:tcW w:w="1194" w:type="pct"/>
            <w:vAlign w:val="center"/>
          </w:tcPr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– бакалавриат;</w:t>
            </w:r>
          </w:p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– магистратура, специалитет;</w:t>
            </w:r>
          </w:p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– ученая степень</w:t>
            </w:r>
          </w:p>
        </w:tc>
        <w:tc>
          <w:tcPr>
            <w:tcW w:w="381" w:type="pct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1</w:t>
            </w: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2</w:t>
            </w: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3</w:t>
            </w:r>
          </w:p>
        </w:tc>
      </w:tr>
      <w:tr w:rsidR="00D21ED5" w:rsidRPr="00E203F5" w:rsidTr="00F93207">
        <w:tc>
          <w:tcPr>
            <w:tcW w:w="993" w:type="pct"/>
            <w:vMerge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  <w:tc>
          <w:tcPr>
            <w:tcW w:w="1616" w:type="pct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опыт управленческой деятельности</w:t>
            </w:r>
          </w:p>
        </w:tc>
        <w:tc>
          <w:tcPr>
            <w:tcW w:w="816" w:type="pct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анализ документов</w:t>
            </w:r>
          </w:p>
        </w:tc>
        <w:tc>
          <w:tcPr>
            <w:tcW w:w="1194" w:type="pct"/>
            <w:vAlign w:val="center"/>
          </w:tcPr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– 0-1 год;</w:t>
            </w:r>
          </w:p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– 1-3 лет;</w:t>
            </w:r>
          </w:p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– 3-5 лет;</w:t>
            </w:r>
          </w:p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– свыше 5 лет</w:t>
            </w:r>
          </w:p>
        </w:tc>
        <w:tc>
          <w:tcPr>
            <w:tcW w:w="381" w:type="pct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0</w:t>
            </w: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1</w:t>
            </w: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2</w:t>
            </w: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3</w:t>
            </w:r>
          </w:p>
        </w:tc>
      </w:tr>
      <w:tr w:rsidR="00D21ED5" w:rsidRPr="00E203F5" w:rsidTr="00F93207">
        <w:trPr>
          <w:trHeight w:val="2880"/>
        </w:trPr>
        <w:tc>
          <w:tcPr>
            <w:tcW w:w="993" w:type="pct"/>
            <w:vMerge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  <w:tc>
          <w:tcPr>
            <w:tcW w:w="1616" w:type="pct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владение базовыми правовыми знаниями основ:</w:t>
            </w: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– Конституции Российской Федерации;</w:t>
            </w: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 xml:space="preserve">Федерального закона от 06.10.2003 </w:t>
            </w:r>
            <w:r w:rsidRPr="00E203F5">
              <w:rPr>
                <w:sz w:val="28"/>
                <w:szCs w:val="28"/>
              </w:rPr>
              <w:br/>
              <w:t>№ 131-ФЗ;</w:t>
            </w:r>
          </w:p>
          <w:p w:rsidR="00D21ED5" w:rsidRPr="00E203F5" w:rsidRDefault="00D21ED5" w:rsidP="00F93207">
            <w:pPr>
              <w:rPr>
                <w:caps/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– Федерального закона от 02.03.2007 № 25-</w:t>
            </w:r>
            <w:r w:rsidRPr="00E203F5">
              <w:rPr>
                <w:caps/>
                <w:sz w:val="28"/>
                <w:szCs w:val="28"/>
              </w:rPr>
              <w:t>Фз;</w:t>
            </w:r>
          </w:p>
          <w:p w:rsidR="00D21ED5" w:rsidRPr="00E203F5" w:rsidRDefault="00D21ED5" w:rsidP="00F93207">
            <w:pPr>
              <w:rPr>
                <w:caps/>
                <w:sz w:val="28"/>
                <w:szCs w:val="28"/>
              </w:rPr>
            </w:pPr>
            <w:r w:rsidRPr="00E203F5">
              <w:rPr>
                <w:caps/>
                <w:sz w:val="28"/>
                <w:szCs w:val="28"/>
              </w:rPr>
              <w:t xml:space="preserve">– </w:t>
            </w:r>
            <w:r w:rsidRPr="00E203F5">
              <w:rPr>
                <w:sz w:val="28"/>
                <w:szCs w:val="28"/>
              </w:rPr>
              <w:t xml:space="preserve">Федерального закона от </w:t>
            </w:r>
            <w:r w:rsidRPr="00E203F5">
              <w:rPr>
                <w:caps/>
                <w:sz w:val="28"/>
                <w:szCs w:val="28"/>
              </w:rPr>
              <w:t>25.12.2008 № 273-ФЗ</w:t>
            </w:r>
          </w:p>
        </w:tc>
        <w:tc>
          <w:tcPr>
            <w:tcW w:w="816" w:type="pct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профессиональное тестирование</w:t>
            </w:r>
          </w:p>
        </w:tc>
        <w:tc>
          <w:tcPr>
            <w:tcW w:w="1194" w:type="pct"/>
          </w:tcPr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– 0-25% правильных ответов;</w:t>
            </w:r>
          </w:p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– 26-50% правильных ответов;</w:t>
            </w:r>
          </w:p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– 51-75% правильных ответов;</w:t>
            </w:r>
          </w:p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– 76-100% правильных ответов</w:t>
            </w:r>
          </w:p>
        </w:tc>
        <w:tc>
          <w:tcPr>
            <w:tcW w:w="381" w:type="pct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0</w:t>
            </w: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1</w:t>
            </w: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2</w:t>
            </w: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3</w:t>
            </w:r>
          </w:p>
        </w:tc>
      </w:tr>
      <w:tr w:rsidR="00D21ED5" w:rsidRPr="00E203F5" w:rsidTr="00F93207">
        <w:trPr>
          <w:trHeight w:val="360"/>
        </w:trPr>
        <w:tc>
          <w:tcPr>
            <w:tcW w:w="993" w:type="pct"/>
            <w:vMerge w:val="restart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  <w:tc>
          <w:tcPr>
            <w:tcW w:w="1616" w:type="pct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широта использования профессиональных знаний при выполнении работ</w:t>
            </w:r>
          </w:p>
        </w:tc>
        <w:tc>
          <w:tcPr>
            <w:tcW w:w="816" w:type="pct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собеседование, профессиональное тестирование</w:t>
            </w:r>
          </w:p>
        </w:tc>
        <w:tc>
          <w:tcPr>
            <w:tcW w:w="1194" w:type="pct"/>
            <w:vAlign w:val="center"/>
          </w:tcPr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 xml:space="preserve">– используются </w:t>
            </w:r>
            <w:proofErr w:type="gramStart"/>
            <w:r w:rsidRPr="00E203F5">
              <w:rPr>
                <w:rFonts w:eastAsia="Calibri"/>
                <w:sz w:val="28"/>
                <w:szCs w:val="28"/>
                <w:lang w:eastAsia="en-US"/>
              </w:rPr>
              <w:t>узко специализированные</w:t>
            </w:r>
            <w:proofErr w:type="gramEnd"/>
            <w:r w:rsidRPr="00E203F5">
              <w:rPr>
                <w:rFonts w:eastAsia="Calibri"/>
                <w:sz w:val="28"/>
                <w:szCs w:val="28"/>
                <w:lang w:eastAsia="en-US"/>
              </w:rPr>
              <w:t xml:space="preserve"> знания в рамках одной области профессиональной служебной деятельности;</w:t>
            </w:r>
          </w:p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– используется широкий спектр знаний в рамках одной области профессиональной служебной деятельности;</w:t>
            </w:r>
          </w:p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– используется широкий спектр знаний в рамках нескольких смежных областей профессиональной служебной деятельности</w:t>
            </w:r>
          </w:p>
        </w:tc>
        <w:tc>
          <w:tcPr>
            <w:tcW w:w="381" w:type="pct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1</w:t>
            </w: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2</w:t>
            </w: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3</w:t>
            </w: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</w:tr>
      <w:tr w:rsidR="00D21ED5" w:rsidRPr="00E203F5" w:rsidTr="00F93207">
        <w:tc>
          <w:tcPr>
            <w:tcW w:w="993" w:type="pct"/>
            <w:vMerge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  <w:tc>
          <w:tcPr>
            <w:tcW w:w="1616" w:type="pct"/>
            <w:vAlign w:val="center"/>
          </w:tcPr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наличие навыков планирования (стратегическое мышление, целостное видение процессов, предвидение последствий принимаемых решений)</w:t>
            </w:r>
          </w:p>
        </w:tc>
        <w:tc>
          <w:tcPr>
            <w:tcW w:w="816" w:type="pct"/>
            <w:vAlign w:val="center"/>
          </w:tcPr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собеседование,</w:t>
            </w:r>
          </w:p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эссе</w:t>
            </w:r>
          </w:p>
        </w:tc>
        <w:tc>
          <w:tcPr>
            <w:tcW w:w="1194" w:type="pct"/>
            <w:vAlign w:val="center"/>
          </w:tcPr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– навыки планирования отсутствуют;</w:t>
            </w:r>
          </w:p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– планирование работы осуществляется, но носит несистемный характер;</w:t>
            </w:r>
          </w:p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</w:rPr>
            </w:pPr>
            <w:r w:rsidRPr="00E203F5">
              <w:rPr>
                <w:rFonts w:eastAsia="Calibri"/>
                <w:sz w:val="28"/>
                <w:szCs w:val="28"/>
              </w:rPr>
              <w:t>– планирование работы осуществляется на основе комплексного анализа ситуации и точного определения приоритетов деятельности на определенную перспективу</w:t>
            </w:r>
          </w:p>
        </w:tc>
        <w:tc>
          <w:tcPr>
            <w:tcW w:w="381" w:type="pct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0</w:t>
            </w: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1</w:t>
            </w: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2</w:t>
            </w: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</w:tr>
      <w:tr w:rsidR="00D21ED5" w:rsidRPr="00E203F5" w:rsidTr="00F93207">
        <w:tc>
          <w:tcPr>
            <w:tcW w:w="993" w:type="pct"/>
            <w:vMerge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  <w:tc>
          <w:tcPr>
            <w:tcW w:w="1616" w:type="pct"/>
            <w:vAlign w:val="center"/>
          </w:tcPr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активность профессиональной позиции</w:t>
            </w:r>
          </w:p>
        </w:tc>
        <w:tc>
          <w:tcPr>
            <w:tcW w:w="816" w:type="pct"/>
            <w:vAlign w:val="center"/>
          </w:tcPr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собеседование</w:t>
            </w:r>
          </w:p>
        </w:tc>
        <w:tc>
          <w:tcPr>
            <w:tcW w:w="1194" w:type="pct"/>
            <w:vAlign w:val="center"/>
          </w:tcPr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– отсутствие выраженной профессиональной позиции (апатия при осуществлении профессиональной деятельности);</w:t>
            </w:r>
          </w:p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– слабо выраженная профессиональная позиция;</w:t>
            </w:r>
          </w:p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– высокий уровень стремления проявлять инициативу при решении поставленных задач, готовность прилагать существенные усилия для получения наилучшего результата</w:t>
            </w:r>
          </w:p>
        </w:tc>
        <w:tc>
          <w:tcPr>
            <w:tcW w:w="381" w:type="pct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0</w:t>
            </w: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1</w:t>
            </w: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2</w:t>
            </w: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</w:tr>
      <w:tr w:rsidR="00D21ED5" w:rsidRPr="00E203F5" w:rsidTr="00F93207">
        <w:tc>
          <w:tcPr>
            <w:tcW w:w="993" w:type="pct"/>
            <w:vMerge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  <w:tc>
          <w:tcPr>
            <w:tcW w:w="1616" w:type="pct"/>
            <w:vAlign w:val="center"/>
          </w:tcPr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инновационность в работе (способность находить новые, нестандартные решения)</w:t>
            </w:r>
          </w:p>
        </w:tc>
        <w:tc>
          <w:tcPr>
            <w:tcW w:w="816" w:type="pct"/>
            <w:vAlign w:val="center"/>
          </w:tcPr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собеседование, эссе</w:t>
            </w:r>
          </w:p>
        </w:tc>
        <w:tc>
          <w:tcPr>
            <w:tcW w:w="1194" w:type="pct"/>
            <w:vAlign w:val="center"/>
          </w:tcPr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– </w:t>
            </w:r>
            <w:proofErr w:type="gramStart"/>
            <w:r w:rsidRPr="00E203F5">
              <w:rPr>
                <w:rFonts w:eastAsia="Calibri"/>
                <w:sz w:val="28"/>
                <w:szCs w:val="28"/>
                <w:lang w:eastAsia="en-US"/>
              </w:rPr>
              <w:t>низкая</w:t>
            </w:r>
            <w:proofErr w:type="gramEnd"/>
            <w:r w:rsidRPr="00E203F5">
              <w:rPr>
                <w:rFonts w:eastAsia="Calibri"/>
                <w:sz w:val="28"/>
                <w:szCs w:val="28"/>
                <w:lang w:eastAsia="en-US"/>
              </w:rPr>
              <w:t xml:space="preserve"> (инновационные решения не генерируются); </w:t>
            </w:r>
          </w:p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– </w:t>
            </w:r>
            <w:proofErr w:type="gramStart"/>
            <w:r w:rsidRPr="00E203F5">
              <w:rPr>
                <w:rFonts w:eastAsia="Calibri"/>
                <w:sz w:val="28"/>
                <w:szCs w:val="28"/>
                <w:lang w:eastAsia="en-US"/>
              </w:rPr>
              <w:t>средняя</w:t>
            </w:r>
            <w:proofErr w:type="gramEnd"/>
            <w:r w:rsidRPr="00E203F5">
              <w:rPr>
                <w:rFonts w:eastAsia="Calibri"/>
                <w:sz w:val="28"/>
                <w:szCs w:val="28"/>
                <w:lang w:eastAsia="en-US"/>
              </w:rPr>
              <w:t xml:space="preserve"> (инновационные решения практически не генерируются);</w:t>
            </w:r>
          </w:p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– </w:t>
            </w:r>
            <w:proofErr w:type="gramStart"/>
            <w:r w:rsidRPr="00E203F5">
              <w:rPr>
                <w:rFonts w:eastAsia="Calibri"/>
                <w:sz w:val="28"/>
                <w:szCs w:val="28"/>
                <w:lang w:eastAsia="en-US"/>
              </w:rPr>
              <w:t>высокая</w:t>
            </w:r>
            <w:proofErr w:type="gramEnd"/>
            <w:r w:rsidRPr="00E203F5">
              <w:rPr>
                <w:rFonts w:eastAsia="Calibri"/>
                <w:sz w:val="28"/>
                <w:szCs w:val="28"/>
                <w:lang w:eastAsia="en-US"/>
              </w:rPr>
              <w:t xml:space="preserve"> (инновационные решения генерируются и реализуются в большом объеме)</w:t>
            </w:r>
          </w:p>
        </w:tc>
        <w:tc>
          <w:tcPr>
            <w:tcW w:w="381" w:type="pct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0</w:t>
            </w: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1</w:t>
            </w: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2</w:t>
            </w:r>
          </w:p>
        </w:tc>
      </w:tr>
      <w:tr w:rsidR="00D21ED5" w:rsidRPr="00E203F5" w:rsidTr="00F93207">
        <w:tc>
          <w:tcPr>
            <w:tcW w:w="993" w:type="pct"/>
            <w:vMerge w:val="restart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Личная компетентность</w:t>
            </w:r>
          </w:p>
        </w:tc>
        <w:tc>
          <w:tcPr>
            <w:tcW w:w="1616" w:type="pct"/>
          </w:tcPr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наличие лидерских качеств, организаторских способностей</w:t>
            </w:r>
          </w:p>
        </w:tc>
        <w:tc>
          <w:tcPr>
            <w:tcW w:w="816" w:type="pct"/>
          </w:tcPr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собеседование</w:t>
            </w:r>
          </w:p>
        </w:tc>
        <w:tc>
          <w:tcPr>
            <w:tcW w:w="1194" w:type="pct"/>
            <w:vAlign w:val="center"/>
          </w:tcPr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– неразвитость лидерских качеств, организаторских способностей;</w:t>
            </w:r>
          </w:p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 xml:space="preserve">– средний уровень </w:t>
            </w:r>
            <w:r w:rsidRPr="00E203F5">
              <w:rPr>
                <w:rFonts w:eastAsia="Calibri"/>
                <w:sz w:val="28"/>
                <w:szCs w:val="28"/>
                <w:lang w:eastAsia="en-US"/>
              </w:rPr>
              <w:lastRenderedPageBreak/>
              <w:t>лидерских и организаторских компетенций;</w:t>
            </w:r>
          </w:p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– высокий уровень лидерских качеств, организаторских способностей</w:t>
            </w:r>
          </w:p>
        </w:tc>
        <w:tc>
          <w:tcPr>
            <w:tcW w:w="381" w:type="pct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lastRenderedPageBreak/>
              <w:t>0</w:t>
            </w: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1</w:t>
            </w: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2</w:t>
            </w:r>
          </w:p>
        </w:tc>
      </w:tr>
      <w:tr w:rsidR="00D21ED5" w:rsidRPr="00E203F5" w:rsidTr="00F93207">
        <w:tc>
          <w:tcPr>
            <w:tcW w:w="993" w:type="pct"/>
            <w:vMerge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  <w:tc>
          <w:tcPr>
            <w:tcW w:w="1616" w:type="pct"/>
            <w:vAlign w:val="center"/>
          </w:tcPr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наличие аналитических способностей</w:t>
            </w:r>
          </w:p>
        </w:tc>
        <w:tc>
          <w:tcPr>
            <w:tcW w:w="816" w:type="pct"/>
            <w:vAlign w:val="center"/>
          </w:tcPr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собеседование</w:t>
            </w:r>
          </w:p>
        </w:tc>
        <w:tc>
          <w:tcPr>
            <w:tcW w:w="1194" w:type="pct"/>
            <w:vAlign w:val="center"/>
          </w:tcPr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– неразвитость аналитических способностей;</w:t>
            </w:r>
          </w:p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– средний уровень умений по анализу информации;</w:t>
            </w:r>
          </w:p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– высокий уровень системности и гибкости мышления, позволяющий решать сложные задачи, требующие анализа и структурирования информации</w:t>
            </w:r>
          </w:p>
        </w:tc>
        <w:tc>
          <w:tcPr>
            <w:tcW w:w="381" w:type="pct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0</w:t>
            </w: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1</w:t>
            </w: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2</w:t>
            </w:r>
          </w:p>
        </w:tc>
      </w:tr>
      <w:tr w:rsidR="00D21ED5" w:rsidRPr="00E203F5" w:rsidTr="00F93207">
        <w:tc>
          <w:tcPr>
            <w:tcW w:w="993" w:type="pct"/>
            <w:vMerge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  <w:tc>
          <w:tcPr>
            <w:tcW w:w="1616" w:type="pct"/>
            <w:vAlign w:val="center"/>
          </w:tcPr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коммуникабельность (способность устанавливать и поддерживать деловые взаимоотношения, владение навыками ведения деловых переговоров)</w:t>
            </w:r>
          </w:p>
        </w:tc>
        <w:tc>
          <w:tcPr>
            <w:tcW w:w="816" w:type="pct"/>
            <w:vAlign w:val="center"/>
          </w:tcPr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собеседование</w:t>
            </w:r>
          </w:p>
        </w:tc>
        <w:tc>
          <w:tcPr>
            <w:tcW w:w="1194" w:type="pct"/>
            <w:vAlign w:val="center"/>
          </w:tcPr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E203F5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proofErr w:type="gramStart"/>
            <w:r w:rsidRPr="00E203F5">
              <w:rPr>
                <w:rFonts w:eastAsia="Calibri"/>
                <w:sz w:val="28"/>
                <w:szCs w:val="28"/>
                <w:lang w:eastAsia="en-US"/>
              </w:rPr>
              <w:t>низкая</w:t>
            </w:r>
            <w:proofErr w:type="gramEnd"/>
            <w:r w:rsidRPr="00E203F5">
              <w:rPr>
                <w:rFonts w:eastAsia="Calibri"/>
                <w:sz w:val="28"/>
                <w:szCs w:val="28"/>
                <w:lang w:eastAsia="en-US"/>
              </w:rPr>
              <w:t xml:space="preserve"> (деловые контакты не выходят за рамки структурного подразделения);</w:t>
            </w:r>
          </w:p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 xml:space="preserve">– </w:t>
            </w:r>
            <w:proofErr w:type="gramStart"/>
            <w:r w:rsidRPr="00E203F5">
              <w:rPr>
                <w:rFonts w:eastAsia="Calibri"/>
                <w:sz w:val="28"/>
                <w:szCs w:val="28"/>
                <w:lang w:eastAsia="en-US"/>
              </w:rPr>
              <w:t>средняя</w:t>
            </w:r>
            <w:proofErr w:type="gramEnd"/>
            <w:r w:rsidRPr="00E203F5">
              <w:rPr>
                <w:rFonts w:eastAsia="Calibri"/>
                <w:sz w:val="28"/>
                <w:szCs w:val="28"/>
                <w:lang w:eastAsia="en-US"/>
              </w:rPr>
              <w:t xml:space="preserve"> (деловые контакты не выходят за рамки органа государственной власти, налаживание внешних </w:t>
            </w:r>
            <w:r w:rsidRPr="00E203F5">
              <w:rPr>
                <w:rFonts w:eastAsia="Calibri"/>
                <w:sz w:val="28"/>
                <w:szCs w:val="28"/>
                <w:lang w:eastAsia="en-US"/>
              </w:rPr>
              <w:lastRenderedPageBreak/>
              <w:t>деловых взаимоотношений осуществляется с трудом);</w:t>
            </w:r>
          </w:p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 xml:space="preserve">– </w:t>
            </w:r>
            <w:proofErr w:type="gramStart"/>
            <w:r w:rsidRPr="00E203F5">
              <w:rPr>
                <w:rFonts w:eastAsia="Calibri"/>
                <w:sz w:val="28"/>
                <w:szCs w:val="28"/>
                <w:lang w:eastAsia="en-US"/>
              </w:rPr>
              <w:t>высокая</w:t>
            </w:r>
            <w:proofErr w:type="gramEnd"/>
            <w:r w:rsidRPr="00E203F5">
              <w:rPr>
                <w:rFonts w:eastAsia="Calibri"/>
                <w:sz w:val="28"/>
                <w:szCs w:val="28"/>
                <w:lang w:eastAsia="en-US"/>
              </w:rPr>
              <w:t xml:space="preserve"> (спектр деловых контактов чрезвычайно широк, указанные взаимоотношения устанавливаются легко и поддерживаются в течение долгого времени)</w:t>
            </w:r>
          </w:p>
        </w:tc>
        <w:tc>
          <w:tcPr>
            <w:tcW w:w="381" w:type="pct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lastRenderedPageBreak/>
              <w:t>0</w:t>
            </w: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1</w:t>
            </w: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2</w:t>
            </w:r>
          </w:p>
        </w:tc>
      </w:tr>
      <w:tr w:rsidR="00D21ED5" w:rsidRPr="00E203F5" w:rsidTr="00F93207">
        <w:tc>
          <w:tcPr>
            <w:tcW w:w="993" w:type="pct"/>
            <w:vMerge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  <w:tc>
          <w:tcPr>
            <w:tcW w:w="1616" w:type="pct"/>
            <w:vAlign w:val="center"/>
          </w:tcPr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способность аргументировано отстаивать собственную точку зрения и убеждать оппонентов</w:t>
            </w:r>
          </w:p>
        </w:tc>
        <w:tc>
          <w:tcPr>
            <w:tcW w:w="816" w:type="pct"/>
            <w:vAlign w:val="center"/>
          </w:tcPr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собеседование</w:t>
            </w:r>
          </w:p>
        </w:tc>
        <w:tc>
          <w:tcPr>
            <w:tcW w:w="1194" w:type="pct"/>
            <w:vAlign w:val="center"/>
          </w:tcPr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– не раскрытие содержания поставленного практического вопроса, неправильное использование основных категорий, понятий и терминов, отсутствие навыков отстаивания собственной точки зрения;</w:t>
            </w:r>
          </w:p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– последовательное, но не в полном объеме раскрытие содержания поставленного практического вопроса, наличие навыков отстаивания собственной точки зрения;</w:t>
            </w:r>
          </w:p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 xml:space="preserve">– последовательное, в полном объеме, глубокое, качественное и </w:t>
            </w:r>
            <w:r w:rsidRPr="00E203F5">
              <w:rPr>
                <w:rFonts w:eastAsia="Calibri"/>
                <w:sz w:val="28"/>
                <w:szCs w:val="28"/>
                <w:lang w:eastAsia="en-US"/>
              </w:rPr>
              <w:lastRenderedPageBreak/>
              <w:t>аргументированное раскрытие содержания поставленного практического вопроса</w:t>
            </w:r>
          </w:p>
        </w:tc>
        <w:tc>
          <w:tcPr>
            <w:tcW w:w="381" w:type="pct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lastRenderedPageBreak/>
              <w:t>0</w:t>
            </w: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1</w:t>
            </w: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2</w:t>
            </w: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</w:tr>
      <w:tr w:rsidR="00D21ED5" w:rsidRPr="00E203F5" w:rsidTr="00F93207">
        <w:tc>
          <w:tcPr>
            <w:tcW w:w="993" w:type="pct"/>
            <w:vMerge w:val="restart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rFonts w:eastAsia="Calibri"/>
                <w:spacing w:val="1"/>
                <w:sz w:val="28"/>
                <w:szCs w:val="28"/>
                <w:lang w:eastAsia="en-US"/>
              </w:rPr>
              <w:lastRenderedPageBreak/>
              <w:t>Общеобразовательный уровень</w:t>
            </w:r>
          </w:p>
        </w:tc>
        <w:tc>
          <w:tcPr>
            <w:tcW w:w="1616" w:type="pct"/>
            <w:vAlign w:val="center"/>
          </w:tcPr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уровень грамотности (умение правильно излагать мысли в устной речи и на письме, знание русского языка)</w:t>
            </w:r>
          </w:p>
        </w:tc>
        <w:tc>
          <w:tcPr>
            <w:tcW w:w="816" w:type="pct"/>
            <w:vAlign w:val="center"/>
          </w:tcPr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собеседование,</w:t>
            </w:r>
          </w:p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эссе</w:t>
            </w:r>
          </w:p>
        </w:tc>
        <w:tc>
          <w:tcPr>
            <w:tcW w:w="1194" w:type="pct"/>
            <w:vAlign w:val="center"/>
          </w:tcPr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– низкий уровень грамотности (допущение значительного количества речевых, орфографических и пунктуационных ошибок);</w:t>
            </w:r>
          </w:p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– средний уровень грамотности (допущение незначительного количества речевых, орфографических и пунктуационных ошибок);</w:t>
            </w:r>
          </w:p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– высокий уровень грамотности (отсутствие речевых, орфографических и пунктуационных ошибок)</w:t>
            </w:r>
          </w:p>
        </w:tc>
        <w:tc>
          <w:tcPr>
            <w:tcW w:w="381" w:type="pct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0</w:t>
            </w: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1</w:t>
            </w: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2</w:t>
            </w:r>
          </w:p>
        </w:tc>
      </w:tr>
      <w:tr w:rsidR="00D21ED5" w:rsidRPr="00E203F5" w:rsidTr="00F93207">
        <w:tc>
          <w:tcPr>
            <w:tcW w:w="993" w:type="pct"/>
            <w:vMerge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  <w:tc>
          <w:tcPr>
            <w:tcW w:w="1616" w:type="pct"/>
            <w:vAlign w:val="center"/>
          </w:tcPr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уровень владения иностранными языками</w:t>
            </w:r>
          </w:p>
        </w:tc>
        <w:tc>
          <w:tcPr>
            <w:tcW w:w="816" w:type="pct"/>
            <w:vAlign w:val="center"/>
          </w:tcPr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анализ документов,</w:t>
            </w:r>
          </w:p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собеседование</w:t>
            </w:r>
          </w:p>
        </w:tc>
        <w:tc>
          <w:tcPr>
            <w:tcW w:w="1194" w:type="pct"/>
            <w:vAlign w:val="center"/>
          </w:tcPr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– не владение;</w:t>
            </w:r>
          </w:p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– чтение и перевод со словарем;</w:t>
            </w:r>
          </w:p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– чтение и умение объясняться;</w:t>
            </w:r>
          </w:p>
          <w:p w:rsidR="00D21ED5" w:rsidRPr="00E203F5" w:rsidRDefault="00D21ED5" w:rsidP="00F932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03F5">
              <w:rPr>
                <w:rFonts w:eastAsia="Calibri"/>
                <w:sz w:val="28"/>
                <w:szCs w:val="28"/>
                <w:lang w:eastAsia="en-US"/>
              </w:rPr>
              <w:t>– свободное владение</w:t>
            </w:r>
          </w:p>
        </w:tc>
        <w:tc>
          <w:tcPr>
            <w:tcW w:w="381" w:type="pct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0</w:t>
            </w: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1</w:t>
            </w: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2</w:t>
            </w: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3</w:t>
            </w:r>
          </w:p>
        </w:tc>
      </w:tr>
    </w:tbl>
    <w:p w:rsidR="00D21ED5" w:rsidRPr="00E203F5" w:rsidRDefault="00D21ED5" w:rsidP="00D21ED5">
      <w:pPr>
        <w:jc w:val="center"/>
        <w:rPr>
          <w:sz w:val="28"/>
          <w:szCs w:val="28"/>
        </w:rPr>
      </w:pPr>
    </w:p>
    <w:p w:rsidR="00D21ED5" w:rsidRPr="00E203F5" w:rsidRDefault="00D21ED5" w:rsidP="00D21ED5">
      <w:pPr>
        <w:jc w:val="center"/>
        <w:rPr>
          <w:sz w:val="28"/>
          <w:szCs w:val="28"/>
        </w:rPr>
        <w:sectPr w:rsidR="00D21ED5" w:rsidRPr="00E203F5" w:rsidSect="00034BE4">
          <w:pgSz w:w="16840" w:h="11907" w:orient="landscape"/>
          <w:pgMar w:top="1304" w:right="851" w:bottom="851" w:left="1134" w:header="720" w:footer="720" w:gutter="0"/>
          <w:cols w:space="720"/>
        </w:sectPr>
      </w:pPr>
    </w:p>
    <w:p w:rsidR="00D21ED5" w:rsidRPr="00E203F5" w:rsidRDefault="00D21ED5" w:rsidP="00D21ED5">
      <w:pPr>
        <w:ind w:left="6237"/>
        <w:jc w:val="center"/>
        <w:rPr>
          <w:sz w:val="28"/>
          <w:szCs w:val="28"/>
        </w:rPr>
      </w:pPr>
      <w:r w:rsidRPr="00E203F5">
        <w:rPr>
          <w:sz w:val="28"/>
          <w:szCs w:val="28"/>
        </w:rPr>
        <w:lastRenderedPageBreak/>
        <w:t>Приложение № 5</w:t>
      </w:r>
    </w:p>
    <w:p w:rsidR="00D21ED5" w:rsidRPr="00E203F5" w:rsidRDefault="00D21ED5" w:rsidP="00D21ED5">
      <w:pPr>
        <w:ind w:left="6237"/>
        <w:jc w:val="center"/>
        <w:rPr>
          <w:sz w:val="28"/>
          <w:szCs w:val="28"/>
        </w:rPr>
      </w:pPr>
      <w:r w:rsidRPr="00E203F5">
        <w:rPr>
          <w:sz w:val="28"/>
          <w:szCs w:val="28"/>
        </w:rPr>
        <w:t>к Порядку</w:t>
      </w:r>
    </w:p>
    <w:p w:rsidR="00D21ED5" w:rsidRPr="00E203F5" w:rsidRDefault="00D21ED5" w:rsidP="00D21ED5">
      <w:pPr>
        <w:ind w:left="7920"/>
        <w:jc w:val="center"/>
        <w:rPr>
          <w:sz w:val="28"/>
          <w:szCs w:val="28"/>
        </w:rPr>
      </w:pPr>
    </w:p>
    <w:p w:rsidR="00D21ED5" w:rsidRPr="00E203F5" w:rsidRDefault="00D21ED5" w:rsidP="00D21ED5">
      <w:pPr>
        <w:ind w:left="7920"/>
        <w:jc w:val="center"/>
        <w:rPr>
          <w:sz w:val="28"/>
          <w:szCs w:val="28"/>
        </w:rPr>
      </w:pPr>
    </w:p>
    <w:p w:rsidR="00D21ED5" w:rsidRPr="00E203F5" w:rsidRDefault="00D21ED5" w:rsidP="00D21ED5">
      <w:pPr>
        <w:jc w:val="center"/>
        <w:rPr>
          <w:sz w:val="28"/>
          <w:szCs w:val="28"/>
        </w:rPr>
      </w:pPr>
      <w:r w:rsidRPr="00E203F5">
        <w:rPr>
          <w:bCs/>
          <w:sz w:val="28"/>
          <w:szCs w:val="28"/>
        </w:rPr>
        <w:t>ПЛАН</w:t>
      </w:r>
      <w:r w:rsidRPr="00E203F5">
        <w:rPr>
          <w:bCs/>
          <w:sz w:val="28"/>
          <w:szCs w:val="28"/>
        </w:rPr>
        <w:br/>
      </w:r>
      <w:r w:rsidRPr="00E203F5">
        <w:rPr>
          <w:sz w:val="28"/>
          <w:szCs w:val="28"/>
        </w:rPr>
        <w:t>работы с муниципальным резервом управленческих кадров на 20__ год</w:t>
      </w:r>
    </w:p>
    <w:p w:rsidR="00D21ED5" w:rsidRPr="00E203F5" w:rsidRDefault="00D21ED5" w:rsidP="00D21ED5">
      <w:pPr>
        <w:jc w:val="center"/>
        <w:rPr>
          <w:sz w:val="28"/>
          <w:szCs w:val="28"/>
        </w:rPr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4"/>
        <w:gridCol w:w="4918"/>
        <w:gridCol w:w="1916"/>
        <w:gridCol w:w="2189"/>
      </w:tblGrid>
      <w:tr w:rsidR="00D21ED5" w:rsidRPr="00E203F5" w:rsidTr="00344655">
        <w:trPr>
          <w:trHeight w:val="698"/>
        </w:trPr>
        <w:tc>
          <w:tcPr>
            <w:tcW w:w="371" w:type="pct"/>
            <w:shd w:val="clear" w:color="auto" w:fill="auto"/>
            <w:noWrap/>
          </w:tcPr>
          <w:p w:rsidR="00D21ED5" w:rsidRPr="00E203F5" w:rsidRDefault="00D21ED5" w:rsidP="00344655">
            <w:pPr>
              <w:ind w:left="-160" w:right="-103"/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№</w:t>
            </w:r>
          </w:p>
          <w:p w:rsidR="00D21ED5" w:rsidRPr="00E203F5" w:rsidRDefault="00D21ED5" w:rsidP="00344655">
            <w:pPr>
              <w:ind w:left="-160" w:right="-103"/>
              <w:rPr>
                <w:sz w:val="28"/>
                <w:szCs w:val="28"/>
              </w:rPr>
            </w:pPr>
            <w:proofErr w:type="gramStart"/>
            <w:r w:rsidRPr="00E203F5">
              <w:rPr>
                <w:sz w:val="28"/>
                <w:szCs w:val="28"/>
              </w:rPr>
              <w:t>п</w:t>
            </w:r>
            <w:proofErr w:type="gramEnd"/>
            <w:r w:rsidRPr="00E203F5">
              <w:rPr>
                <w:sz w:val="28"/>
                <w:szCs w:val="28"/>
              </w:rPr>
              <w:t>/п</w:t>
            </w:r>
          </w:p>
        </w:tc>
        <w:tc>
          <w:tcPr>
            <w:tcW w:w="2523" w:type="pct"/>
            <w:shd w:val="clear" w:color="auto" w:fill="auto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123" w:type="pct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Ответственные лица</w:t>
            </w:r>
          </w:p>
        </w:tc>
      </w:tr>
    </w:tbl>
    <w:p w:rsidR="00D21ED5" w:rsidRPr="00E203F5" w:rsidRDefault="00D21ED5" w:rsidP="00D21ED5">
      <w:pPr>
        <w:spacing w:line="14" w:lineRule="auto"/>
        <w:rPr>
          <w:sz w:val="28"/>
          <w:szCs w:val="28"/>
        </w:rPr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4864"/>
        <w:gridCol w:w="1995"/>
        <w:gridCol w:w="2219"/>
      </w:tblGrid>
      <w:tr w:rsidR="00D21ED5" w:rsidRPr="00E203F5" w:rsidTr="00344655">
        <w:trPr>
          <w:trHeight w:val="60"/>
          <w:tblHeader/>
        </w:trPr>
        <w:tc>
          <w:tcPr>
            <w:tcW w:w="371" w:type="pct"/>
            <w:shd w:val="clear" w:color="auto" w:fill="auto"/>
            <w:noWrap/>
            <w:vAlign w:val="center"/>
          </w:tcPr>
          <w:p w:rsidR="00D21ED5" w:rsidRPr="00E203F5" w:rsidRDefault="00D21ED5" w:rsidP="001C1920">
            <w:pPr>
              <w:ind w:left="-160" w:right="-103"/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1</w:t>
            </w:r>
          </w:p>
        </w:tc>
        <w:tc>
          <w:tcPr>
            <w:tcW w:w="2523" w:type="pct"/>
            <w:shd w:val="clear" w:color="auto" w:fill="auto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2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3</w:t>
            </w:r>
          </w:p>
        </w:tc>
        <w:tc>
          <w:tcPr>
            <w:tcW w:w="1123" w:type="pct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4</w:t>
            </w:r>
          </w:p>
        </w:tc>
      </w:tr>
      <w:tr w:rsidR="00D21ED5" w:rsidRPr="00E203F5" w:rsidTr="00344655">
        <w:trPr>
          <w:trHeight w:val="698"/>
        </w:trPr>
        <w:tc>
          <w:tcPr>
            <w:tcW w:w="371" w:type="pct"/>
            <w:shd w:val="clear" w:color="auto" w:fill="auto"/>
            <w:noWrap/>
            <w:vAlign w:val="center"/>
          </w:tcPr>
          <w:p w:rsidR="00D21ED5" w:rsidRPr="00E203F5" w:rsidRDefault="00D21ED5" w:rsidP="001C1920">
            <w:pPr>
              <w:ind w:left="-160" w:right="-103"/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1.</w:t>
            </w:r>
          </w:p>
        </w:tc>
        <w:tc>
          <w:tcPr>
            <w:tcW w:w="2523" w:type="pct"/>
            <w:shd w:val="clear" w:color="auto" w:fill="auto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Определение потребности в муниципальном резерве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ежемясячно/</w:t>
            </w:r>
            <w:r w:rsidRPr="00E203F5">
              <w:rPr>
                <w:sz w:val="28"/>
                <w:szCs w:val="28"/>
              </w:rPr>
              <w:br/>
              <w:t>ежеквартально</w:t>
            </w:r>
          </w:p>
        </w:tc>
        <w:tc>
          <w:tcPr>
            <w:tcW w:w="1123" w:type="pct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 xml:space="preserve">кадровая служба </w:t>
            </w:r>
            <w:r w:rsidRPr="00E203F5">
              <w:rPr>
                <w:sz w:val="28"/>
                <w:szCs w:val="28"/>
              </w:rPr>
              <w:br/>
              <w:t>(специалист по кадровой работе)</w:t>
            </w:r>
          </w:p>
        </w:tc>
      </w:tr>
      <w:tr w:rsidR="00D21ED5" w:rsidRPr="00E203F5" w:rsidTr="00344655">
        <w:trPr>
          <w:trHeight w:val="519"/>
        </w:trPr>
        <w:tc>
          <w:tcPr>
            <w:tcW w:w="371" w:type="pct"/>
            <w:shd w:val="clear" w:color="auto" w:fill="auto"/>
            <w:vAlign w:val="center"/>
          </w:tcPr>
          <w:p w:rsidR="00D21ED5" w:rsidRPr="00E203F5" w:rsidRDefault="00D21ED5" w:rsidP="001C1920">
            <w:pPr>
              <w:ind w:left="-160" w:right="-103"/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2.</w:t>
            </w:r>
          </w:p>
        </w:tc>
        <w:tc>
          <w:tcPr>
            <w:tcW w:w="2523" w:type="pct"/>
            <w:shd w:val="clear" w:color="auto" w:fill="auto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Размещение объявления о формировании муниципального резерва на официальном сайте Администрации Миллеровского района в информационно-телекоммуникационной сети «Интернет» и (или) в периодическом печатном издании, определенном в качестве источника официального опубликования муниципальных правовых актов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до 1 марта</w:t>
            </w:r>
          </w:p>
        </w:tc>
        <w:tc>
          <w:tcPr>
            <w:tcW w:w="1123" w:type="pct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специалист по кадровой работе</w:t>
            </w:r>
          </w:p>
        </w:tc>
      </w:tr>
      <w:tr w:rsidR="00D21ED5" w:rsidRPr="00E203F5" w:rsidTr="00344655">
        <w:tc>
          <w:tcPr>
            <w:tcW w:w="371" w:type="pct"/>
            <w:shd w:val="clear" w:color="auto" w:fill="auto"/>
            <w:vAlign w:val="center"/>
          </w:tcPr>
          <w:p w:rsidR="00D21ED5" w:rsidRPr="00E203F5" w:rsidRDefault="00D21ED5" w:rsidP="001C1920">
            <w:pPr>
              <w:ind w:left="-160" w:right="-103"/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3.</w:t>
            </w:r>
          </w:p>
        </w:tc>
        <w:tc>
          <w:tcPr>
            <w:tcW w:w="2523" w:type="pct"/>
            <w:shd w:val="clear" w:color="auto" w:fill="auto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Прием документов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по 20 марта</w:t>
            </w:r>
          </w:p>
        </w:tc>
        <w:tc>
          <w:tcPr>
            <w:tcW w:w="1123" w:type="pct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специалист по кадровой работе</w:t>
            </w:r>
          </w:p>
        </w:tc>
      </w:tr>
      <w:tr w:rsidR="00D21ED5" w:rsidRPr="00E203F5" w:rsidTr="00344655">
        <w:tc>
          <w:tcPr>
            <w:tcW w:w="371" w:type="pct"/>
            <w:shd w:val="clear" w:color="auto" w:fill="auto"/>
            <w:vAlign w:val="center"/>
          </w:tcPr>
          <w:p w:rsidR="00D21ED5" w:rsidRPr="00E203F5" w:rsidRDefault="00D21ED5" w:rsidP="001C1920">
            <w:pPr>
              <w:ind w:left="-160" w:right="-103"/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4.</w:t>
            </w:r>
          </w:p>
        </w:tc>
        <w:tc>
          <w:tcPr>
            <w:tcW w:w="2523" w:type="pct"/>
            <w:shd w:val="clear" w:color="auto" w:fill="auto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Оценка кандидатов на включение в муниципальный резерв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с 25 марта</w:t>
            </w: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по 15 апреля</w:t>
            </w:r>
          </w:p>
        </w:tc>
        <w:tc>
          <w:tcPr>
            <w:tcW w:w="1123" w:type="pct"/>
            <w:vMerge w:val="restart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специалист по кадровой работе</w:t>
            </w:r>
          </w:p>
        </w:tc>
      </w:tr>
      <w:tr w:rsidR="00D21ED5" w:rsidRPr="00E203F5" w:rsidTr="00344655">
        <w:tc>
          <w:tcPr>
            <w:tcW w:w="371" w:type="pct"/>
            <w:shd w:val="clear" w:color="auto" w:fill="auto"/>
            <w:vAlign w:val="center"/>
          </w:tcPr>
          <w:p w:rsidR="00D21ED5" w:rsidRPr="00E203F5" w:rsidRDefault="00D21ED5" w:rsidP="001C1920">
            <w:pPr>
              <w:ind w:left="-160" w:right="-103"/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4.1.</w:t>
            </w:r>
          </w:p>
        </w:tc>
        <w:tc>
          <w:tcPr>
            <w:tcW w:w="2523" w:type="pct"/>
            <w:shd w:val="clear" w:color="auto" w:fill="auto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анализ документов</w:t>
            </w: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  <w:tc>
          <w:tcPr>
            <w:tcW w:w="1123" w:type="pct"/>
            <w:vMerge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</w:tr>
      <w:tr w:rsidR="00D21ED5" w:rsidRPr="00E203F5" w:rsidTr="00344655">
        <w:tc>
          <w:tcPr>
            <w:tcW w:w="371" w:type="pct"/>
            <w:shd w:val="clear" w:color="auto" w:fill="auto"/>
            <w:vAlign w:val="center"/>
          </w:tcPr>
          <w:p w:rsidR="00D21ED5" w:rsidRPr="00E203F5" w:rsidRDefault="00D21ED5" w:rsidP="001C1920">
            <w:pPr>
              <w:ind w:left="-160" w:right="-103"/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4.2.</w:t>
            </w:r>
          </w:p>
        </w:tc>
        <w:tc>
          <w:tcPr>
            <w:tcW w:w="2523" w:type="pct"/>
            <w:shd w:val="clear" w:color="auto" w:fill="auto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индивидуальное собеседование</w:t>
            </w: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  <w:tc>
          <w:tcPr>
            <w:tcW w:w="1123" w:type="pct"/>
            <w:vMerge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</w:tr>
      <w:tr w:rsidR="00D21ED5" w:rsidRPr="00E203F5" w:rsidTr="00344655">
        <w:tc>
          <w:tcPr>
            <w:tcW w:w="371" w:type="pct"/>
            <w:shd w:val="clear" w:color="auto" w:fill="auto"/>
            <w:vAlign w:val="center"/>
          </w:tcPr>
          <w:p w:rsidR="00D21ED5" w:rsidRPr="00E203F5" w:rsidRDefault="00D21ED5" w:rsidP="001C1920">
            <w:pPr>
              <w:ind w:left="-160" w:right="-103"/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4.3.</w:t>
            </w:r>
          </w:p>
        </w:tc>
        <w:tc>
          <w:tcPr>
            <w:tcW w:w="2523" w:type="pct"/>
            <w:shd w:val="clear" w:color="auto" w:fill="auto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  <w:tc>
          <w:tcPr>
            <w:tcW w:w="1123" w:type="pct"/>
            <w:vMerge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</w:tr>
      <w:tr w:rsidR="00D21ED5" w:rsidRPr="00E203F5" w:rsidTr="00344655">
        <w:trPr>
          <w:trHeight w:val="517"/>
        </w:trPr>
        <w:tc>
          <w:tcPr>
            <w:tcW w:w="371" w:type="pct"/>
            <w:shd w:val="clear" w:color="auto" w:fill="auto"/>
            <w:vAlign w:val="center"/>
          </w:tcPr>
          <w:p w:rsidR="00D21ED5" w:rsidRPr="00E203F5" w:rsidRDefault="00D21ED5" w:rsidP="001C1920">
            <w:pPr>
              <w:ind w:left="-160" w:right="-103"/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4.4.</w:t>
            </w:r>
          </w:p>
        </w:tc>
        <w:tc>
          <w:tcPr>
            <w:tcW w:w="2523" w:type="pct"/>
            <w:shd w:val="clear" w:color="auto" w:fill="auto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написание эссе</w:t>
            </w: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  <w:tc>
          <w:tcPr>
            <w:tcW w:w="1123" w:type="pct"/>
            <w:vMerge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</w:tr>
      <w:tr w:rsidR="00D21ED5" w:rsidRPr="00E203F5" w:rsidTr="00344655">
        <w:trPr>
          <w:trHeight w:val="312"/>
        </w:trPr>
        <w:tc>
          <w:tcPr>
            <w:tcW w:w="371" w:type="pct"/>
            <w:shd w:val="clear" w:color="auto" w:fill="auto"/>
            <w:vAlign w:val="center"/>
          </w:tcPr>
          <w:p w:rsidR="00D21ED5" w:rsidRPr="00E203F5" w:rsidRDefault="00D21ED5" w:rsidP="001C1920">
            <w:pPr>
              <w:ind w:left="-160" w:right="-103"/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5.</w:t>
            </w:r>
          </w:p>
        </w:tc>
        <w:tc>
          <w:tcPr>
            <w:tcW w:w="2523" w:type="pct"/>
            <w:shd w:val="clear" w:color="auto" w:fill="auto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Заседание Комиссии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до 20 апреля</w:t>
            </w:r>
          </w:p>
        </w:tc>
        <w:tc>
          <w:tcPr>
            <w:tcW w:w="1123" w:type="pct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председатель Комиссии, секретарь Комиссии</w:t>
            </w:r>
          </w:p>
        </w:tc>
      </w:tr>
      <w:tr w:rsidR="00D21ED5" w:rsidRPr="00E203F5" w:rsidTr="00344655">
        <w:trPr>
          <w:trHeight w:val="312"/>
        </w:trPr>
        <w:tc>
          <w:tcPr>
            <w:tcW w:w="371" w:type="pct"/>
            <w:shd w:val="clear" w:color="auto" w:fill="auto"/>
            <w:vAlign w:val="center"/>
          </w:tcPr>
          <w:p w:rsidR="00D21ED5" w:rsidRPr="00E203F5" w:rsidRDefault="00D21ED5" w:rsidP="001C1920">
            <w:pPr>
              <w:ind w:left="-160" w:right="-103"/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6.</w:t>
            </w:r>
          </w:p>
        </w:tc>
        <w:tc>
          <w:tcPr>
            <w:tcW w:w="2523" w:type="pct"/>
            <w:shd w:val="clear" w:color="auto" w:fill="auto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Выдача индивидуальных планов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до 30 апреля</w:t>
            </w:r>
          </w:p>
        </w:tc>
        <w:tc>
          <w:tcPr>
            <w:tcW w:w="1123" w:type="pct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 xml:space="preserve">глава администрации муниципального образования, заместитель главы </w:t>
            </w:r>
            <w:r w:rsidRPr="00E203F5">
              <w:rPr>
                <w:sz w:val="28"/>
                <w:szCs w:val="28"/>
              </w:rPr>
              <w:lastRenderedPageBreak/>
              <w:t>администрации муниципального образования</w:t>
            </w:r>
          </w:p>
        </w:tc>
      </w:tr>
      <w:tr w:rsidR="00D21ED5" w:rsidRPr="00E203F5" w:rsidTr="00344655">
        <w:trPr>
          <w:trHeight w:val="312"/>
        </w:trPr>
        <w:tc>
          <w:tcPr>
            <w:tcW w:w="371" w:type="pct"/>
            <w:shd w:val="clear" w:color="auto" w:fill="auto"/>
            <w:vAlign w:val="center"/>
          </w:tcPr>
          <w:p w:rsidR="00D21ED5" w:rsidRPr="00E203F5" w:rsidRDefault="00D21ED5" w:rsidP="001C1920">
            <w:pPr>
              <w:ind w:left="-160" w:right="-103"/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523" w:type="pct"/>
            <w:shd w:val="clear" w:color="auto" w:fill="auto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Работа с резервистами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до 15 декабря</w:t>
            </w:r>
          </w:p>
        </w:tc>
        <w:tc>
          <w:tcPr>
            <w:tcW w:w="1123" w:type="pct"/>
            <w:vMerge w:val="restart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специалист по кадровой работе</w:t>
            </w:r>
          </w:p>
        </w:tc>
      </w:tr>
      <w:tr w:rsidR="00D21ED5" w:rsidRPr="00E203F5" w:rsidTr="00344655">
        <w:trPr>
          <w:trHeight w:val="312"/>
        </w:trPr>
        <w:tc>
          <w:tcPr>
            <w:tcW w:w="371" w:type="pct"/>
            <w:shd w:val="clear" w:color="auto" w:fill="auto"/>
            <w:vAlign w:val="center"/>
          </w:tcPr>
          <w:p w:rsidR="00D21ED5" w:rsidRPr="00E203F5" w:rsidRDefault="00D21ED5" w:rsidP="001C1920">
            <w:pPr>
              <w:ind w:left="-160" w:right="-103"/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7.1.</w:t>
            </w:r>
          </w:p>
        </w:tc>
        <w:tc>
          <w:tcPr>
            <w:tcW w:w="2523" w:type="pct"/>
            <w:shd w:val="clear" w:color="auto" w:fill="auto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 xml:space="preserve">направление на получение дополнительного профессионального образования </w:t>
            </w: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  <w:tc>
          <w:tcPr>
            <w:tcW w:w="1123" w:type="pct"/>
            <w:vMerge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</w:tr>
      <w:tr w:rsidR="00D21ED5" w:rsidRPr="00E203F5" w:rsidTr="00344655">
        <w:trPr>
          <w:trHeight w:val="312"/>
        </w:trPr>
        <w:tc>
          <w:tcPr>
            <w:tcW w:w="371" w:type="pct"/>
            <w:shd w:val="clear" w:color="auto" w:fill="auto"/>
            <w:vAlign w:val="center"/>
          </w:tcPr>
          <w:p w:rsidR="00D21ED5" w:rsidRPr="00E203F5" w:rsidRDefault="00D21ED5" w:rsidP="001C1920">
            <w:pPr>
              <w:ind w:left="-160" w:right="-103"/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7.2.</w:t>
            </w:r>
          </w:p>
        </w:tc>
        <w:tc>
          <w:tcPr>
            <w:tcW w:w="2523" w:type="pct"/>
            <w:shd w:val="clear" w:color="auto" w:fill="auto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стажировка</w:t>
            </w: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  <w:tc>
          <w:tcPr>
            <w:tcW w:w="1123" w:type="pct"/>
            <w:vMerge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</w:tr>
      <w:tr w:rsidR="00D21ED5" w:rsidRPr="00E203F5" w:rsidTr="00344655">
        <w:trPr>
          <w:trHeight w:val="312"/>
        </w:trPr>
        <w:tc>
          <w:tcPr>
            <w:tcW w:w="371" w:type="pct"/>
            <w:shd w:val="clear" w:color="auto" w:fill="auto"/>
            <w:vAlign w:val="center"/>
          </w:tcPr>
          <w:p w:rsidR="00D21ED5" w:rsidRPr="00E203F5" w:rsidRDefault="00D21ED5" w:rsidP="001C1920">
            <w:pPr>
              <w:ind w:left="-160" w:right="-103"/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7.3.</w:t>
            </w:r>
          </w:p>
        </w:tc>
        <w:tc>
          <w:tcPr>
            <w:tcW w:w="2523" w:type="pct"/>
            <w:shd w:val="clear" w:color="auto" w:fill="auto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привлечение резервистов к различным видам работ (экспертная, аналитическая, научная, проектная работа, наставничество и пр.)</w:t>
            </w: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  <w:tc>
          <w:tcPr>
            <w:tcW w:w="1123" w:type="pct"/>
            <w:vMerge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</w:tr>
      <w:tr w:rsidR="00D21ED5" w:rsidRPr="00E203F5" w:rsidTr="00344655">
        <w:trPr>
          <w:trHeight w:val="312"/>
        </w:trPr>
        <w:tc>
          <w:tcPr>
            <w:tcW w:w="371" w:type="pct"/>
            <w:shd w:val="clear" w:color="auto" w:fill="auto"/>
            <w:vAlign w:val="center"/>
          </w:tcPr>
          <w:p w:rsidR="00D21ED5" w:rsidRPr="00E203F5" w:rsidRDefault="00D21ED5" w:rsidP="001C1920">
            <w:pPr>
              <w:ind w:left="-160" w:right="-103"/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7.4.</w:t>
            </w:r>
          </w:p>
        </w:tc>
        <w:tc>
          <w:tcPr>
            <w:tcW w:w="2523" w:type="pct"/>
            <w:shd w:val="clear" w:color="auto" w:fill="auto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информационная и методическая поддержка</w:t>
            </w: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  <w:tc>
          <w:tcPr>
            <w:tcW w:w="1123" w:type="pct"/>
            <w:vMerge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</w:tr>
      <w:tr w:rsidR="00D21ED5" w:rsidRPr="00E203F5" w:rsidTr="00344655">
        <w:trPr>
          <w:trHeight w:val="312"/>
        </w:trPr>
        <w:tc>
          <w:tcPr>
            <w:tcW w:w="371" w:type="pct"/>
            <w:shd w:val="clear" w:color="auto" w:fill="auto"/>
            <w:vAlign w:val="center"/>
          </w:tcPr>
          <w:p w:rsidR="00D21ED5" w:rsidRPr="00E203F5" w:rsidRDefault="00D21ED5" w:rsidP="001C1920">
            <w:pPr>
              <w:ind w:left="-160" w:right="-103"/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8.</w:t>
            </w:r>
          </w:p>
        </w:tc>
        <w:tc>
          <w:tcPr>
            <w:tcW w:w="2523" w:type="pct"/>
            <w:shd w:val="clear" w:color="auto" w:fill="auto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 xml:space="preserve">Представление резервистами отчетов о выполнении индивидуальных планов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до 30 декабря</w:t>
            </w:r>
          </w:p>
        </w:tc>
        <w:tc>
          <w:tcPr>
            <w:tcW w:w="1123" w:type="pct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резервист,</w:t>
            </w: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специалист по кадровой работе</w:t>
            </w:r>
          </w:p>
        </w:tc>
      </w:tr>
      <w:tr w:rsidR="00D21ED5" w:rsidRPr="00E203F5" w:rsidTr="00344655">
        <w:trPr>
          <w:trHeight w:val="312"/>
        </w:trPr>
        <w:tc>
          <w:tcPr>
            <w:tcW w:w="371" w:type="pct"/>
            <w:shd w:val="clear" w:color="auto" w:fill="auto"/>
            <w:vAlign w:val="center"/>
          </w:tcPr>
          <w:p w:rsidR="00D21ED5" w:rsidRPr="00E203F5" w:rsidRDefault="00D21ED5" w:rsidP="001C1920">
            <w:pPr>
              <w:ind w:left="-160" w:right="-103"/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9.</w:t>
            </w:r>
          </w:p>
        </w:tc>
        <w:tc>
          <w:tcPr>
            <w:tcW w:w="2523" w:type="pct"/>
            <w:shd w:val="clear" w:color="auto" w:fill="auto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Представление отчета о подготовке муниципального резерва, включая оценку эффективности работы с муниципальным резервом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до 1 марта следующего года</w:t>
            </w:r>
          </w:p>
        </w:tc>
        <w:tc>
          <w:tcPr>
            <w:tcW w:w="1123" w:type="pct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специалист по кадровой работе</w:t>
            </w:r>
          </w:p>
        </w:tc>
      </w:tr>
    </w:tbl>
    <w:p w:rsidR="00D21ED5" w:rsidRPr="00E203F5" w:rsidRDefault="00D21ED5" w:rsidP="00D21ED5">
      <w:pPr>
        <w:ind w:left="6237"/>
        <w:jc w:val="center"/>
        <w:rPr>
          <w:sz w:val="28"/>
          <w:szCs w:val="28"/>
        </w:rPr>
      </w:pPr>
      <w:r w:rsidRPr="00E203F5">
        <w:rPr>
          <w:sz w:val="28"/>
          <w:szCs w:val="28"/>
        </w:rPr>
        <w:br w:type="page"/>
      </w:r>
      <w:r w:rsidRPr="00E203F5">
        <w:rPr>
          <w:sz w:val="28"/>
          <w:szCs w:val="28"/>
        </w:rPr>
        <w:lastRenderedPageBreak/>
        <w:t>Приложение № 6</w:t>
      </w:r>
    </w:p>
    <w:p w:rsidR="00D21ED5" w:rsidRPr="00E203F5" w:rsidRDefault="00D21ED5" w:rsidP="00D21ED5">
      <w:pPr>
        <w:ind w:left="6237"/>
        <w:jc w:val="center"/>
        <w:rPr>
          <w:sz w:val="28"/>
          <w:szCs w:val="28"/>
        </w:rPr>
      </w:pPr>
      <w:r w:rsidRPr="00E203F5">
        <w:rPr>
          <w:sz w:val="28"/>
          <w:szCs w:val="28"/>
        </w:rPr>
        <w:t>к Порядку</w:t>
      </w:r>
    </w:p>
    <w:p w:rsidR="00D21ED5" w:rsidRPr="00E203F5" w:rsidRDefault="00D21ED5" w:rsidP="00D21ED5">
      <w:pPr>
        <w:ind w:left="6237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201"/>
        <w:gridCol w:w="5370"/>
      </w:tblGrid>
      <w:tr w:rsidR="00D21ED5" w:rsidRPr="00E203F5" w:rsidTr="00F93207">
        <w:trPr>
          <w:trHeight w:val="2622"/>
        </w:trPr>
        <w:tc>
          <w:tcPr>
            <w:tcW w:w="4928" w:type="dxa"/>
            <w:shd w:val="clear" w:color="auto" w:fill="auto"/>
          </w:tcPr>
          <w:p w:rsidR="00D21ED5" w:rsidRPr="00E203F5" w:rsidRDefault="00D21ED5" w:rsidP="00F9320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D21ED5" w:rsidRPr="00E203F5" w:rsidRDefault="00D21ED5" w:rsidP="00F9320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3F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D21ED5" w:rsidRPr="00E203F5" w:rsidRDefault="00D21ED5" w:rsidP="00F9320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3F5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D21ED5" w:rsidRPr="00E203F5" w:rsidRDefault="00D21ED5" w:rsidP="00F9320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3F5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должности руководителя органа местного самоуправления либо его заместителя, курирующего соответствующее направление деятельности по целевой должности) </w:t>
            </w:r>
          </w:p>
          <w:p w:rsidR="00D21ED5" w:rsidRPr="00E203F5" w:rsidRDefault="00D21ED5" w:rsidP="00F9320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ED5" w:rsidRPr="00E203F5" w:rsidRDefault="00D21ED5" w:rsidP="00F9320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3F5">
              <w:rPr>
                <w:rFonts w:ascii="Times New Roman" w:hAnsi="Times New Roman" w:cs="Times New Roman"/>
                <w:sz w:val="28"/>
                <w:szCs w:val="28"/>
              </w:rPr>
              <w:t>____________ ____________________</w:t>
            </w:r>
          </w:p>
          <w:p w:rsidR="00D21ED5" w:rsidRPr="00E203F5" w:rsidRDefault="00D21ED5" w:rsidP="00F9320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3F5">
              <w:rPr>
                <w:rFonts w:ascii="Times New Roman" w:hAnsi="Times New Roman" w:cs="Times New Roman"/>
                <w:sz w:val="28"/>
                <w:szCs w:val="28"/>
              </w:rPr>
              <w:t>(подпись)                       (фамилия, инициалы)</w:t>
            </w:r>
          </w:p>
          <w:p w:rsidR="00D21ED5" w:rsidRPr="00E203F5" w:rsidRDefault="00D21ED5" w:rsidP="00F9320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3F5">
              <w:rPr>
                <w:rFonts w:ascii="Times New Roman" w:hAnsi="Times New Roman" w:cs="Times New Roman"/>
                <w:sz w:val="28"/>
                <w:szCs w:val="28"/>
              </w:rPr>
              <w:t>«_____» ________________ 20___ г.</w:t>
            </w:r>
          </w:p>
        </w:tc>
      </w:tr>
    </w:tbl>
    <w:p w:rsidR="00D21ED5" w:rsidRPr="00E203F5" w:rsidRDefault="00D21ED5" w:rsidP="00D21E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21ED5" w:rsidRPr="00E203F5" w:rsidRDefault="00D21ED5" w:rsidP="00D21E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21ED5" w:rsidRPr="00E203F5" w:rsidRDefault="00D21ED5" w:rsidP="00D21ED5">
      <w:pPr>
        <w:jc w:val="center"/>
        <w:rPr>
          <w:bCs/>
          <w:sz w:val="28"/>
          <w:szCs w:val="28"/>
        </w:rPr>
      </w:pPr>
      <w:r w:rsidRPr="00E203F5">
        <w:rPr>
          <w:bCs/>
          <w:sz w:val="28"/>
          <w:szCs w:val="28"/>
        </w:rPr>
        <w:t xml:space="preserve">ИНДИВИДУАЛЬНЫЙ ПЛАН </w:t>
      </w:r>
    </w:p>
    <w:p w:rsidR="00D21ED5" w:rsidRPr="00E203F5" w:rsidRDefault="00D21ED5" w:rsidP="00D21ED5">
      <w:pPr>
        <w:jc w:val="center"/>
        <w:rPr>
          <w:sz w:val="28"/>
          <w:szCs w:val="28"/>
        </w:rPr>
      </w:pPr>
      <w:r w:rsidRPr="00E203F5">
        <w:rPr>
          <w:bCs/>
          <w:sz w:val="28"/>
          <w:szCs w:val="28"/>
        </w:rPr>
        <w:t>профессионального развития</w:t>
      </w:r>
      <w:r w:rsidRPr="00E203F5">
        <w:rPr>
          <w:sz w:val="28"/>
          <w:szCs w:val="28"/>
        </w:rPr>
        <w:t xml:space="preserve"> лица, состоящего в муниципальном резерве управленческих кадров </w:t>
      </w:r>
    </w:p>
    <w:p w:rsidR="00D21ED5" w:rsidRPr="00E203F5" w:rsidRDefault="00D21ED5" w:rsidP="00D21ED5">
      <w:pPr>
        <w:jc w:val="center"/>
        <w:rPr>
          <w:sz w:val="28"/>
          <w:szCs w:val="28"/>
        </w:rPr>
      </w:pPr>
    </w:p>
    <w:p w:rsidR="00D21ED5" w:rsidRPr="00E203F5" w:rsidRDefault="00D21ED5" w:rsidP="00D21ED5">
      <w:pPr>
        <w:jc w:val="center"/>
        <w:rPr>
          <w:sz w:val="28"/>
          <w:szCs w:val="28"/>
        </w:rPr>
      </w:pPr>
      <w:r w:rsidRPr="00E203F5">
        <w:rPr>
          <w:sz w:val="28"/>
          <w:szCs w:val="28"/>
        </w:rPr>
        <w:t>1. Общие сведения</w:t>
      </w:r>
    </w:p>
    <w:tbl>
      <w:tblPr>
        <w:tblW w:w="5166" w:type="pct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7"/>
        <w:gridCol w:w="4990"/>
        <w:gridCol w:w="3952"/>
      </w:tblGrid>
      <w:tr w:rsidR="00D21ED5" w:rsidRPr="00E203F5" w:rsidTr="001C1920">
        <w:trPr>
          <w:trHeight w:val="698"/>
          <w:jc w:val="center"/>
        </w:trPr>
        <w:tc>
          <w:tcPr>
            <w:tcW w:w="479" w:type="pct"/>
            <w:shd w:val="clear" w:color="auto" w:fill="auto"/>
            <w:noWrap/>
          </w:tcPr>
          <w:p w:rsidR="00D21ED5" w:rsidRPr="00E203F5" w:rsidRDefault="00D21ED5" w:rsidP="00E203F5">
            <w:pPr>
              <w:ind w:left="-160" w:right="-103"/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1.1.</w:t>
            </w:r>
          </w:p>
        </w:tc>
        <w:tc>
          <w:tcPr>
            <w:tcW w:w="2522" w:type="pct"/>
            <w:shd w:val="clear" w:color="auto" w:fill="auto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Ф.И.О. муниципального служащего и лица, включенного в муниципальный резерв управленческих кадров (далее – резервист)</w:t>
            </w:r>
          </w:p>
        </w:tc>
        <w:tc>
          <w:tcPr>
            <w:tcW w:w="1998" w:type="pct"/>
            <w:shd w:val="clear" w:color="auto" w:fill="auto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</w:tr>
      <w:tr w:rsidR="00D21ED5" w:rsidRPr="00E203F5" w:rsidTr="001C1920">
        <w:trPr>
          <w:trHeight w:val="519"/>
          <w:jc w:val="center"/>
        </w:trPr>
        <w:tc>
          <w:tcPr>
            <w:tcW w:w="479" w:type="pct"/>
            <w:shd w:val="clear" w:color="auto" w:fill="auto"/>
          </w:tcPr>
          <w:p w:rsidR="00D21ED5" w:rsidRPr="00E203F5" w:rsidRDefault="00D21ED5" w:rsidP="00E203F5">
            <w:pPr>
              <w:ind w:left="-160" w:right="-103"/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1.2.</w:t>
            </w:r>
          </w:p>
        </w:tc>
        <w:tc>
          <w:tcPr>
            <w:tcW w:w="2522" w:type="pct"/>
            <w:shd w:val="clear" w:color="auto" w:fill="auto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 xml:space="preserve">Наименование целевой должности </w:t>
            </w:r>
          </w:p>
        </w:tc>
        <w:tc>
          <w:tcPr>
            <w:tcW w:w="1998" w:type="pct"/>
            <w:shd w:val="clear" w:color="auto" w:fill="auto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</w:tr>
      <w:tr w:rsidR="00D21ED5" w:rsidRPr="00E203F5" w:rsidTr="001C1920">
        <w:trPr>
          <w:jc w:val="center"/>
        </w:trPr>
        <w:tc>
          <w:tcPr>
            <w:tcW w:w="479" w:type="pct"/>
            <w:shd w:val="clear" w:color="auto" w:fill="auto"/>
          </w:tcPr>
          <w:p w:rsidR="00D21ED5" w:rsidRPr="00E203F5" w:rsidRDefault="00D21ED5" w:rsidP="00E203F5">
            <w:pPr>
              <w:ind w:left="-160" w:right="-103"/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1.3.</w:t>
            </w:r>
          </w:p>
        </w:tc>
        <w:tc>
          <w:tcPr>
            <w:tcW w:w="2522" w:type="pct"/>
            <w:shd w:val="clear" w:color="auto" w:fill="auto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Место работы и замещаемая должность резервиста</w:t>
            </w:r>
          </w:p>
        </w:tc>
        <w:tc>
          <w:tcPr>
            <w:tcW w:w="1998" w:type="pct"/>
            <w:shd w:val="clear" w:color="auto" w:fill="auto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</w:tr>
      <w:tr w:rsidR="00D21ED5" w:rsidRPr="00E203F5" w:rsidTr="001C1920">
        <w:trPr>
          <w:jc w:val="center"/>
        </w:trPr>
        <w:tc>
          <w:tcPr>
            <w:tcW w:w="479" w:type="pct"/>
            <w:shd w:val="clear" w:color="auto" w:fill="auto"/>
          </w:tcPr>
          <w:p w:rsidR="00D21ED5" w:rsidRPr="00E203F5" w:rsidRDefault="00D21ED5" w:rsidP="00E203F5">
            <w:pPr>
              <w:ind w:left="-160" w:right="-103"/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1.4.</w:t>
            </w:r>
          </w:p>
        </w:tc>
        <w:tc>
          <w:tcPr>
            <w:tcW w:w="2522" w:type="pct"/>
            <w:shd w:val="clear" w:color="auto" w:fill="auto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 xml:space="preserve">Образование (когда и какое учебное заведение окончил резервист, ученая степень, ученое звание) </w:t>
            </w:r>
          </w:p>
        </w:tc>
        <w:tc>
          <w:tcPr>
            <w:tcW w:w="1998" w:type="pct"/>
            <w:shd w:val="clear" w:color="auto" w:fill="auto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</w:tr>
      <w:tr w:rsidR="00D21ED5" w:rsidRPr="00E203F5" w:rsidTr="001C1920">
        <w:trPr>
          <w:trHeight w:val="312"/>
          <w:jc w:val="center"/>
        </w:trPr>
        <w:tc>
          <w:tcPr>
            <w:tcW w:w="479" w:type="pct"/>
            <w:shd w:val="clear" w:color="auto" w:fill="auto"/>
          </w:tcPr>
          <w:p w:rsidR="00D21ED5" w:rsidRPr="00E203F5" w:rsidRDefault="00D21ED5" w:rsidP="00E203F5">
            <w:pPr>
              <w:ind w:left="-160" w:right="-103"/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1.5.</w:t>
            </w:r>
          </w:p>
        </w:tc>
        <w:tc>
          <w:tcPr>
            <w:tcW w:w="2522" w:type="pct"/>
            <w:shd w:val="clear" w:color="auto" w:fill="auto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proofErr w:type="gramStart"/>
            <w:r w:rsidRPr="00E203F5">
              <w:rPr>
                <w:sz w:val="28"/>
                <w:szCs w:val="28"/>
              </w:rPr>
              <w:t>Сведения о получении резервистом</w:t>
            </w:r>
            <w:r w:rsidRPr="00E203F5">
              <w:rPr>
                <w:sz w:val="28"/>
                <w:szCs w:val="28"/>
              </w:rPr>
              <w:br/>
              <w:t>дополнительного профессионального</w:t>
            </w:r>
            <w:r w:rsidRPr="00E203F5">
              <w:rPr>
                <w:sz w:val="28"/>
                <w:szCs w:val="28"/>
              </w:rPr>
              <w:br/>
              <w:t>образования (профессиональная переподготовка и повышение квалификации) за предыдущие 3 года (вид дополнительного профессионального образования, дата, учебное заведение, наименование программы)</w:t>
            </w:r>
            <w:proofErr w:type="gramEnd"/>
          </w:p>
        </w:tc>
        <w:tc>
          <w:tcPr>
            <w:tcW w:w="1998" w:type="pct"/>
            <w:shd w:val="clear" w:color="auto" w:fill="auto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</w:tr>
    </w:tbl>
    <w:p w:rsidR="00D21ED5" w:rsidRPr="00E203F5" w:rsidRDefault="00D21ED5" w:rsidP="00D21ED5">
      <w:pPr>
        <w:jc w:val="center"/>
        <w:rPr>
          <w:sz w:val="28"/>
          <w:szCs w:val="28"/>
        </w:rPr>
      </w:pPr>
    </w:p>
    <w:p w:rsidR="00D21ED5" w:rsidRPr="00E203F5" w:rsidRDefault="00D21ED5" w:rsidP="00D21ED5">
      <w:pPr>
        <w:jc w:val="center"/>
        <w:rPr>
          <w:sz w:val="28"/>
          <w:szCs w:val="28"/>
        </w:rPr>
      </w:pPr>
      <w:r w:rsidRPr="00E203F5">
        <w:rPr>
          <w:sz w:val="28"/>
          <w:szCs w:val="28"/>
        </w:rPr>
        <w:br w:type="page"/>
      </w:r>
      <w:r w:rsidRPr="00E203F5">
        <w:rPr>
          <w:sz w:val="28"/>
          <w:szCs w:val="28"/>
        </w:rPr>
        <w:lastRenderedPageBreak/>
        <w:t>2. Подготовка резервиста</w:t>
      </w:r>
    </w:p>
    <w:p w:rsidR="00D21ED5" w:rsidRPr="00E203F5" w:rsidRDefault="00D21ED5" w:rsidP="00D21ED5">
      <w:pPr>
        <w:rPr>
          <w:sz w:val="28"/>
          <w:szCs w:val="28"/>
        </w:rPr>
      </w:pPr>
    </w:p>
    <w:p w:rsidR="00D21ED5" w:rsidRPr="00E203F5" w:rsidRDefault="00D21ED5" w:rsidP="00D21ED5">
      <w:pPr>
        <w:ind w:firstLine="709"/>
        <w:rPr>
          <w:sz w:val="28"/>
          <w:szCs w:val="28"/>
        </w:rPr>
      </w:pPr>
      <w:r w:rsidRPr="00E203F5">
        <w:rPr>
          <w:sz w:val="28"/>
          <w:szCs w:val="28"/>
        </w:rPr>
        <w:t>2.1. Стажировка.</w:t>
      </w:r>
    </w:p>
    <w:p w:rsidR="00D21ED5" w:rsidRPr="00E203F5" w:rsidRDefault="00D21ED5" w:rsidP="00D21ED5">
      <w:pPr>
        <w:ind w:firstLine="709"/>
        <w:rPr>
          <w:sz w:val="28"/>
          <w:szCs w:val="28"/>
        </w:rPr>
      </w:pPr>
      <w:r w:rsidRPr="00E203F5">
        <w:rPr>
          <w:sz w:val="28"/>
          <w:szCs w:val="28"/>
        </w:rPr>
        <w:t>2.1.1. Наименование организации, структурного подразделения, где планируется стажировка _____________________________________________________________________</w:t>
      </w:r>
    </w:p>
    <w:p w:rsidR="00D21ED5" w:rsidRPr="00E203F5" w:rsidRDefault="00D21ED5" w:rsidP="00D21ED5">
      <w:pPr>
        <w:rPr>
          <w:sz w:val="28"/>
          <w:szCs w:val="28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9"/>
        <w:gridCol w:w="2153"/>
        <w:gridCol w:w="2009"/>
        <w:gridCol w:w="2176"/>
        <w:gridCol w:w="2628"/>
      </w:tblGrid>
      <w:tr w:rsidR="00D21ED5" w:rsidRPr="00E203F5" w:rsidTr="00F93207">
        <w:trPr>
          <w:cantSplit/>
          <w:trHeight w:val="600"/>
        </w:trPr>
        <w:tc>
          <w:tcPr>
            <w:tcW w:w="278" w:type="pct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 xml:space="preserve">№ </w:t>
            </w:r>
            <w:r w:rsidRPr="00E203F5">
              <w:rPr>
                <w:sz w:val="28"/>
                <w:szCs w:val="28"/>
              </w:rPr>
              <w:br/>
            </w:r>
            <w:proofErr w:type="gramStart"/>
            <w:r w:rsidRPr="00E203F5">
              <w:rPr>
                <w:sz w:val="28"/>
                <w:szCs w:val="28"/>
              </w:rPr>
              <w:t>п</w:t>
            </w:r>
            <w:proofErr w:type="gramEnd"/>
            <w:r w:rsidRPr="00E203F5">
              <w:rPr>
                <w:sz w:val="28"/>
                <w:szCs w:val="28"/>
              </w:rPr>
              <w:t>/п</w:t>
            </w:r>
          </w:p>
        </w:tc>
        <w:tc>
          <w:tcPr>
            <w:tcW w:w="1133" w:type="pct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Мероприятие</w:t>
            </w:r>
          </w:p>
        </w:tc>
        <w:tc>
          <w:tcPr>
            <w:tcW w:w="1058" w:type="pct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Сроки</w:t>
            </w:r>
            <w:r w:rsidRPr="00E203F5">
              <w:rPr>
                <w:sz w:val="28"/>
                <w:szCs w:val="28"/>
              </w:rPr>
              <w:br/>
              <w:t>проведения</w:t>
            </w:r>
            <w:r w:rsidRPr="00E203F5">
              <w:rPr>
                <w:sz w:val="28"/>
                <w:szCs w:val="28"/>
              </w:rPr>
              <w:br/>
              <w:t>стажировки</w:t>
            </w:r>
          </w:p>
        </w:tc>
        <w:tc>
          <w:tcPr>
            <w:tcW w:w="1146" w:type="pct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Вид</w:t>
            </w: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стажировки</w:t>
            </w:r>
          </w:p>
        </w:tc>
        <w:tc>
          <w:tcPr>
            <w:tcW w:w="1384" w:type="pct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Результаты</w:t>
            </w:r>
            <w:r w:rsidRPr="00E203F5">
              <w:rPr>
                <w:sz w:val="28"/>
                <w:szCs w:val="28"/>
              </w:rPr>
              <w:br/>
              <w:t>прохождения стажировки</w:t>
            </w:r>
          </w:p>
        </w:tc>
      </w:tr>
      <w:tr w:rsidR="00D21ED5" w:rsidRPr="00E203F5" w:rsidTr="00F93207">
        <w:trPr>
          <w:cantSplit/>
          <w:trHeight w:val="163"/>
        </w:trPr>
        <w:tc>
          <w:tcPr>
            <w:tcW w:w="278" w:type="pct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  <w:tc>
          <w:tcPr>
            <w:tcW w:w="1133" w:type="pct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  <w:tc>
          <w:tcPr>
            <w:tcW w:w="1058" w:type="pct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  <w:tc>
          <w:tcPr>
            <w:tcW w:w="1146" w:type="pct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  <w:tc>
          <w:tcPr>
            <w:tcW w:w="1384" w:type="pct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</w:tr>
    </w:tbl>
    <w:p w:rsidR="00D21ED5" w:rsidRPr="00E203F5" w:rsidRDefault="00D21ED5" w:rsidP="00D21ED5">
      <w:pPr>
        <w:rPr>
          <w:sz w:val="28"/>
          <w:szCs w:val="28"/>
        </w:rPr>
      </w:pPr>
    </w:p>
    <w:p w:rsidR="00D21ED5" w:rsidRPr="00E203F5" w:rsidRDefault="00D21ED5" w:rsidP="00D21ED5">
      <w:pPr>
        <w:ind w:firstLine="709"/>
        <w:rPr>
          <w:sz w:val="28"/>
          <w:szCs w:val="28"/>
        </w:rPr>
      </w:pPr>
      <w:r w:rsidRPr="00E203F5">
        <w:rPr>
          <w:sz w:val="28"/>
          <w:szCs w:val="28"/>
        </w:rPr>
        <w:t>2.2. Профессиональная переподготовка, повышение квалификации.</w:t>
      </w:r>
    </w:p>
    <w:p w:rsidR="00D21ED5" w:rsidRPr="00E203F5" w:rsidRDefault="00D21ED5" w:rsidP="00D21ED5">
      <w:pPr>
        <w:ind w:firstLine="709"/>
        <w:rPr>
          <w:sz w:val="28"/>
          <w:szCs w:val="28"/>
        </w:rPr>
      </w:pPr>
      <w:r w:rsidRPr="00E203F5">
        <w:rPr>
          <w:sz w:val="28"/>
          <w:szCs w:val="28"/>
        </w:rPr>
        <w:t>2.2.1. Название организации, учебного заведения</w:t>
      </w:r>
      <w:r w:rsidRPr="00E203F5">
        <w:rPr>
          <w:sz w:val="28"/>
          <w:szCs w:val="28"/>
        </w:rPr>
        <w:br/>
        <w:t>______________________________________</w:t>
      </w:r>
      <w:r w:rsidR="00E203F5">
        <w:rPr>
          <w:sz w:val="28"/>
          <w:szCs w:val="28"/>
        </w:rPr>
        <w:t>____________________________</w:t>
      </w:r>
    </w:p>
    <w:p w:rsidR="00D21ED5" w:rsidRPr="00E203F5" w:rsidRDefault="00D21ED5" w:rsidP="00D21ED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8"/>
        <w:gridCol w:w="2501"/>
        <w:gridCol w:w="1701"/>
        <w:gridCol w:w="2566"/>
        <w:gridCol w:w="2209"/>
      </w:tblGrid>
      <w:tr w:rsidR="00D21ED5" w:rsidRPr="00E203F5" w:rsidTr="00F93207">
        <w:trPr>
          <w:cantSplit/>
          <w:trHeight w:val="600"/>
        </w:trPr>
        <w:tc>
          <w:tcPr>
            <w:tcW w:w="278" w:type="pct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№</w:t>
            </w: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  <w:proofErr w:type="gramStart"/>
            <w:r w:rsidRPr="00E203F5">
              <w:rPr>
                <w:sz w:val="28"/>
                <w:szCs w:val="28"/>
              </w:rPr>
              <w:t>п</w:t>
            </w:r>
            <w:proofErr w:type="gramEnd"/>
            <w:r w:rsidRPr="00E203F5">
              <w:rPr>
                <w:sz w:val="28"/>
                <w:szCs w:val="28"/>
              </w:rPr>
              <w:t>/п</w:t>
            </w:r>
          </w:p>
        </w:tc>
        <w:tc>
          <w:tcPr>
            <w:tcW w:w="1250" w:type="pct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Вид</w:t>
            </w:r>
            <w:r w:rsidRPr="00E203F5">
              <w:rPr>
                <w:sz w:val="28"/>
                <w:szCs w:val="28"/>
              </w:rPr>
              <w:br/>
              <w:t>дополнительного</w:t>
            </w:r>
            <w:r w:rsidRPr="00E203F5">
              <w:rPr>
                <w:sz w:val="28"/>
                <w:szCs w:val="28"/>
              </w:rPr>
              <w:br/>
              <w:t xml:space="preserve">профессионального </w:t>
            </w:r>
            <w:r w:rsidRPr="00E203F5">
              <w:rPr>
                <w:sz w:val="28"/>
                <w:szCs w:val="28"/>
              </w:rPr>
              <w:br/>
              <w:t>образования</w:t>
            </w:r>
          </w:p>
        </w:tc>
        <w:tc>
          <w:tcPr>
            <w:tcW w:w="833" w:type="pct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Направление обучения</w:t>
            </w:r>
          </w:p>
        </w:tc>
        <w:tc>
          <w:tcPr>
            <w:tcW w:w="1319" w:type="pct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Продолжительность</w:t>
            </w:r>
            <w:r w:rsidRPr="00E203F5">
              <w:rPr>
                <w:sz w:val="28"/>
                <w:szCs w:val="28"/>
              </w:rPr>
              <w:br/>
              <w:t>обучения</w:t>
            </w:r>
            <w:r w:rsidRPr="00E203F5">
              <w:rPr>
                <w:sz w:val="28"/>
                <w:szCs w:val="28"/>
              </w:rPr>
              <w:br/>
              <w:t>(количество часов)</w:t>
            </w:r>
          </w:p>
        </w:tc>
        <w:tc>
          <w:tcPr>
            <w:tcW w:w="1319" w:type="pct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Вид итогового документа (номер и дата выдачи диплома, сертификата, свидетельства, удостоверения и т.д.)</w:t>
            </w:r>
          </w:p>
        </w:tc>
      </w:tr>
      <w:tr w:rsidR="00D21ED5" w:rsidRPr="00E203F5" w:rsidTr="00F93207">
        <w:trPr>
          <w:cantSplit/>
          <w:trHeight w:val="240"/>
        </w:trPr>
        <w:tc>
          <w:tcPr>
            <w:tcW w:w="278" w:type="pct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</w:tr>
    </w:tbl>
    <w:p w:rsidR="00D21ED5" w:rsidRPr="00E203F5" w:rsidRDefault="00D21ED5" w:rsidP="00D21E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1ED5" w:rsidRPr="00E203F5" w:rsidRDefault="00D21ED5" w:rsidP="00D21ED5">
      <w:pPr>
        <w:ind w:firstLine="709"/>
        <w:rPr>
          <w:sz w:val="28"/>
          <w:szCs w:val="28"/>
        </w:rPr>
      </w:pPr>
      <w:r w:rsidRPr="00E203F5">
        <w:rPr>
          <w:sz w:val="28"/>
          <w:szCs w:val="28"/>
        </w:rPr>
        <w:t>2.3. Самостоятельная подготовка.</w:t>
      </w:r>
    </w:p>
    <w:p w:rsidR="00D21ED5" w:rsidRPr="00E203F5" w:rsidRDefault="00D21ED5" w:rsidP="00D21E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7"/>
        <w:gridCol w:w="2487"/>
        <w:gridCol w:w="1674"/>
        <w:gridCol w:w="1887"/>
        <w:gridCol w:w="2920"/>
      </w:tblGrid>
      <w:tr w:rsidR="00D21ED5" w:rsidRPr="00E203F5" w:rsidTr="00F93207">
        <w:trPr>
          <w:cantSplit/>
          <w:trHeight w:val="780"/>
        </w:trPr>
        <w:tc>
          <w:tcPr>
            <w:tcW w:w="278" w:type="pct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 xml:space="preserve">№ </w:t>
            </w:r>
            <w:r w:rsidRPr="00E203F5">
              <w:rPr>
                <w:sz w:val="28"/>
                <w:szCs w:val="28"/>
              </w:rPr>
              <w:br/>
            </w:r>
            <w:proofErr w:type="gramStart"/>
            <w:r w:rsidRPr="00E203F5">
              <w:rPr>
                <w:sz w:val="28"/>
                <w:szCs w:val="28"/>
              </w:rPr>
              <w:t>п</w:t>
            </w:r>
            <w:proofErr w:type="gramEnd"/>
            <w:r w:rsidRPr="00E203F5">
              <w:rPr>
                <w:sz w:val="28"/>
                <w:szCs w:val="28"/>
              </w:rPr>
              <w:t>/п</w:t>
            </w:r>
          </w:p>
        </w:tc>
        <w:tc>
          <w:tcPr>
            <w:tcW w:w="1310" w:type="pct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Мероприятие</w:t>
            </w:r>
          </w:p>
        </w:tc>
        <w:tc>
          <w:tcPr>
            <w:tcW w:w="882" w:type="pct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Сроки</w:t>
            </w:r>
          </w:p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исполнения</w:t>
            </w:r>
          </w:p>
        </w:tc>
        <w:tc>
          <w:tcPr>
            <w:tcW w:w="992" w:type="pct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Дата</w:t>
            </w:r>
            <w:r w:rsidRPr="00E203F5">
              <w:rPr>
                <w:sz w:val="28"/>
                <w:szCs w:val="28"/>
              </w:rPr>
              <w:br/>
              <w:t>проведения</w:t>
            </w:r>
            <w:r w:rsidRPr="00E203F5">
              <w:rPr>
                <w:sz w:val="28"/>
                <w:szCs w:val="28"/>
              </w:rPr>
              <w:br/>
              <w:t>собеседования</w:t>
            </w:r>
            <w:r w:rsidRPr="00E203F5">
              <w:rPr>
                <w:sz w:val="28"/>
                <w:szCs w:val="28"/>
              </w:rPr>
              <w:br/>
              <w:t>с кандидатом</w:t>
            </w:r>
            <w:r w:rsidRPr="00E203F5">
              <w:rPr>
                <w:sz w:val="28"/>
                <w:szCs w:val="28"/>
              </w:rPr>
              <w:br/>
              <w:t>по итогам</w:t>
            </w:r>
            <w:r w:rsidRPr="00E203F5">
              <w:rPr>
                <w:sz w:val="28"/>
                <w:szCs w:val="28"/>
              </w:rPr>
              <w:br/>
              <w:t>выполнения мероприятия</w:t>
            </w:r>
          </w:p>
        </w:tc>
        <w:tc>
          <w:tcPr>
            <w:tcW w:w="1539" w:type="pct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Результаты выполнения мероприятия</w:t>
            </w:r>
          </w:p>
        </w:tc>
      </w:tr>
      <w:tr w:rsidR="00D21ED5" w:rsidRPr="00E203F5" w:rsidTr="00F93207">
        <w:trPr>
          <w:cantSplit/>
          <w:trHeight w:val="240"/>
        </w:trPr>
        <w:tc>
          <w:tcPr>
            <w:tcW w:w="278" w:type="pct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  <w:tc>
          <w:tcPr>
            <w:tcW w:w="1310" w:type="pct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  <w:tc>
          <w:tcPr>
            <w:tcW w:w="882" w:type="pct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  <w:tc>
          <w:tcPr>
            <w:tcW w:w="992" w:type="pct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  <w:tc>
          <w:tcPr>
            <w:tcW w:w="1539" w:type="pct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</w:tr>
    </w:tbl>
    <w:p w:rsidR="00D21ED5" w:rsidRPr="00E203F5" w:rsidRDefault="00D21ED5" w:rsidP="00D21ED5">
      <w:pPr>
        <w:ind w:firstLine="709"/>
        <w:jc w:val="both"/>
        <w:rPr>
          <w:sz w:val="28"/>
          <w:szCs w:val="28"/>
        </w:rPr>
      </w:pPr>
      <w:r w:rsidRPr="00E203F5">
        <w:rPr>
          <w:sz w:val="28"/>
          <w:szCs w:val="28"/>
        </w:rPr>
        <w:t>2.4. Участие резервиста в подготовке и проведении семинаров, конференций, совещаний и т.д.</w:t>
      </w:r>
    </w:p>
    <w:p w:rsidR="00D21ED5" w:rsidRPr="00E203F5" w:rsidRDefault="00D21ED5" w:rsidP="00D21ED5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2508"/>
        <w:gridCol w:w="1669"/>
        <w:gridCol w:w="1876"/>
        <w:gridCol w:w="2986"/>
      </w:tblGrid>
      <w:tr w:rsidR="00D21ED5" w:rsidRPr="00E203F5" w:rsidTr="00F93207">
        <w:tc>
          <w:tcPr>
            <w:tcW w:w="278" w:type="pct"/>
            <w:shd w:val="clear" w:color="auto" w:fill="auto"/>
            <w:vAlign w:val="center"/>
          </w:tcPr>
          <w:p w:rsidR="00D21ED5" w:rsidRPr="00E203F5" w:rsidRDefault="00D21ED5" w:rsidP="00F93207">
            <w:pPr>
              <w:ind w:left="-108" w:right="-108"/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 xml:space="preserve">№ </w:t>
            </w:r>
            <w:r w:rsidRPr="00E203F5">
              <w:rPr>
                <w:sz w:val="28"/>
                <w:szCs w:val="28"/>
              </w:rPr>
              <w:br/>
            </w:r>
            <w:proofErr w:type="gramStart"/>
            <w:r w:rsidRPr="00E203F5">
              <w:rPr>
                <w:sz w:val="28"/>
                <w:szCs w:val="28"/>
              </w:rPr>
              <w:t>п</w:t>
            </w:r>
            <w:proofErr w:type="gramEnd"/>
            <w:r w:rsidRPr="00E203F5">
              <w:rPr>
                <w:sz w:val="28"/>
                <w:szCs w:val="28"/>
              </w:rPr>
              <w:t>/п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Мероприятие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Форма участия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  <w:r w:rsidRPr="00E203F5">
              <w:rPr>
                <w:sz w:val="28"/>
                <w:szCs w:val="28"/>
              </w:rPr>
              <w:t>Результаты выполнения мероприятия</w:t>
            </w:r>
          </w:p>
        </w:tc>
      </w:tr>
      <w:tr w:rsidR="00D21ED5" w:rsidRPr="00E203F5" w:rsidTr="00F93207">
        <w:tc>
          <w:tcPr>
            <w:tcW w:w="278" w:type="pct"/>
            <w:shd w:val="clear" w:color="auto" w:fill="auto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  <w:tc>
          <w:tcPr>
            <w:tcW w:w="1310" w:type="pct"/>
            <w:shd w:val="clear" w:color="auto" w:fill="auto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  <w:tc>
          <w:tcPr>
            <w:tcW w:w="980" w:type="pct"/>
            <w:shd w:val="clear" w:color="auto" w:fill="auto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  <w:tc>
          <w:tcPr>
            <w:tcW w:w="1561" w:type="pct"/>
            <w:shd w:val="clear" w:color="auto" w:fill="auto"/>
          </w:tcPr>
          <w:p w:rsidR="00D21ED5" w:rsidRPr="00E203F5" w:rsidRDefault="00D21ED5" w:rsidP="00F93207">
            <w:pPr>
              <w:rPr>
                <w:sz w:val="28"/>
                <w:szCs w:val="28"/>
              </w:rPr>
            </w:pPr>
          </w:p>
        </w:tc>
      </w:tr>
    </w:tbl>
    <w:p w:rsidR="00D21ED5" w:rsidRPr="00E203F5" w:rsidRDefault="00D21ED5" w:rsidP="00D21ED5">
      <w:pPr>
        <w:rPr>
          <w:sz w:val="28"/>
          <w:szCs w:val="28"/>
        </w:rPr>
      </w:pPr>
      <w:r w:rsidRPr="00E203F5">
        <w:rPr>
          <w:sz w:val="28"/>
          <w:szCs w:val="28"/>
        </w:rPr>
        <w:t>«____» _______________ 20__ г.</w:t>
      </w:r>
    </w:p>
    <w:sectPr w:rsidR="00D21ED5" w:rsidRPr="00E203F5" w:rsidSect="00301B6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94F" w:rsidRDefault="0035794F" w:rsidP="00CF4D0C">
      <w:r>
        <w:separator/>
      </w:r>
    </w:p>
  </w:endnote>
  <w:endnote w:type="continuationSeparator" w:id="1">
    <w:p w:rsidR="0035794F" w:rsidRDefault="0035794F" w:rsidP="00CF4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ED5" w:rsidRDefault="00E80C07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D21ED5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21ED5" w:rsidRDefault="00D21ED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ED5" w:rsidRPr="00905A14" w:rsidRDefault="00E80C07" w:rsidP="00905A14">
    <w:pPr>
      <w:pStyle w:val="a8"/>
      <w:jc w:val="right"/>
    </w:pPr>
    <w:fldSimple w:instr=" PAGE   \* MERGEFORMAT ">
      <w:r w:rsidR="00DC23D2">
        <w:rPr>
          <w:noProof/>
        </w:rPr>
        <w:t>28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94F" w:rsidRDefault="0035794F" w:rsidP="00CF4D0C">
      <w:r>
        <w:separator/>
      </w:r>
    </w:p>
  </w:footnote>
  <w:footnote w:type="continuationSeparator" w:id="1">
    <w:p w:rsidR="0035794F" w:rsidRDefault="0035794F" w:rsidP="00CF4D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F44540"/>
    <w:multiLevelType w:val="multilevel"/>
    <w:tmpl w:val="6316D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547BA0"/>
    <w:multiLevelType w:val="multilevel"/>
    <w:tmpl w:val="F1BC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BB78F3"/>
    <w:multiLevelType w:val="hybridMultilevel"/>
    <w:tmpl w:val="5AEEE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23"/>
  </w:num>
  <w:num w:numId="4">
    <w:abstractNumId w:val="1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6"/>
  </w:num>
  <w:num w:numId="8">
    <w:abstractNumId w:val="14"/>
  </w:num>
  <w:num w:numId="9">
    <w:abstractNumId w:val="19"/>
  </w:num>
  <w:num w:numId="10">
    <w:abstractNumId w:val="24"/>
  </w:num>
  <w:num w:numId="11">
    <w:abstractNumId w:val="17"/>
  </w:num>
  <w:num w:numId="12">
    <w:abstractNumId w:val="18"/>
  </w:num>
  <w:num w:numId="13">
    <w:abstractNumId w:val="3"/>
  </w:num>
  <w:num w:numId="14">
    <w:abstractNumId w:val="6"/>
  </w:num>
  <w:num w:numId="15">
    <w:abstractNumId w:val="22"/>
  </w:num>
  <w:num w:numId="16">
    <w:abstractNumId w:val="0"/>
  </w:num>
  <w:num w:numId="17">
    <w:abstractNumId w:val="21"/>
  </w:num>
  <w:num w:numId="18">
    <w:abstractNumId w:val="7"/>
  </w:num>
  <w:num w:numId="19">
    <w:abstractNumId w:val="9"/>
  </w:num>
  <w:num w:numId="20">
    <w:abstractNumId w:val="5"/>
  </w:num>
  <w:num w:numId="21">
    <w:abstractNumId w:val="13"/>
  </w:num>
  <w:num w:numId="22">
    <w:abstractNumId w:val="2"/>
  </w:num>
  <w:num w:numId="23">
    <w:abstractNumId w:val="25"/>
  </w:num>
  <w:num w:numId="24">
    <w:abstractNumId w:val="16"/>
  </w:num>
  <w:num w:numId="25">
    <w:abstractNumId w:val="1"/>
  </w:num>
  <w:num w:numId="26">
    <w:abstractNumId w:val="4"/>
  </w:num>
  <w:num w:numId="27">
    <w:abstractNumId w:val="15"/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DAE"/>
    <w:rsid w:val="00006C08"/>
    <w:rsid w:val="000154AE"/>
    <w:rsid w:val="00025A18"/>
    <w:rsid w:val="00031E42"/>
    <w:rsid w:val="000336BC"/>
    <w:rsid w:val="00040CF2"/>
    <w:rsid w:val="00045596"/>
    <w:rsid w:val="00067D58"/>
    <w:rsid w:val="0007185D"/>
    <w:rsid w:val="00086A13"/>
    <w:rsid w:val="00094C00"/>
    <w:rsid w:val="000A50CC"/>
    <w:rsid w:val="000B0A7B"/>
    <w:rsid w:val="000B10AA"/>
    <w:rsid w:val="000B1F74"/>
    <w:rsid w:val="000B4ADA"/>
    <w:rsid w:val="000B5BDC"/>
    <w:rsid w:val="000D6ABC"/>
    <w:rsid w:val="000E41B7"/>
    <w:rsid w:val="00104208"/>
    <w:rsid w:val="001049BA"/>
    <w:rsid w:val="00125967"/>
    <w:rsid w:val="00131FE1"/>
    <w:rsid w:val="001462ED"/>
    <w:rsid w:val="00171DDA"/>
    <w:rsid w:val="001B569F"/>
    <w:rsid w:val="001C1920"/>
    <w:rsid w:val="001C363E"/>
    <w:rsid w:val="001D377A"/>
    <w:rsid w:val="001E1AAC"/>
    <w:rsid w:val="001F195C"/>
    <w:rsid w:val="001F5DE0"/>
    <w:rsid w:val="002343A8"/>
    <w:rsid w:val="00242A7D"/>
    <w:rsid w:val="00252FDE"/>
    <w:rsid w:val="002547F8"/>
    <w:rsid w:val="002654D1"/>
    <w:rsid w:val="00271490"/>
    <w:rsid w:val="00280A6C"/>
    <w:rsid w:val="002930A0"/>
    <w:rsid w:val="00297D54"/>
    <w:rsid w:val="002B0475"/>
    <w:rsid w:val="002C2321"/>
    <w:rsid w:val="002D7FE1"/>
    <w:rsid w:val="002F0FB5"/>
    <w:rsid w:val="00301B6C"/>
    <w:rsid w:val="00314EB1"/>
    <w:rsid w:val="00324C09"/>
    <w:rsid w:val="00332B78"/>
    <w:rsid w:val="003438DF"/>
    <w:rsid w:val="00344655"/>
    <w:rsid w:val="00345B2D"/>
    <w:rsid w:val="00353130"/>
    <w:rsid w:val="0035794F"/>
    <w:rsid w:val="00357EE0"/>
    <w:rsid w:val="00383299"/>
    <w:rsid w:val="00385090"/>
    <w:rsid w:val="003A21C5"/>
    <w:rsid w:val="003B7472"/>
    <w:rsid w:val="003B7D9C"/>
    <w:rsid w:val="003C7942"/>
    <w:rsid w:val="003E2865"/>
    <w:rsid w:val="004141A4"/>
    <w:rsid w:val="00414F25"/>
    <w:rsid w:val="004253EB"/>
    <w:rsid w:val="004433CC"/>
    <w:rsid w:val="004605BA"/>
    <w:rsid w:val="00465A9B"/>
    <w:rsid w:val="00493166"/>
    <w:rsid w:val="004B436A"/>
    <w:rsid w:val="004C4977"/>
    <w:rsid w:val="004F54B8"/>
    <w:rsid w:val="004F7C91"/>
    <w:rsid w:val="00504A05"/>
    <w:rsid w:val="0052263A"/>
    <w:rsid w:val="0053391A"/>
    <w:rsid w:val="00551B85"/>
    <w:rsid w:val="005668C1"/>
    <w:rsid w:val="00595CC4"/>
    <w:rsid w:val="005A6455"/>
    <w:rsid w:val="005B7220"/>
    <w:rsid w:val="005C2F65"/>
    <w:rsid w:val="005C59E5"/>
    <w:rsid w:val="00606420"/>
    <w:rsid w:val="00612C2A"/>
    <w:rsid w:val="00616855"/>
    <w:rsid w:val="00617EBA"/>
    <w:rsid w:val="00627C0C"/>
    <w:rsid w:val="006302D4"/>
    <w:rsid w:val="00643E9D"/>
    <w:rsid w:val="00646AD7"/>
    <w:rsid w:val="00647FCE"/>
    <w:rsid w:val="006611D7"/>
    <w:rsid w:val="00664722"/>
    <w:rsid w:val="00667A65"/>
    <w:rsid w:val="00671DF9"/>
    <w:rsid w:val="006875DF"/>
    <w:rsid w:val="006B07B7"/>
    <w:rsid w:val="006C57FF"/>
    <w:rsid w:val="006D3041"/>
    <w:rsid w:val="006F4028"/>
    <w:rsid w:val="006F6356"/>
    <w:rsid w:val="007105CD"/>
    <w:rsid w:val="0073089E"/>
    <w:rsid w:val="00733DB6"/>
    <w:rsid w:val="00735AE2"/>
    <w:rsid w:val="00743C15"/>
    <w:rsid w:val="007664FE"/>
    <w:rsid w:val="00773466"/>
    <w:rsid w:val="00791B6D"/>
    <w:rsid w:val="007A244F"/>
    <w:rsid w:val="00805B9F"/>
    <w:rsid w:val="00811B42"/>
    <w:rsid w:val="00816CC1"/>
    <w:rsid w:val="008756AC"/>
    <w:rsid w:val="008A2CB5"/>
    <w:rsid w:val="008C4697"/>
    <w:rsid w:val="008D037D"/>
    <w:rsid w:val="00930C88"/>
    <w:rsid w:val="009351B5"/>
    <w:rsid w:val="0096065F"/>
    <w:rsid w:val="00974B3C"/>
    <w:rsid w:val="009956F0"/>
    <w:rsid w:val="009A3C3F"/>
    <w:rsid w:val="009E5F89"/>
    <w:rsid w:val="009F773E"/>
    <w:rsid w:val="00A0530C"/>
    <w:rsid w:val="00A1138E"/>
    <w:rsid w:val="00A1714A"/>
    <w:rsid w:val="00A4792B"/>
    <w:rsid w:val="00A66DAE"/>
    <w:rsid w:val="00A7227C"/>
    <w:rsid w:val="00A83890"/>
    <w:rsid w:val="00AC0A0A"/>
    <w:rsid w:val="00B03ED0"/>
    <w:rsid w:val="00B0446D"/>
    <w:rsid w:val="00B14B22"/>
    <w:rsid w:val="00B215F0"/>
    <w:rsid w:val="00B57B04"/>
    <w:rsid w:val="00B72D7B"/>
    <w:rsid w:val="00B838BB"/>
    <w:rsid w:val="00B83E4C"/>
    <w:rsid w:val="00B97651"/>
    <w:rsid w:val="00BB33E0"/>
    <w:rsid w:val="00BC1AE1"/>
    <w:rsid w:val="00BE170B"/>
    <w:rsid w:val="00BE3BF3"/>
    <w:rsid w:val="00BF4B60"/>
    <w:rsid w:val="00C10E2D"/>
    <w:rsid w:val="00C17EA7"/>
    <w:rsid w:val="00C40E95"/>
    <w:rsid w:val="00C52E73"/>
    <w:rsid w:val="00C719B0"/>
    <w:rsid w:val="00C77464"/>
    <w:rsid w:val="00C865A5"/>
    <w:rsid w:val="00C94CDC"/>
    <w:rsid w:val="00CB1667"/>
    <w:rsid w:val="00CD5E69"/>
    <w:rsid w:val="00CE3446"/>
    <w:rsid w:val="00CF39BE"/>
    <w:rsid w:val="00CF4D0C"/>
    <w:rsid w:val="00CF57DF"/>
    <w:rsid w:val="00D11B18"/>
    <w:rsid w:val="00D13159"/>
    <w:rsid w:val="00D135C7"/>
    <w:rsid w:val="00D21ED5"/>
    <w:rsid w:val="00D426F0"/>
    <w:rsid w:val="00D43E6A"/>
    <w:rsid w:val="00D54AA4"/>
    <w:rsid w:val="00D6753E"/>
    <w:rsid w:val="00DC23D2"/>
    <w:rsid w:val="00DD0006"/>
    <w:rsid w:val="00E203F5"/>
    <w:rsid w:val="00E3142E"/>
    <w:rsid w:val="00E338AB"/>
    <w:rsid w:val="00E456D4"/>
    <w:rsid w:val="00E538DD"/>
    <w:rsid w:val="00E80C07"/>
    <w:rsid w:val="00E91430"/>
    <w:rsid w:val="00EA439F"/>
    <w:rsid w:val="00EB72B4"/>
    <w:rsid w:val="00EE3765"/>
    <w:rsid w:val="00F01050"/>
    <w:rsid w:val="00F038FF"/>
    <w:rsid w:val="00F212F5"/>
    <w:rsid w:val="00F44EE5"/>
    <w:rsid w:val="00F4733F"/>
    <w:rsid w:val="00F5249D"/>
    <w:rsid w:val="00F56039"/>
    <w:rsid w:val="00F647AF"/>
    <w:rsid w:val="00F71F26"/>
    <w:rsid w:val="00FB2379"/>
    <w:rsid w:val="00FB5D42"/>
    <w:rsid w:val="00FE060C"/>
    <w:rsid w:val="00FF1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A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DAE"/>
    <w:pPr>
      <w:keepNext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301B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21ED5"/>
    <w:pPr>
      <w:keepNext/>
      <w:jc w:val="center"/>
      <w:outlineLvl w:val="2"/>
    </w:pPr>
    <w:rPr>
      <w:b/>
      <w:spacing w:val="30"/>
      <w:sz w:val="36"/>
      <w:szCs w:val="20"/>
    </w:rPr>
  </w:style>
  <w:style w:type="paragraph" w:styleId="4">
    <w:name w:val="heading 4"/>
    <w:basedOn w:val="a"/>
    <w:next w:val="a"/>
    <w:link w:val="40"/>
    <w:qFormat/>
    <w:rsid w:val="00D21ED5"/>
    <w:pPr>
      <w:keepNext/>
      <w:tabs>
        <w:tab w:val="left" w:pos="2040"/>
      </w:tabs>
      <w:outlineLvl w:val="3"/>
    </w:pPr>
    <w:rPr>
      <w:rFonts w:eastAsia="Arial Unicode MS"/>
      <w:b/>
      <w:bCs/>
      <w:sz w:val="28"/>
    </w:rPr>
  </w:style>
  <w:style w:type="paragraph" w:styleId="5">
    <w:name w:val="heading 5"/>
    <w:basedOn w:val="a"/>
    <w:next w:val="a"/>
    <w:link w:val="50"/>
    <w:qFormat/>
    <w:rsid w:val="00D21ED5"/>
    <w:pPr>
      <w:keepNext/>
      <w:tabs>
        <w:tab w:val="left" w:pos="2040"/>
      </w:tabs>
      <w:jc w:val="center"/>
      <w:outlineLvl w:val="4"/>
    </w:pPr>
    <w:rPr>
      <w:rFonts w:eastAsia="Arial Unicode MS"/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D21ED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DA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Title">
    <w:name w:val="ConsPlusTitle"/>
    <w:rsid w:val="00A66DA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nhideWhenUsed/>
    <w:rsid w:val="00A66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66D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73466"/>
    <w:pPr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73466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rsid w:val="0077346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773466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7734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rsid w:val="00773466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rsid w:val="00F71F2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01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nhideWhenUsed/>
    <w:rsid w:val="00CF4D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F4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F4D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4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E41B7"/>
    <w:pPr>
      <w:ind w:right="6111"/>
    </w:pPr>
    <w:rPr>
      <w:sz w:val="28"/>
    </w:rPr>
  </w:style>
  <w:style w:type="character" w:customStyle="1" w:styleId="22">
    <w:name w:val="Основной текст 2 Знак"/>
    <w:basedOn w:val="a0"/>
    <w:link w:val="21"/>
    <w:rsid w:val="000E41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unhideWhenUsed/>
    <w:rsid w:val="000E41B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E4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0E41B7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ody Text"/>
    <w:basedOn w:val="a"/>
    <w:link w:val="ad"/>
    <w:unhideWhenUsed/>
    <w:rsid w:val="00D21ED5"/>
    <w:pPr>
      <w:spacing w:after="120"/>
    </w:pPr>
  </w:style>
  <w:style w:type="character" w:customStyle="1" w:styleId="ad">
    <w:name w:val="Основной текст Знак"/>
    <w:basedOn w:val="a0"/>
    <w:link w:val="ac"/>
    <w:rsid w:val="00D21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21ED5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21ED5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21ED5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D21ED5"/>
    <w:rPr>
      <w:rFonts w:ascii="Calibri" w:eastAsia="Times New Roman" w:hAnsi="Calibri" w:cs="Times New Roman"/>
      <w:b/>
      <w:bCs/>
      <w:lang w:eastAsia="ru-RU"/>
    </w:rPr>
  </w:style>
  <w:style w:type="paragraph" w:customStyle="1" w:styleId="Postan">
    <w:name w:val="Postan"/>
    <w:basedOn w:val="a"/>
    <w:rsid w:val="00D21ED5"/>
    <w:pPr>
      <w:jc w:val="center"/>
    </w:pPr>
    <w:rPr>
      <w:sz w:val="28"/>
      <w:szCs w:val="20"/>
    </w:rPr>
  </w:style>
  <w:style w:type="character" w:styleId="ae">
    <w:name w:val="page number"/>
    <w:basedOn w:val="a0"/>
    <w:rsid w:val="00D21ED5"/>
  </w:style>
  <w:style w:type="paragraph" w:customStyle="1" w:styleId="ConsNonformat">
    <w:name w:val="ConsNonformat"/>
    <w:rsid w:val="00D21ED5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ConsNormal">
    <w:name w:val="ConsNormal"/>
    <w:rsid w:val="00D21ED5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8"/>
      <w:szCs w:val="20"/>
      <w:lang w:eastAsia="ru-RU"/>
    </w:rPr>
  </w:style>
  <w:style w:type="paragraph" w:styleId="23">
    <w:name w:val="Body Text Indent 2"/>
    <w:basedOn w:val="a"/>
    <w:link w:val="24"/>
    <w:rsid w:val="00D21ED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D2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D21ED5"/>
    <w:pPr>
      <w:jc w:val="center"/>
    </w:pPr>
    <w:rPr>
      <w:b/>
      <w:spacing w:val="14"/>
      <w:sz w:val="32"/>
    </w:rPr>
  </w:style>
  <w:style w:type="character" w:customStyle="1" w:styleId="32">
    <w:name w:val="Основной текст 3 Знак"/>
    <w:basedOn w:val="a0"/>
    <w:link w:val="31"/>
    <w:rsid w:val="00D21ED5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styleId="af">
    <w:name w:val="Hyperlink"/>
    <w:basedOn w:val="a0"/>
    <w:rsid w:val="00D21ED5"/>
    <w:rPr>
      <w:color w:val="0000FF"/>
      <w:u w:val="single"/>
    </w:rPr>
  </w:style>
  <w:style w:type="paragraph" w:styleId="33">
    <w:name w:val="Body Text Indent 3"/>
    <w:basedOn w:val="a"/>
    <w:link w:val="34"/>
    <w:rsid w:val="00D21ED5"/>
    <w:pPr>
      <w:autoSpaceDE w:val="0"/>
      <w:autoSpaceDN w:val="0"/>
      <w:adjustRightInd w:val="0"/>
      <w:spacing w:line="320" w:lineRule="atLeast"/>
      <w:ind w:left="420" w:hanging="4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D21E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FollowedHyperlink"/>
    <w:basedOn w:val="a0"/>
    <w:rsid w:val="00D21ED5"/>
    <w:rPr>
      <w:color w:val="800080"/>
      <w:u w:val="single"/>
    </w:rPr>
  </w:style>
  <w:style w:type="paragraph" w:styleId="af1">
    <w:name w:val="Title"/>
    <w:basedOn w:val="a"/>
    <w:link w:val="af2"/>
    <w:qFormat/>
    <w:rsid w:val="00D21ED5"/>
    <w:pPr>
      <w:ind w:firstLine="567"/>
      <w:jc w:val="center"/>
    </w:pPr>
    <w:rPr>
      <w:b/>
      <w:bCs/>
      <w:sz w:val="28"/>
    </w:rPr>
  </w:style>
  <w:style w:type="character" w:customStyle="1" w:styleId="af2">
    <w:name w:val="Название Знак"/>
    <w:basedOn w:val="a0"/>
    <w:link w:val="af1"/>
    <w:rsid w:val="00D21E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name w:val="Subtitle"/>
    <w:basedOn w:val="a"/>
    <w:link w:val="af4"/>
    <w:qFormat/>
    <w:rsid w:val="00D21ED5"/>
    <w:pPr>
      <w:ind w:firstLine="567"/>
      <w:jc w:val="center"/>
    </w:pPr>
    <w:rPr>
      <w:b/>
      <w:bCs/>
      <w:i/>
      <w:iCs/>
      <w:sz w:val="28"/>
    </w:rPr>
  </w:style>
  <w:style w:type="character" w:customStyle="1" w:styleId="af4">
    <w:name w:val="Подзаголовок Знак"/>
    <w:basedOn w:val="a0"/>
    <w:link w:val="af3"/>
    <w:rsid w:val="00D21ED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f5">
    <w:name w:val="List Paragraph"/>
    <w:basedOn w:val="a"/>
    <w:qFormat/>
    <w:rsid w:val="00D21E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D21ED5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f6">
    <w:name w:val="Таблицы (моноширинный)"/>
    <w:basedOn w:val="a"/>
    <w:next w:val="a"/>
    <w:rsid w:val="00D21ED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7">
    <w:name w:val="Normal (Web)"/>
    <w:basedOn w:val="a"/>
    <w:uiPriority w:val="99"/>
    <w:rsid w:val="00D21ED5"/>
    <w:pPr>
      <w:spacing w:before="20" w:after="20"/>
    </w:pPr>
  </w:style>
  <w:style w:type="paragraph" w:styleId="af8">
    <w:name w:val="footnote text"/>
    <w:basedOn w:val="a"/>
    <w:link w:val="af9"/>
    <w:rsid w:val="00D21ED5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D21E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rsid w:val="00D21E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A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DAE"/>
    <w:pPr>
      <w:keepNext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DA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Title">
    <w:name w:val="ConsPlusTitle"/>
    <w:rsid w:val="00A66DA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6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D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Data/Sites/1/media/administration/organi/vakans_2007/anketa_071107.r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A8FD42CEBAC1678F35A341F412F6CD6254DEA232A49554002052E722rCp3P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2E1AC-B54F-422D-B853-C2E7060F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28</Pages>
  <Words>7085</Words>
  <Characters>40388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154</cp:revision>
  <cp:lastPrinted>2018-08-29T12:10:00Z</cp:lastPrinted>
  <dcterms:created xsi:type="dcterms:W3CDTF">2017-05-23T12:52:00Z</dcterms:created>
  <dcterms:modified xsi:type="dcterms:W3CDTF">2018-08-31T07:37:00Z</dcterms:modified>
</cp:coreProperties>
</file>