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0B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B6968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>РОСТОВСКАЯ ОБЛАСТЬ</w:t>
      </w:r>
      <w:r w:rsidR="00D80C59">
        <w:rPr>
          <w:szCs w:val="28"/>
        </w:rPr>
        <w:t xml:space="preserve"> </w:t>
      </w:r>
      <w:r w:rsidR="00EB6968">
        <w:rPr>
          <w:szCs w:val="28"/>
        </w:rPr>
        <w:t>МИЛЛЕРОВСКИЙ РАЙОН</w:t>
      </w:r>
    </w:p>
    <w:p w:rsidR="00EB6968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6D540B" w:rsidRDefault="006D540B" w:rsidP="006D540B">
      <w:pPr>
        <w:pStyle w:val="210"/>
        <w:jc w:val="center"/>
        <w:rPr>
          <w:szCs w:val="28"/>
        </w:rPr>
      </w:pPr>
      <w:r>
        <w:rPr>
          <w:szCs w:val="28"/>
        </w:rPr>
        <w:t>«</w:t>
      </w:r>
      <w:r w:rsidR="00EB6968">
        <w:rPr>
          <w:szCs w:val="28"/>
        </w:rPr>
        <w:t>ПЕРВОМАЙСКОЕ СЕЛЬСКОЕ ПОСЕЛЕНИЕ</w:t>
      </w:r>
      <w:r>
        <w:rPr>
          <w:szCs w:val="28"/>
        </w:rPr>
        <w:t>»</w:t>
      </w:r>
    </w:p>
    <w:p w:rsidR="00EB6968" w:rsidRDefault="006D540B" w:rsidP="006D540B">
      <w:pPr>
        <w:pStyle w:val="3"/>
        <w:rPr>
          <w:spacing w:val="0"/>
          <w:szCs w:val="44"/>
        </w:rPr>
      </w:pPr>
      <w:r w:rsidRPr="00A73F1F">
        <w:rPr>
          <w:spacing w:val="0"/>
          <w:szCs w:val="44"/>
        </w:rPr>
        <w:t xml:space="preserve">АДМИНИСТРАЦИЯ </w:t>
      </w:r>
    </w:p>
    <w:p w:rsidR="006D540B" w:rsidRPr="00A73F1F" w:rsidRDefault="00EB6968" w:rsidP="006D540B">
      <w:pPr>
        <w:pStyle w:val="3"/>
        <w:rPr>
          <w:spacing w:val="0"/>
          <w:szCs w:val="44"/>
        </w:rPr>
      </w:pPr>
      <w:r>
        <w:rPr>
          <w:spacing w:val="0"/>
          <w:szCs w:val="44"/>
        </w:rPr>
        <w:t>ПЕРВОМАЙСКОГО СЕЛЬСКОГО ПОСЕЛЕНИЯ</w:t>
      </w:r>
    </w:p>
    <w:p w:rsidR="006D540B" w:rsidRPr="00A73F1F" w:rsidRDefault="006D540B" w:rsidP="006D540B">
      <w:pPr>
        <w:jc w:val="center"/>
        <w:rPr>
          <w:b/>
          <w:spacing w:val="20"/>
          <w:sz w:val="26"/>
          <w:szCs w:val="26"/>
        </w:rPr>
      </w:pPr>
    </w:p>
    <w:p w:rsidR="00A73F1F" w:rsidRPr="001A0C17" w:rsidRDefault="00A73F1F" w:rsidP="00A73F1F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1A0C17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A73F1F" w:rsidRPr="000D157C" w:rsidRDefault="00A73F1F" w:rsidP="00A73F1F">
      <w:pPr>
        <w:jc w:val="center"/>
        <w:rPr>
          <w:b/>
          <w:spacing w:val="38"/>
          <w:sz w:val="26"/>
          <w:szCs w:val="26"/>
        </w:rPr>
      </w:pPr>
    </w:p>
    <w:p w:rsidR="00A73F1F" w:rsidRDefault="003739FC" w:rsidP="00A73F1F">
      <w:pPr>
        <w:jc w:val="center"/>
        <w:rPr>
          <w:szCs w:val="28"/>
        </w:rPr>
      </w:pPr>
      <w:r w:rsidRPr="00C327FC">
        <w:rPr>
          <w:szCs w:val="28"/>
        </w:rPr>
        <w:t>О</w:t>
      </w:r>
      <w:r w:rsidR="00A73F1F" w:rsidRPr="00C327FC">
        <w:rPr>
          <w:szCs w:val="28"/>
        </w:rPr>
        <w:t>т</w:t>
      </w:r>
      <w:r>
        <w:rPr>
          <w:szCs w:val="28"/>
        </w:rPr>
        <w:t xml:space="preserve"> </w:t>
      </w:r>
      <w:r w:rsidR="00560118">
        <w:rPr>
          <w:szCs w:val="28"/>
        </w:rPr>
        <w:t>01.06.2018</w:t>
      </w:r>
      <w:r w:rsidR="00D80C59">
        <w:rPr>
          <w:szCs w:val="28"/>
        </w:rPr>
        <w:t xml:space="preserve"> </w:t>
      </w:r>
      <w:r w:rsidR="00A73F1F">
        <w:rPr>
          <w:szCs w:val="28"/>
        </w:rPr>
        <w:t xml:space="preserve"> </w:t>
      </w:r>
      <w:r w:rsidR="00A73F1F" w:rsidRPr="00C327FC">
        <w:rPr>
          <w:szCs w:val="28"/>
        </w:rPr>
        <w:sym w:font="Times New Roman" w:char="2116"/>
      </w:r>
      <w:r w:rsidR="00A73F1F" w:rsidRPr="00C327FC">
        <w:rPr>
          <w:szCs w:val="28"/>
        </w:rPr>
        <w:t xml:space="preserve"> </w:t>
      </w:r>
      <w:r>
        <w:rPr>
          <w:szCs w:val="28"/>
        </w:rPr>
        <w:t xml:space="preserve"> </w:t>
      </w:r>
      <w:r w:rsidR="00560118">
        <w:rPr>
          <w:szCs w:val="28"/>
        </w:rPr>
        <w:t>64</w:t>
      </w:r>
      <w:r w:rsidR="00DB33DB">
        <w:rPr>
          <w:szCs w:val="28"/>
        </w:rPr>
        <w:t xml:space="preserve">  </w:t>
      </w:r>
    </w:p>
    <w:p w:rsidR="00A73F1F" w:rsidRPr="000D157C" w:rsidRDefault="00A73F1F" w:rsidP="00A73F1F">
      <w:pPr>
        <w:jc w:val="center"/>
        <w:rPr>
          <w:sz w:val="26"/>
          <w:szCs w:val="26"/>
        </w:rPr>
      </w:pPr>
    </w:p>
    <w:p w:rsidR="00A73F1F" w:rsidRPr="00C327FC" w:rsidRDefault="00EB6968" w:rsidP="00A73F1F">
      <w:pPr>
        <w:jc w:val="center"/>
        <w:rPr>
          <w:szCs w:val="28"/>
        </w:rPr>
      </w:pPr>
      <w:r>
        <w:rPr>
          <w:szCs w:val="28"/>
        </w:rPr>
        <w:t>х</w:t>
      </w:r>
      <w:r w:rsidR="00A73F1F" w:rsidRPr="00C327FC">
        <w:rPr>
          <w:szCs w:val="28"/>
        </w:rPr>
        <w:t>.</w:t>
      </w:r>
      <w:r w:rsidR="00A73F1F">
        <w:rPr>
          <w:szCs w:val="28"/>
        </w:rPr>
        <w:t xml:space="preserve"> М</w:t>
      </w:r>
      <w:r>
        <w:rPr>
          <w:szCs w:val="28"/>
        </w:rPr>
        <w:t>алотокмацкий</w:t>
      </w:r>
    </w:p>
    <w:p w:rsidR="00A73F1F" w:rsidRDefault="00A73F1F" w:rsidP="00A73F1F">
      <w:pPr>
        <w:jc w:val="center"/>
        <w:rPr>
          <w:color w:val="000000"/>
        </w:rPr>
      </w:pPr>
    </w:p>
    <w:p w:rsidR="00E742B5" w:rsidRPr="00E742B5" w:rsidRDefault="00E742B5" w:rsidP="00E742B5">
      <w:pPr>
        <w:jc w:val="center"/>
        <w:rPr>
          <w:b/>
          <w:szCs w:val="28"/>
        </w:rPr>
      </w:pPr>
      <w:r w:rsidRPr="00E742B5">
        <w:rPr>
          <w:b/>
          <w:szCs w:val="28"/>
        </w:rPr>
        <w:t>Об оценке готовности теплоснабжающих организаций</w:t>
      </w:r>
    </w:p>
    <w:p w:rsidR="00E742B5" w:rsidRPr="00E742B5" w:rsidRDefault="00E742B5" w:rsidP="00E742B5">
      <w:pPr>
        <w:jc w:val="center"/>
        <w:rPr>
          <w:b/>
          <w:szCs w:val="28"/>
        </w:rPr>
      </w:pPr>
      <w:r w:rsidRPr="00E742B5">
        <w:rPr>
          <w:b/>
          <w:szCs w:val="28"/>
        </w:rPr>
        <w:t>и потребителей тепловой энергии к отопительному  периоду</w:t>
      </w:r>
    </w:p>
    <w:p w:rsidR="00E742B5" w:rsidRDefault="00560118" w:rsidP="00E742B5">
      <w:pPr>
        <w:jc w:val="center"/>
        <w:rPr>
          <w:szCs w:val="28"/>
        </w:rPr>
      </w:pPr>
      <w:r>
        <w:rPr>
          <w:b/>
          <w:szCs w:val="28"/>
        </w:rPr>
        <w:t>2018</w:t>
      </w:r>
      <w:r w:rsidR="00E742B5" w:rsidRPr="00E742B5">
        <w:rPr>
          <w:b/>
          <w:szCs w:val="28"/>
        </w:rPr>
        <w:t>-201</w:t>
      </w:r>
      <w:r>
        <w:rPr>
          <w:b/>
          <w:szCs w:val="28"/>
        </w:rPr>
        <w:t>9</w:t>
      </w:r>
      <w:r w:rsidR="00E742B5" w:rsidRPr="00E742B5">
        <w:rPr>
          <w:b/>
          <w:szCs w:val="28"/>
        </w:rPr>
        <w:t xml:space="preserve"> г. на территории Первомайского сельского поселения</w:t>
      </w:r>
      <w:r w:rsidR="00E742B5">
        <w:rPr>
          <w:szCs w:val="28"/>
        </w:rPr>
        <w:t>.</w:t>
      </w:r>
    </w:p>
    <w:p w:rsidR="00183EB6" w:rsidRDefault="00D20778" w:rsidP="00D20778">
      <w:pPr>
        <w:pStyle w:val="21"/>
        <w:ind w:right="0"/>
        <w:jc w:val="both"/>
        <w:rPr>
          <w:szCs w:val="28"/>
        </w:rPr>
      </w:pPr>
      <w:r>
        <w:rPr>
          <w:szCs w:val="28"/>
        </w:rPr>
        <w:t xml:space="preserve">  </w:t>
      </w:r>
    </w:p>
    <w:p w:rsidR="00A73F1F" w:rsidRPr="003A56F8" w:rsidRDefault="00D20778" w:rsidP="00D20778">
      <w:pPr>
        <w:pStyle w:val="21"/>
        <w:ind w:right="0"/>
        <w:jc w:val="both"/>
        <w:rPr>
          <w:b/>
          <w:color w:val="000000"/>
        </w:rPr>
      </w:pPr>
      <w:r>
        <w:rPr>
          <w:szCs w:val="28"/>
        </w:rPr>
        <w:t xml:space="preserve">  </w:t>
      </w:r>
      <w:r w:rsidR="00183EB6">
        <w:rPr>
          <w:szCs w:val="28"/>
        </w:rPr>
        <w:t xml:space="preserve">   </w:t>
      </w:r>
      <w:r>
        <w:rPr>
          <w:szCs w:val="28"/>
        </w:rPr>
        <w:t xml:space="preserve"> </w:t>
      </w:r>
      <w:r w:rsidR="00183EB6" w:rsidRPr="00CF7C02">
        <w:rPr>
          <w:szCs w:val="28"/>
        </w:rPr>
        <w:t xml:space="preserve">В соответствии с </w:t>
      </w:r>
      <w:r w:rsidR="00183EB6" w:rsidRPr="00CF7C02">
        <w:rPr>
          <w:color w:val="000000"/>
          <w:szCs w:val="28"/>
        </w:rPr>
        <w:t>Федеральным закон</w:t>
      </w:r>
      <w:r w:rsidR="00183EB6">
        <w:rPr>
          <w:color w:val="000000"/>
          <w:szCs w:val="28"/>
        </w:rPr>
        <w:t>ом</w:t>
      </w:r>
      <w:r w:rsidR="00183EB6" w:rsidRPr="00CF7C02">
        <w:rPr>
          <w:color w:val="000000"/>
          <w:szCs w:val="28"/>
        </w:rPr>
        <w:t xml:space="preserve"> от </w:t>
      </w:r>
      <w:r w:rsidR="00183EB6">
        <w:rPr>
          <w:color w:val="000000"/>
          <w:szCs w:val="28"/>
        </w:rPr>
        <w:t>27</w:t>
      </w:r>
      <w:r w:rsidR="00183EB6" w:rsidRPr="00CF7C02">
        <w:rPr>
          <w:color w:val="000000"/>
          <w:szCs w:val="28"/>
        </w:rPr>
        <w:t>.0</w:t>
      </w:r>
      <w:r w:rsidR="00183EB6">
        <w:rPr>
          <w:color w:val="000000"/>
          <w:szCs w:val="28"/>
        </w:rPr>
        <w:t>7</w:t>
      </w:r>
      <w:r w:rsidR="00183EB6" w:rsidRPr="00CF7C02">
        <w:rPr>
          <w:color w:val="000000"/>
          <w:szCs w:val="28"/>
        </w:rPr>
        <w:t>.</w:t>
      </w:r>
      <w:r w:rsidR="00183EB6">
        <w:rPr>
          <w:color w:val="000000"/>
          <w:szCs w:val="28"/>
        </w:rPr>
        <w:t>2010</w:t>
      </w:r>
      <w:r w:rsidR="00183EB6" w:rsidRPr="00CF7C02">
        <w:rPr>
          <w:color w:val="000000"/>
          <w:szCs w:val="28"/>
        </w:rPr>
        <w:t xml:space="preserve"> №</w:t>
      </w:r>
      <w:r w:rsidR="00183EB6" w:rsidRPr="00CF7C02">
        <w:rPr>
          <w:szCs w:val="28"/>
        </w:rPr>
        <w:t xml:space="preserve"> </w:t>
      </w:r>
      <w:r w:rsidR="00183EB6">
        <w:rPr>
          <w:szCs w:val="28"/>
        </w:rPr>
        <w:t>190 ФЗ</w:t>
      </w:r>
      <w:r>
        <w:rPr>
          <w:szCs w:val="28"/>
        </w:rPr>
        <w:t xml:space="preserve"> </w:t>
      </w:r>
      <w:r w:rsidR="00183EB6" w:rsidRPr="00CF7C02">
        <w:rPr>
          <w:color w:val="000000"/>
          <w:szCs w:val="28"/>
        </w:rPr>
        <w:t xml:space="preserve">«О </w:t>
      </w:r>
      <w:r w:rsidR="00183EB6">
        <w:rPr>
          <w:color w:val="000000"/>
          <w:szCs w:val="28"/>
        </w:rPr>
        <w:t>теплоснабжении</w:t>
      </w:r>
      <w:r w:rsidR="00183EB6" w:rsidRPr="00CF7C02">
        <w:rPr>
          <w:color w:val="000000"/>
          <w:szCs w:val="28"/>
        </w:rPr>
        <w:t>»</w:t>
      </w:r>
      <w:r w:rsidR="00183EB6">
        <w:rPr>
          <w:color w:val="000000"/>
          <w:szCs w:val="28"/>
        </w:rPr>
        <w:t xml:space="preserve">, на  основании приказа Минэнерго №103 от 12.03.2013 «Об утверждении  правил  оценки готовности  к  отопительному  периоду» и в целях обеспечения контроля качества подготовки теплоснабжающих организаций, объектов бюджетной сферы, инженерной инфраструктуры и жилого фонда к эксплуатации в отопительный период </w:t>
      </w:r>
      <w:r w:rsidR="00560118">
        <w:rPr>
          <w:szCs w:val="28"/>
        </w:rPr>
        <w:t>2018</w:t>
      </w:r>
      <w:r w:rsidR="00183EB6">
        <w:rPr>
          <w:szCs w:val="28"/>
        </w:rPr>
        <w:t>-201</w:t>
      </w:r>
      <w:r w:rsidR="00560118">
        <w:rPr>
          <w:szCs w:val="28"/>
        </w:rPr>
        <w:t>9</w:t>
      </w:r>
      <w:r w:rsidR="00183EB6">
        <w:rPr>
          <w:szCs w:val="28"/>
        </w:rPr>
        <w:t xml:space="preserve">г., </w:t>
      </w:r>
      <w:r w:rsidR="00090E8F">
        <w:rPr>
          <w:color w:val="000000"/>
        </w:rPr>
        <w:t xml:space="preserve">Администрация </w:t>
      </w:r>
      <w:r w:rsidR="00D91C27">
        <w:rPr>
          <w:color w:val="000000"/>
        </w:rPr>
        <w:t xml:space="preserve"> Первомайского сельского</w:t>
      </w:r>
      <w:r w:rsidR="00183EB6">
        <w:rPr>
          <w:color w:val="000000"/>
        </w:rPr>
        <w:t xml:space="preserve"> </w:t>
      </w:r>
      <w:r w:rsidR="00D91C27">
        <w:rPr>
          <w:color w:val="000000"/>
        </w:rPr>
        <w:t>поселения</w:t>
      </w:r>
      <w:r w:rsidR="00183EB6">
        <w:rPr>
          <w:color w:val="000000"/>
        </w:rPr>
        <w:t xml:space="preserve"> </w:t>
      </w:r>
      <w:proofErr w:type="gramStart"/>
      <w:r w:rsidR="00A73F1F" w:rsidRPr="00C948E1">
        <w:rPr>
          <w:b/>
          <w:color w:val="000000"/>
        </w:rPr>
        <w:t>п</w:t>
      </w:r>
      <w:proofErr w:type="gramEnd"/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о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с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т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а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н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о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в</w:t>
      </w:r>
      <w:r w:rsidR="00C948E1" w:rsidRPr="00C948E1">
        <w:rPr>
          <w:b/>
          <w:color w:val="000000"/>
        </w:rPr>
        <w:t xml:space="preserve"> </w:t>
      </w:r>
      <w:proofErr w:type="gramStart"/>
      <w:r w:rsidR="00A73F1F" w:rsidRPr="00C948E1">
        <w:rPr>
          <w:b/>
          <w:color w:val="000000"/>
        </w:rPr>
        <w:t>л</w:t>
      </w:r>
      <w:proofErr w:type="gramEnd"/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я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е</w:t>
      </w:r>
      <w:r w:rsidR="00C948E1" w:rsidRPr="00C948E1">
        <w:rPr>
          <w:b/>
          <w:color w:val="000000"/>
        </w:rPr>
        <w:t xml:space="preserve"> </w:t>
      </w:r>
      <w:r w:rsidR="00A73F1F" w:rsidRPr="00C948E1">
        <w:rPr>
          <w:b/>
          <w:color w:val="000000"/>
        </w:rPr>
        <w:t>т:</w:t>
      </w:r>
    </w:p>
    <w:p w:rsidR="00A73F1F" w:rsidRDefault="00A73F1F" w:rsidP="00A73F1F">
      <w:pPr>
        <w:pStyle w:val="a5"/>
        <w:ind w:firstLine="0"/>
        <w:jc w:val="center"/>
        <w:rPr>
          <w:color w:val="000000"/>
        </w:rPr>
      </w:pPr>
    </w:p>
    <w:p w:rsidR="00183EB6" w:rsidRDefault="00183EB6" w:rsidP="00183EB6">
      <w:pPr>
        <w:numPr>
          <w:ilvl w:val="0"/>
          <w:numId w:val="28"/>
        </w:numPr>
        <w:tabs>
          <w:tab w:val="left" w:pos="990"/>
        </w:tabs>
        <w:spacing w:before="100" w:beforeAutospacing="1" w:after="100" w:afterAutospacing="1"/>
        <w:ind w:left="0" w:firstLine="567"/>
        <w:jc w:val="both"/>
        <w:rPr>
          <w:szCs w:val="28"/>
        </w:rPr>
      </w:pPr>
      <w:r>
        <w:rPr>
          <w:szCs w:val="28"/>
        </w:rPr>
        <w:t xml:space="preserve">Создать комиссию по оценке готовности </w:t>
      </w:r>
      <w:r>
        <w:rPr>
          <w:color w:val="000000"/>
          <w:szCs w:val="28"/>
        </w:rPr>
        <w:t xml:space="preserve">теплоснабжающих организаций </w:t>
      </w:r>
      <w:r>
        <w:rPr>
          <w:szCs w:val="28"/>
        </w:rPr>
        <w:t xml:space="preserve">и потребителей тепловой энергии к отопительному периоду </w:t>
      </w:r>
      <w:r w:rsidR="00560118">
        <w:rPr>
          <w:szCs w:val="28"/>
        </w:rPr>
        <w:t>2018-2019</w:t>
      </w:r>
      <w:r>
        <w:rPr>
          <w:szCs w:val="28"/>
        </w:rPr>
        <w:t xml:space="preserve"> гг. и утвердить её состав, согласно приложению №1.</w:t>
      </w:r>
    </w:p>
    <w:p w:rsidR="00183EB6" w:rsidRDefault="00183EB6" w:rsidP="00183EB6">
      <w:pPr>
        <w:widowControl w:val="0"/>
        <w:numPr>
          <w:ilvl w:val="0"/>
          <w:numId w:val="28"/>
        </w:numPr>
        <w:tabs>
          <w:tab w:val="left" w:pos="990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Утвердить </w:t>
      </w:r>
      <w:r w:rsidR="00EB66FC">
        <w:rPr>
          <w:szCs w:val="28"/>
        </w:rPr>
        <w:t>положение о  деятельности</w:t>
      </w:r>
      <w:r>
        <w:rPr>
          <w:szCs w:val="28"/>
        </w:rPr>
        <w:t xml:space="preserve">  комиссии</w:t>
      </w:r>
      <w:r w:rsidRPr="00FF481F">
        <w:rPr>
          <w:szCs w:val="28"/>
        </w:rPr>
        <w:t xml:space="preserve"> </w:t>
      </w:r>
      <w:r>
        <w:rPr>
          <w:szCs w:val="28"/>
        </w:rPr>
        <w:t xml:space="preserve">по оценке готовности </w:t>
      </w:r>
      <w:r>
        <w:rPr>
          <w:color w:val="000000"/>
          <w:szCs w:val="28"/>
        </w:rPr>
        <w:t xml:space="preserve">теплоснабжающих, </w:t>
      </w:r>
      <w:proofErr w:type="spellStart"/>
      <w:r>
        <w:rPr>
          <w:color w:val="000000"/>
          <w:szCs w:val="28"/>
        </w:rPr>
        <w:t>теплосетевых</w:t>
      </w:r>
      <w:proofErr w:type="spellEnd"/>
      <w:r>
        <w:rPr>
          <w:color w:val="000000"/>
          <w:szCs w:val="28"/>
        </w:rPr>
        <w:t xml:space="preserve"> организаций, отдельных категорий</w:t>
      </w:r>
      <w:r>
        <w:rPr>
          <w:szCs w:val="28"/>
        </w:rPr>
        <w:t xml:space="preserve"> потребителей тепловой энергии к отопительному периоду</w:t>
      </w:r>
      <w:r>
        <w:rPr>
          <w:color w:val="000000"/>
          <w:szCs w:val="28"/>
        </w:rPr>
        <w:t xml:space="preserve"> </w:t>
      </w:r>
      <w:r>
        <w:rPr>
          <w:szCs w:val="28"/>
        </w:rPr>
        <w:t>201</w:t>
      </w:r>
      <w:r w:rsidR="00560118">
        <w:rPr>
          <w:szCs w:val="28"/>
        </w:rPr>
        <w:t>8</w:t>
      </w:r>
      <w:r>
        <w:rPr>
          <w:szCs w:val="28"/>
        </w:rPr>
        <w:t>-201</w:t>
      </w:r>
      <w:r w:rsidR="00560118">
        <w:rPr>
          <w:szCs w:val="28"/>
        </w:rPr>
        <w:t>9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г.г</w:t>
      </w:r>
      <w:proofErr w:type="spellEnd"/>
      <w:r>
        <w:rPr>
          <w:szCs w:val="28"/>
        </w:rPr>
        <w:t>. на  территории Первомайского сельского поселения, согласно приложению №2.</w:t>
      </w:r>
    </w:p>
    <w:p w:rsidR="005C126F" w:rsidRDefault="005C126F" w:rsidP="00183EB6">
      <w:pPr>
        <w:widowControl w:val="0"/>
        <w:numPr>
          <w:ilvl w:val="0"/>
          <w:numId w:val="28"/>
        </w:numPr>
        <w:tabs>
          <w:tab w:val="left" w:pos="990"/>
        </w:tabs>
        <w:ind w:left="0" w:firstLine="567"/>
        <w:jc w:val="both"/>
        <w:rPr>
          <w:szCs w:val="28"/>
        </w:rPr>
      </w:pPr>
      <w:r>
        <w:rPr>
          <w:rStyle w:val="a4"/>
          <w:color w:val="000000"/>
          <w:szCs w:val="28"/>
        </w:rPr>
        <w:t>Утвердить п</w:t>
      </w:r>
      <w:r w:rsidRPr="00AC114F">
        <w:rPr>
          <w:rStyle w:val="a4"/>
          <w:color w:val="000000"/>
          <w:szCs w:val="28"/>
        </w:rPr>
        <w:t xml:space="preserve">рограмму проведения проверки готовности к отопительному периоду </w:t>
      </w:r>
      <w:r>
        <w:rPr>
          <w:rStyle w:val="a4"/>
          <w:color w:val="000000"/>
          <w:szCs w:val="28"/>
        </w:rPr>
        <w:t>201</w:t>
      </w:r>
      <w:r w:rsidR="00560118">
        <w:rPr>
          <w:rStyle w:val="a4"/>
          <w:color w:val="000000"/>
          <w:szCs w:val="28"/>
        </w:rPr>
        <w:t>8</w:t>
      </w:r>
      <w:r>
        <w:rPr>
          <w:rStyle w:val="a4"/>
          <w:color w:val="000000"/>
          <w:szCs w:val="28"/>
        </w:rPr>
        <w:t>-201</w:t>
      </w:r>
      <w:r w:rsidR="00560118">
        <w:rPr>
          <w:rStyle w:val="a4"/>
          <w:color w:val="000000"/>
          <w:szCs w:val="28"/>
        </w:rPr>
        <w:t>9</w:t>
      </w:r>
      <w:r w:rsidRPr="00AC114F">
        <w:rPr>
          <w:rStyle w:val="a4"/>
          <w:color w:val="000000"/>
          <w:szCs w:val="28"/>
        </w:rPr>
        <w:t xml:space="preserve"> годов потребителей тепловой энергии на территории </w:t>
      </w:r>
      <w:r w:rsidR="00FF0BCD">
        <w:rPr>
          <w:rStyle w:val="a4"/>
          <w:color w:val="000000"/>
          <w:szCs w:val="28"/>
        </w:rPr>
        <w:t>Первомайского</w:t>
      </w:r>
      <w:r w:rsidRPr="00AC114F">
        <w:rPr>
          <w:rStyle w:val="a4"/>
          <w:color w:val="000000"/>
          <w:szCs w:val="28"/>
        </w:rPr>
        <w:t xml:space="preserve">  сельского поселения  согласно приложению №3</w:t>
      </w:r>
    </w:p>
    <w:p w:rsidR="00183EB6" w:rsidRPr="003635F1" w:rsidRDefault="00183EB6" w:rsidP="00183EB6">
      <w:pPr>
        <w:jc w:val="both"/>
        <w:rPr>
          <w:szCs w:val="28"/>
        </w:rPr>
      </w:pPr>
      <w:r>
        <w:rPr>
          <w:szCs w:val="28"/>
        </w:rPr>
        <w:t xml:space="preserve">    </w:t>
      </w:r>
      <w:r w:rsidR="00FF0BCD">
        <w:rPr>
          <w:szCs w:val="28"/>
        </w:rPr>
        <w:t>4</w:t>
      </w:r>
      <w:r>
        <w:rPr>
          <w:szCs w:val="28"/>
        </w:rPr>
        <w:t>.</w:t>
      </w:r>
      <w:r w:rsidRPr="009B3006">
        <w:rPr>
          <w:szCs w:val="28"/>
        </w:rPr>
        <w:t xml:space="preserve"> </w:t>
      </w:r>
      <w:proofErr w:type="gramStart"/>
      <w:r w:rsidRPr="009B3006">
        <w:rPr>
          <w:szCs w:val="28"/>
        </w:rPr>
        <w:t xml:space="preserve">Настоящее постановление  подлежит размещению на официальном сайте Администрации Первомайского сельского поселения по адресу </w:t>
      </w:r>
      <w:hyperlink r:id="rId9" w:history="1">
        <w:r w:rsidRPr="009B3006">
          <w:rPr>
            <w:rStyle w:val="ab"/>
            <w:szCs w:val="28"/>
            <w:lang w:val="en-US"/>
          </w:rPr>
          <w:t>http</w:t>
        </w:r>
        <w:r w:rsidRPr="009B3006">
          <w:rPr>
            <w:rStyle w:val="ab"/>
            <w:szCs w:val="28"/>
          </w:rPr>
          <w:t>://</w:t>
        </w:r>
        <w:proofErr w:type="spellStart"/>
        <w:r w:rsidRPr="009B3006">
          <w:rPr>
            <w:rStyle w:val="ab"/>
            <w:szCs w:val="28"/>
            <w:lang w:val="en-US"/>
          </w:rPr>
          <w:t>pervomajskoe</w:t>
        </w:r>
        <w:proofErr w:type="spellEnd"/>
        <w:r w:rsidRPr="009B3006">
          <w:rPr>
            <w:rStyle w:val="ab"/>
            <w:szCs w:val="28"/>
          </w:rPr>
          <w:t>.</w:t>
        </w:r>
        <w:proofErr w:type="spellStart"/>
        <w:r w:rsidRPr="009B3006">
          <w:rPr>
            <w:rStyle w:val="ab"/>
            <w:szCs w:val="28"/>
            <w:lang w:val="en-US"/>
          </w:rPr>
          <w:t>smoro</w:t>
        </w:r>
        <w:proofErr w:type="spellEnd"/>
        <w:r w:rsidRPr="009B3006">
          <w:rPr>
            <w:rStyle w:val="ab"/>
            <w:szCs w:val="28"/>
          </w:rPr>
          <w:t>.</w:t>
        </w:r>
        <w:proofErr w:type="spellStart"/>
        <w:r w:rsidRPr="009B3006">
          <w:rPr>
            <w:rStyle w:val="ab"/>
            <w:szCs w:val="28"/>
            <w:lang w:val="en-US"/>
          </w:rPr>
          <w:t>ru</w:t>
        </w:r>
        <w:proofErr w:type="spellEnd"/>
        <w:r w:rsidRPr="009B3006">
          <w:rPr>
            <w:rStyle w:val="ab"/>
            <w:szCs w:val="28"/>
          </w:rPr>
          <w:t>/</w:t>
        </w:r>
      </w:hyperlink>
      <w:r w:rsidRPr="009B3006">
        <w:rPr>
          <w:szCs w:val="28"/>
        </w:rPr>
        <w:t>)  официальному обнародованию на информационных стендах Первомайского сельского поселения.</w:t>
      </w:r>
      <w:proofErr w:type="gramEnd"/>
    </w:p>
    <w:p w:rsidR="00183EB6" w:rsidRDefault="00183EB6" w:rsidP="00183EB6">
      <w:pPr>
        <w:widowControl w:val="0"/>
        <w:tabs>
          <w:tab w:val="left" w:pos="990"/>
        </w:tabs>
        <w:jc w:val="both"/>
        <w:rPr>
          <w:szCs w:val="28"/>
        </w:rPr>
      </w:pPr>
      <w:r>
        <w:rPr>
          <w:szCs w:val="28"/>
        </w:rPr>
        <w:t xml:space="preserve">     </w:t>
      </w:r>
      <w:r w:rsidR="00EB66FC">
        <w:rPr>
          <w:szCs w:val="28"/>
        </w:rPr>
        <w:t>4</w:t>
      </w:r>
      <w:r>
        <w:rPr>
          <w:szCs w:val="28"/>
        </w:rPr>
        <w:t xml:space="preserve">. </w:t>
      </w:r>
      <w:r w:rsidRPr="002969AF">
        <w:rPr>
          <w:szCs w:val="28"/>
        </w:rPr>
        <w:t>Конт</w:t>
      </w:r>
      <w:r>
        <w:rPr>
          <w:szCs w:val="28"/>
        </w:rPr>
        <w:t>роль по исполнению постановления оставляю  за  собой.</w:t>
      </w:r>
    </w:p>
    <w:p w:rsidR="00183EB6" w:rsidRDefault="00183EB6" w:rsidP="00183EB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</w:t>
      </w:r>
    </w:p>
    <w:p w:rsidR="00183EB6" w:rsidRDefault="00183EB6" w:rsidP="00183EB6">
      <w:pPr>
        <w:tabs>
          <w:tab w:val="left" w:pos="7938"/>
        </w:tabs>
        <w:jc w:val="both"/>
        <w:rPr>
          <w:szCs w:val="28"/>
        </w:rPr>
      </w:pPr>
    </w:p>
    <w:p w:rsidR="00183EB6" w:rsidRDefault="00183EB6" w:rsidP="00183EB6">
      <w:pPr>
        <w:tabs>
          <w:tab w:val="left" w:pos="7938"/>
        </w:tabs>
        <w:jc w:val="both"/>
        <w:rPr>
          <w:szCs w:val="28"/>
        </w:rPr>
      </w:pPr>
      <w:r>
        <w:rPr>
          <w:szCs w:val="28"/>
        </w:rPr>
        <w:t xml:space="preserve"> Глава</w:t>
      </w:r>
      <w:r w:rsidR="00201F82">
        <w:rPr>
          <w:szCs w:val="28"/>
        </w:rPr>
        <w:t xml:space="preserve"> Администрации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Первомайского</w:t>
      </w:r>
      <w:proofErr w:type="gramEnd"/>
      <w:r>
        <w:rPr>
          <w:szCs w:val="28"/>
        </w:rPr>
        <w:t xml:space="preserve"> </w:t>
      </w:r>
    </w:p>
    <w:p w:rsidR="00183EB6" w:rsidRPr="002F3E38" w:rsidRDefault="00183EB6" w:rsidP="00183EB6">
      <w:pPr>
        <w:tabs>
          <w:tab w:val="left" w:pos="7938"/>
        </w:tabs>
        <w:jc w:val="both"/>
        <w:rPr>
          <w:szCs w:val="28"/>
        </w:rPr>
      </w:pPr>
      <w:r>
        <w:rPr>
          <w:szCs w:val="28"/>
        </w:rPr>
        <w:t xml:space="preserve"> сельского поселения                                                                     М.Н. Лёвочкин</w:t>
      </w:r>
    </w:p>
    <w:p w:rsidR="00EB66FC" w:rsidRDefault="00560118" w:rsidP="00183EB6">
      <w:pPr>
        <w:tabs>
          <w:tab w:val="left" w:pos="66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</w:t>
      </w:r>
    </w:p>
    <w:p w:rsidR="00EB66FC" w:rsidRDefault="00EB66FC" w:rsidP="00183EB6">
      <w:pPr>
        <w:tabs>
          <w:tab w:val="left" w:pos="660"/>
        </w:tabs>
        <w:rPr>
          <w:sz w:val="16"/>
          <w:szCs w:val="16"/>
        </w:rPr>
      </w:pPr>
    </w:p>
    <w:p w:rsidR="00183EB6" w:rsidRPr="009B3006" w:rsidRDefault="00183EB6" w:rsidP="00183EB6">
      <w:pPr>
        <w:tabs>
          <w:tab w:val="left" w:pos="660"/>
        </w:tabs>
        <w:rPr>
          <w:sz w:val="16"/>
          <w:szCs w:val="16"/>
        </w:rPr>
      </w:pPr>
      <w:r w:rsidRPr="009B3006">
        <w:rPr>
          <w:sz w:val="16"/>
          <w:szCs w:val="16"/>
        </w:rPr>
        <w:t>Постановление  вносит</w:t>
      </w:r>
    </w:p>
    <w:p w:rsidR="00183EB6" w:rsidRPr="009B3006" w:rsidRDefault="00560118" w:rsidP="00183EB6">
      <w:pPr>
        <w:tabs>
          <w:tab w:val="left" w:pos="660"/>
        </w:tabs>
        <w:rPr>
          <w:sz w:val="16"/>
          <w:szCs w:val="16"/>
        </w:rPr>
      </w:pPr>
      <w:r>
        <w:rPr>
          <w:sz w:val="16"/>
          <w:szCs w:val="16"/>
        </w:rPr>
        <w:t>Ведущий специалист Администрации</w:t>
      </w:r>
      <w:r w:rsidR="00183EB6" w:rsidRPr="009B3006">
        <w:rPr>
          <w:sz w:val="16"/>
          <w:szCs w:val="16"/>
        </w:rPr>
        <w:t xml:space="preserve"> </w:t>
      </w:r>
    </w:p>
    <w:p w:rsidR="00183EB6" w:rsidRPr="009B3006" w:rsidRDefault="00183EB6" w:rsidP="00183EB6">
      <w:pPr>
        <w:tabs>
          <w:tab w:val="left" w:pos="660"/>
        </w:tabs>
        <w:rPr>
          <w:sz w:val="16"/>
          <w:szCs w:val="16"/>
        </w:rPr>
      </w:pPr>
      <w:r w:rsidRPr="009B3006">
        <w:rPr>
          <w:sz w:val="16"/>
          <w:szCs w:val="16"/>
        </w:rPr>
        <w:t xml:space="preserve">Первомайского сельского поселения </w:t>
      </w:r>
    </w:p>
    <w:p w:rsidR="00183EB6" w:rsidRPr="009B3006" w:rsidRDefault="00183EB6" w:rsidP="00183EB6">
      <w:pPr>
        <w:tabs>
          <w:tab w:val="left" w:pos="660"/>
        </w:tabs>
        <w:rPr>
          <w:sz w:val="16"/>
          <w:szCs w:val="16"/>
        </w:rPr>
      </w:pPr>
      <w:r w:rsidRPr="009B3006">
        <w:rPr>
          <w:sz w:val="16"/>
          <w:szCs w:val="16"/>
        </w:rPr>
        <w:t xml:space="preserve"> по вопросам  благоустройства  и  ЖКХ</w:t>
      </w:r>
    </w:p>
    <w:p w:rsidR="00183EB6" w:rsidRDefault="00183EB6" w:rsidP="00183EB6">
      <w:pPr>
        <w:tabs>
          <w:tab w:val="left" w:pos="660"/>
        </w:tabs>
        <w:ind w:left="5954"/>
        <w:jc w:val="right"/>
        <w:rPr>
          <w:sz w:val="20"/>
        </w:rPr>
      </w:pPr>
    </w:p>
    <w:p w:rsidR="00183EB6" w:rsidRDefault="00183EB6" w:rsidP="00183EB6">
      <w:pPr>
        <w:tabs>
          <w:tab w:val="left" w:pos="660"/>
        </w:tabs>
        <w:ind w:left="5954"/>
        <w:jc w:val="right"/>
        <w:rPr>
          <w:sz w:val="20"/>
        </w:rPr>
      </w:pPr>
    </w:p>
    <w:p w:rsidR="00183EB6" w:rsidRPr="00BD3092" w:rsidRDefault="00183EB6" w:rsidP="00183EB6">
      <w:pPr>
        <w:tabs>
          <w:tab w:val="left" w:pos="660"/>
        </w:tabs>
        <w:ind w:left="5954"/>
        <w:jc w:val="right"/>
        <w:rPr>
          <w:sz w:val="20"/>
        </w:rPr>
      </w:pPr>
      <w:r w:rsidRPr="00BD3092">
        <w:rPr>
          <w:sz w:val="20"/>
        </w:rPr>
        <w:t>Приложение №1</w:t>
      </w:r>
    </w:p>
    <w:p w:rsidR="00183EB6" w:rsidRPr="00BD3092" w:rsidRDefault="00183EB6" w:rsidP="00183EB6">
      <w:pPr>
        <w:ind w:left="5954"/>
        <w:jc w:val="right"/>
        <w:rPr>
          <w:sz w:val="20"/>
        </w:rPr>
      </w:pPr>
      <w:r w:rsidRPr="00BD3092">
        <w:rPr>
          <w:sz w:val="20"/>
        </w:rPr>
        <w:t xml:space="preserve">к постановлению </w:t>
      </w:r>
    </w:p>
    <w:p w:rsidR="00183EB6" w:rsidRDefault="00183EB6" w:rsidP="00183EB6">
      <w:pPr>
        <w:tabs>
          <w:tab w:val="left" w:pos="660"/>
        </w:tabs>
        <w:ind w:left="5954"/>
        <w:jc w:val="right"/>
        <w:rPr>
          <w:sz w:val="20"/>
        </w:rPr>
      </w:pPr>
      <w:r w:rsidRPr="00BD3092">
        <w:rPr>
          <w:sz w:val="20"/>
        </w:rPr>
        <w:t xml:space="preserve">от </w:t>
      </w:r>
      <w:r>
        <w:rPr>
          <w:sz w:val="20"/>
        </w:rPr>
        <w:t xml:space="preserve"> </w:t>
      </w:r>
      <w:r w:rsidR="00560118">
        <w:rPr>
          <w:sz w:val="20"/>
        </w:rPr>
        <w:t xml:space="preserve">01.06.2018 </w:t>
      </w:r>
      <w:r w:rsidRPr="00BD3092">
        <w:rPr>
          <w:sz w:val="20"/>
        </w:rPr>
        <w:t xml:space="preserve">г.  № </w:t>
      </w:r>
      <w:r w:rsidR="00E5076F">
        <w:rPr>
          <w:sz w:val="20"/>
        </w:rPr>
        <w:t>6</w:t>
      </w:r>
      <w:r w:rsidR="00560118">
        <w:rPr>
          <w:sz w:val="20"/>
        </w:rPr>
        <w:t>4</w:t>
      </w:r>
    </w:p>
    <w:p w:rsidR="00183EB6" w:rsidRPr="00DE759B" w:rsidRDefault="00183EB6" w:rsidP="00183EB6">
      <w:pPr>
        <w:pStyle w:val="ad"/>
        <w:rPr>
          <w:szCs w:val="28"/>
        </w:rPr>
      </w:pPr>
      <w:r w:rsidRPr="00DE759B">
        <w:rPr>
          <w:szCs w:val="28"/>
        </w:rPr>
        <w:t>Состав</w:t>
      </w:r>
    </w:p>
    <w:p w:rsidR="00183EB6" w:rsidRDefault="00183EB6" w:rsidP="00183EB6">
      <w:pPr>
        <w:pStyle w:val="ad"/>
        <w:rPr>
          <w:szCs w:val="28"/>
        </w:rPr>
      </w:pPr>
      <w:r>
        <w:rPr>
          <w:szCs w:val="28"/>
        </w:rPr>
        <w:t>комиссии</w:t>
      </w:r>
      <w:r w:rsidRPr="00D94BD1">
        <w:rPr>
          <w:szCs w:val="28"/>
        </w:rPr>
        <w:t xml:space="preserve"> по </w:t>
      </w:r>
      <w:r>
        <w:rPr>
          <w:szCs w:val="28"/>
        </w:rPr>
        <w:t>оценке</w:t>
      </w:r>
      <w:r w:rsidRPr="00D94BD1">
        <w:rPr>
          <w:szCs w:val="28"/>
        </w:rPr>
        <w:t xml:space="preserve"> готовности</w:t>
      </w:r>
      <w:r>
        <w:rPr>
          <w:b w:val="0"/>
          <w:szCs w:val="28"/>
        </w:rPr>
        <w:t xml:space="preserve"> </w:t>
      </w:r>
      <w:r>
        <w:rPr>
          <w:color w:val="000000"/>
          <w:szCs w:val="28"/>
        </w:rPr>
        <w:t xml:space="preserve">теплоснабжающих организаций </w:t>
      </w:r>
      <w:r>
        <w:rPr>
          <w:szCs w:val="28"/>
        </w:rPr>
        <w:t xml:space="preserve">и потребителей тепловой энергии к отопительному периоду </w:t>
      </w:r>
      <w:r w:rsidR="00560118">
        <w:rPr>
          <w:szCs w:val="28"/>
        </w:rPr>
        <w:t>2018-2019</w:t>
      </w:r>
      <w:r>
        <w:rPr>
          <w:szCs w:val="28"/>
        </w:rPr>
        <w:t xml:space="preserve"> гг.</w:t>
      </w:r>
    </w:p>
    <w:p w:rsidR="00183EB6" w:rsidRDefault="00183EB6" w:rsidP="00183EB6">
      <w:pPr>
        <w:pStyle w:val="ad"/>
        <w:rPr>
          <w:szCs w:val="28"/>
        </w:rPr>
      </w:pPr>
      <w:r>
        <w:rPr>
          <w:szCs w:val="28"/>
        </w:rPr>
        <w:t>на территории Первомайского сельского поселения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"/>
        <w:gridCol w:w="1980"/>
        <w:gridCol w:w="1970"/>
        <w:gridCol w:w="3708"/>
        <w:gridCol w:w="1741"/>
      </w:tblGrid>
      <w:tr w:rsidR="00183EB6" w:rsidRPr="009A27B2" w:rsidTr="006D4EAB">
        <w:trPr>
          <w:trHeight w:val="513"/>
        </w:trPr>
        <w:tc>
          <w:tcPr>
            <w:tcW w:w="0" w:type="auto"/>
            <w:vAlign w:val="center"/>
          </w:tcPr>
          <w:p w:rsidR="00183EB6" w:rsidRDefault="00183EB6" w:rsidP="006D4EAB">
            <w:pPr>
              <w:pStyle w:val="3"/>
              <w:jc w:val="both"/>
              <w:rPr>
                <w:b w:val="0"/>
                <w:bCs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№</w:t>
            </w:r>
          </w:p>
          <w:p w:rsidR="00183EB6" w:rsidRPr="009A27B2" w:rsidRDefault="00183EB6" w:rsidP="006D4EAB">
            <w:pPr>
              <w:pStyle w:val="3"/>
              <w:jc w:val="both"/>
              <w:rPr>
                <w:b w:val="0"/>
                <w:bCs/>
                <w:sz w:val="24"/>
                <w:szCs w:val="28"/>
              </w:rPr>
            </w:pPr>
            <w:proofErr w:type="gramStart"/>
            <w:r>
              <w:rPr>
                <w:b w:val="0"/>
                <w:sz w:val="24"/>
                <w:szCs w:val="28"/>
              </w:rPr>
              <w:t>п</w:t>
            </w:r>
            <w:proofErr w:type="gramEnd"/>
            <w:r>
              <w:rPr>
                <w:b w:val="0"/>
                <w:sz w:val="24"/>
                <w:szCs w:val="28"/>
              </w:rPr>
              <w:t>/п</w:t>
            </w:r>
          </w:p>
        </w:tc>
        <w:tc>
          <w:tcPr>
            <w:tcW w:w="0" w:type="auto"/>
            <w:vAlign w:val="center"/>
          </w:tcPr>
          <w:p w:rsidR="00183EB6" w:rsidRPr="009A27B2" w:rsidRDefault="00183EB6" w:rsidP="006D4EA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83EB6" w:rsidRPr="009A27B2" w:rsidRDefault="00183EB6" w:rsidP="006D4EAB">
            <w:pPr>
              <w:jc w:val="center"/>
              <w:rPr>
                <w:sz w:val="24"/>
                <w:szCs w:val="28"/>
              </w:rPr>
            </w:pPr>
            <w:r w:rsidRPr="009A27B2">
              <w:rPr>
                <w:sz w:val="24"/>
                <w:szCs w:val="28"/>
              </w:rPr>
              <w:t>Ф.И.О.</w:t>
            </w:r>
          </w:p>
        </w:tc>
        <w:tc>
          <w:tcPr>
            <w:tcW w:w="0" w:type="auto"/>
          </w:tcPr>
          <w:p w:rsidR="00183EB6" w:rsidRPr="009A27B2" w:rsidRDefault="00183EB6" w:rsidP="006D4EAB">
            <w:pPr>
              <w:jc w:val="center"/>
              <w:rPr>
                <w:sz w:val="24"/>
                <w:szCs w:val="28"/>
              </w:rPr>
            </w:pPr>
            <w:r w:rsidRPr="009A27B2">
              <w:rPr>
                <w:sz w:val="24"/>
                <w:szCs w:val="28"/>
              </w:rPr>
              <w:t>Место  работы, занимаемая  должность</w:t>
            </w:r>
          </w:p>
        </w:tc>
        <w:tc>
          <w:tcPr>
            <w:tcW w:w="0" w:type="auto"/>
          </w:tcPr>
          <w:p w:rsidR="00183EB6" w:rsidRPr="009A27B2" w:rsidRDefault="00183EB6" w:rsidP="006D4EAB">
            <w:pPr>
              <w:jc w:val="center"/>
              <w:rPr>
                <w:sz w:val="24"/>
                <w:szCs w:val="28"/>
              </w:rPr>
            </w:pPr>
          </w:p>
        </w:tc>
      </w:tr>
      <w:tr w:rsidR="00183EB6" w:rsidRPr="009A27B2" w:rsidTr="006D4EAB">
        <w:trPr>
          <w:trHeight w:val="513"/>
        </w:trPr>
        <w:tc>
          <w:tcPr>
            <w:tcW w:w="0" w:type="auto"/>
            <w:vAlign w:val="center"/>
          </w:tcPr>
          <w:p w:rsidR="00183EB6" w:rsidRPr="009A27B2" w:rsidRDefault="00183EB6" w:rsidP="00183EB6">
            <w:pPr>
              <w:pStyle w:val="3"/>
              <w:numPr>
                <w:ilvl w:val="0"/>
                <w:numId w:val="33"/>
              </w:numPr>
              <w:jc w:val="both"/>
              <w:rPr>
                <w:b w:val="0"/>
                <w:bCs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83EB6" w:rsidRPr="009A27B2" w:rsidRDefault="00183EB6" w:rsidP="006D4EAB">
            <w:pPr>
              <w:jc w:val="center"/>
              <w:rPr>
                <w:sz w:val="24"/>
                <w:szCs w:val="28"/>
              </w:rPr>
            </w:pPr>
            <w:r w:rsidRPr="009A27B2">
              <w:rPr>
                <w:sz w:val="24"/>
                <w:szCs w:val="28"/>
              </w:rPr>
              <w:t>Председатель комиссии:</w:t>
            </w:r>
          </w:p>
        </w:tc>
        <w:tc>
          <w:tcPr>
            <w:tcW w:w="0" w:type="auto"/>
            <w:vAlign w:val="center"/>
          </w:tcPr>
          <w:p w:rsidR="00183EB6" w:rsidRPr="009A27B2" w:rsidRDefault="00183EB6" w:rsidP="006D4EA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Левочкин Михаил Николаевич</w:t>
            </w:r>
          </w:p>
        </w:tc>
        <w:tc>
          <w:tcPr>
            <w:tcW w:w="0" w:type="auto"/>
          </w:tcPr>
          <w:p w:rsidR="00183EB6" w:rsidRPr="009A27B2" w:rsidRDefault="00183EB6" w:rsidP="006D4EA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Глава</w:t>
            </w:r>
            <w:r w:rsidR="00201F82">
              <w:rPr>
                <w:sz w:val="24"/>
                <w:szCs w:val="28"/>
              </w:rPr>
              <w:t xml:space="preserve"> Администрации</w:t>
            </w:r>
            <w:r>
              <w:rPr>
                <w:sz w:val="24"/>
                <w:szCs w:val="28"/>
              </w:rPr>
              <w:t xml:space="preserve"> Первомайского сельского поселения</w:t>
            </w:r>
          </w:p>
        </w:tc>
        <w:tc>
          <w:tcPr>
            <w:tcW w:w="0" w:type="auto"/>
          </w:tcPr>
          <w:p w:rsidR="00183EB6" w:rsidRDefault="00183EB6" w:rsidP="006D4EAB">
            <w:pPr>
              <w:jc w:val="center"/>
              <w:rPr>
                <w:sz w:val="24"/>
                <w:szCs w:val="28"/>
              </w:rPr>
            </w:pPr>
          </w:p>
        </w:tc>
      </w:tr>
      <w:tr w:rsidR="00183EB6" w:rsidRPr="009A27B2" w:rsidTr="006D4EAB">
        <w:tc>
          <w:tcPr>
            <w:tcW w:w="0" w:type="auto"/>
            <w:vAlign w:val="center"/>
          </w:tcPr>
          <w:p w:rsidR="00183EB6" w:rsidRPr="00C906DB" w:rsidRDefault="00183EB6" w:rsidP="00183EB6">
            <w:pPr>
              <w:pStyle w:val="af1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183EB6" w:rsidRPr="009A27B2" w:rsidRDefault="00183EB6" w:rsidP="006D4E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Заместитель председателя</w:t>
            </w:r>
          </w:p>
        </w:tc>
        <w:tc>
          <w:tcPr>
            <w:tcW w:w="0" w:type="auto"/>
          </w:tcPr>
          <w:p w:rsidR="00183EB6" w:rsidRPr="009A27B2" w:rsidRDefault="00183EB6" w:rsidP="006D4EAB">
            <w:pPr>
              <w:jc w:val="both"/>
              <w:rPr>
                <w:sz w:val="24"/>
                <w:szCs w:val="28"/>
              </w:rPr>
            </w:pPr>
            <w:r w:rsidRPr="009A27B2">
              <w:rPr>
                <w:sz w:val="24"/>
                <w:szCs w:val="28"/>
              </w:rPr>
              <w:t>Шаповалова Наталья Ивановна</w:t>
            </w:r>
          </w:p>
        </w:tc>
        <w:tc>
          <w:tcPr>
            <w:tcW w:w="0" w:type="auto"/>
          </w:tcPr>
          <w:p w:rsidR="00183EB6" w:rsidRPr="009A27B2" w:rsidRDefault="00183EB6" w:rsidP="006D4EAB">
            <w:pPr>
              <w:jc w:val="both"/>
              <w:rPr>
                <w:sz w:val="24"/>
                <w:szCs w:val="28"/>
              </w:rPr>
            </w:pPr>
            <w:r w:rsidRPr="009A27B2">
              <w:rPr>
                <w:sz w:val="24"/>
                <w:szCs w:val="28"/>
              </w:rPr>
              <w:t>Специалист первой  категории Администрации Первомайского сельского поселения;</w:t>
            </w:r>
          </w:p>
        </w:tc>
        <w:tc>
          <w:tcPr>
            <w:tcW w:w="0" w:type="auto"/>
          </w:tcPr>
          <w:p w:rsidR="00183EB6" w:rsidRPr="009A27B2" w:rsidRDefault="00183EB6" w:rsidP="006D4EAB">
            <w:pPr>
              <w:jc w:val="both"/>
              <w:rPr>
                <w:sz w:val="24"/>
                <w:szCs w:val="28"/>
              </w:rPr>
            </w:pPr>
          </w:p>
        </w:tc>
      </w:tr>
      <w:tr w:rsidR="00183EB6" w:rsidRPr="009A27B2" w:rsidTr="006D4EAB">
        <w:trPr>
          <w:trHeight w:val="567"/>
        </w:trPr>
        <w:tc>
          <w:tcPr>
            <w:tcW w:w="0" w:type="auto"/>
            <w:vAlign w:val="center"/>
          </w:tcPr>
          <w:p w:rsidR="00183EB6" w:rsidRPr="00C906DB" w:rsidRDefault="00183EB6" w:rsidP="00183EB6">
            <w:pPr>
              <w:pStyle w:val="af1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183EB6" w:rsidRPr="009A27B2" w:rsidRDefault="00183EB6" w:rsidP="006D4EAB">
            <w:pPr>
              <w:jc w:val="center"/>
              <w:rPr>
                <w:sz w:val="24"/>
                <w:szCs w:val="28"/>
              </w:rPr>
            </w:pPr>
            <w:r w:rsidRPr="009A27B2">
              <w:rPr>
                <w:sz w:val="24"/>
                <w:szCs w:val="28"/>
              </w:rPr>
              <w:t>Секретарь комиссии:</w:t>
            </w:r>
          </w:p>
        </w:tc>
        <w:tc>
          <w:tcPr>
            <w:tcW w:w="0" w:type="auto"/>
          </w:tcPr>
          <w:p w:rsidR="00183EB6" w:rsidRPr="009A27B2" w:rsidRDefault="00183EB6" w:rsidP="006D4EAB">
            <w:pPr>
              <w:rPr>
                <w:sz w:val="24"/>
                <w:szCs w:val="28"/>
              </w:rPr>
            </w:pPr>
            <w:proofErr w:type="spellStart"/>
            <w:r w:rsidRPr="009A27B2">
              <w:rPr>
                <w:sz w:val="24"/>
                <w:szCs w:val="28"/>
              </w:rPr>
              <w:t>Биличенко</w:t>
            </w:r>
            <w:proofErr w:type="spellEnd"/>
            <w:r w:rsidRPr="009A27B2">
              <w:rPr>
                <w:sz w:val="24"/>
                <w:szCs w:val="28"/>
              </w:rPr>
              <w:t xml:space="preserve"> Елена Васильевна</w:t>
            </w:r>
          </w:p>
        </w:tc>
        <w:tc>
          <w:tcPr>
            <w:tcW w:w="0" w:type="auto"/>
          </w:tcPr>
          <w:p w:rsidR="00183EB6" w:rsidRPr="009A27B2" w:rsidRDefault="00183EB6" w:rsidP="006D4EAB">
            <w:pPr>
              <w:rPr>
                <w:sz w:val="24"/>
                <w:szCs w:val="28"/>
              </w:rPr>
            </w:pPr>
            <w:r w:rsidRPr="009A27B2">
              <w:rPr>
                <w:sz w:val="24"/>
                <w:szCs w:val="28"/>
              </w:rPr>
              <w:t>Директор МБУК «Малотокмацкий ИКЦ»</w:t>
            </w:r>
          </w:p>
        </w:tc>
        <w:tc>
          <w:tcPr>
            <w:tcW w:w="0" w:type="auto"/>
          </w:tcPr>
          <w:p w:rsidR="00183EB6" w:rsidRPr="009A27B2" w:rsidRDefault="00183EB6" w:rsidP="006D4EAB">
            <w:pPr>
              <w:rPr>
                <w:sz w:val="24"/>
                <w:szCs w:val="28"/>
              </w:rPr>
            </w:pPr>
          </w:p>
        </w:tc>
      </w:tr>
      <w:tr w:rsidR="00183EB6" w:rsidRPr="009A27B2" w:rsidTr="006D4EAB">
        <w:tc>
          <w:tcPr>
            <w:tcW w:w="0" w:type="auto"/>
            <w:vAlign w:val="center"/>
          </w:tcPr>
          <w:p w:rsidR="00183EB6" w:rsidRPr="00C906DB" w:rsidRDefault="00183EB6" w:rsidP="00183EB6">
            <w:pPr>
              <w:pStyle w:val="af1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183EB6" w:rsidRPr="009A27B2" w:rsidRDefault="00183EB6" w:rsidP="006D4EAB">
            <w:pPr>
              <w:jc w:val="center"/>
              <w:rPr>
                <w:sz w:val="24"/>
                <w:szCs w:val="28"/>
              </w:rPr>
            </w:pPr>
            <w:r w:rsidRPr="009A27B2">
              <w:rPr>
                <w:sz w:val="24"/>
                <w:szCs w:val="28"/>
              </w:rPr>
              <w:t>Члены комиссии:</w:t>
            </w:r>
          </w:p>
          <w:p w:rsidR="00183EB6" w:rsidRPr="009A27B2" w:rsidRDefault="00183EB6" w:rsidP="006D4EAB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183EB6" w:rsidRPr="009A27B2" w:rsidRDefault="00183EB6" w:rsidP="006D4E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Локтева Любовь  Борисовна</w:t>
            </w:r>
          </w:p>
        </w:tc>
        <w:tc>
          <w:tcPr>
            <w:tcW w:w="0" w:type="auto"/>
          </w:tcPr>
          <w:p w:rsidR="00183EB6" w:rsidRPr="009A27B2" w:rsidRDefault="00183EB6" w:rsidP="006D4E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Главный  бухгалтер</w:t>
            </w:r>
            <w:r w:rsidRPr="009A27B2">
              <w:rPr>
                <w:sz w:val="24"/>
                <w:szCs w:val="28"/>
              </w:rPr>
              <w:t xml:space="preserve"> МБУК «Малотокмацкий ИКЦ»</w:t>
            </w:r>
          </w:p>
        </w:tc>
        <w:tc>
          <w:tcPr>
            <w:tcW w:w="0" w:type="auto"/>
          </w:tcPr>
          <w:p w:rsidR="00183EB6" w:rsidRDefault="00183EB6" w:rsidP="006D4E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  согласованию</w:t>
            </w:r>
          </w:p>
        </w:tc>
      </w:tr>
      <w:tr w:rsidR="00183EB6" w:rsidRPr="009A27B2" w:rsidTr="006D4EAB">
        <w:tc>
          <w:tcPr>
            <w:tcW w:w="0" w:type="auto"/>
            <w:vAlign w:val="center"/>
          </w:tcPr>
          <w:p w:rsidR="00183EB6" w:rsidRPr="00C906DB" w:rsidRDefault="00183EB6" w:rsidP="00183EB6">
            <w:pPr>
              <w:pStyle w:val="af1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183EB6" w:rsidRPr="009A27B2" w:rsidRDefault="00183EB6" w:rsidP="006D4EAB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183EB6" w:rsidRDefault="00183EB6" w:rsidP="006D4E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Сидоренко Иван Тимофеевич</w:t>
            </w:r>
          </w:p>
        </w:tc>
        <w:tc>
          <w:tcPr>
            <w:tcW w:w="0" w:type="auto"/>
          </w:tcPr>
          <w:p w:rsidR="00183EB6" w:rsidRDefault="00183EB6" w:rsidP="006D4E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Директор МОУ Первомайская СОШ</w:t>
            </w:r>
          </w:p>
        </w:tc>
        <w:tc>
          <w:tcPr>
            <w:tcW w:w="0" w:type="auto"/>
          </w:tcPr>
          <w:p w:rsidR="00183EB6" w:rsidRDefault="00183EB6" w:rsidP="006D4E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  согласованию</w:t>
            </w:r>
          </w:p>
        </w:tc>
      </w:tr>
      <w:tr w:rsidR="00183EB6" w:rsidRPr="009A27B2" w:rsidTr="006D4EAB">
        <w:tc>
          <w:tcPr>
            <w:tcW w:w="0" w:type="auto"/>
            <w:vAlign w:val="center"/>
          </w:tcPr>
          <w:p w:rsidR="00183EB6" w:rsidRPr="00C906DB" w:rsidRDefault="00183EB6" w:rsidP="00183EB6">
            <w:pPr>
              <w:pStyle w:val="af1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183EB6" w:rsidRPr="009A27B2" w:rsidRDefault="00183EB6" w:rsidP="006D4EAB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183EB6" w:rsidRDefault="00183EB6" w:rsidP="006D4E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Мережко Лариса Николаевна</w:t>
            </w:r>
          </w:p>
        </w:tc>
        <w:tc>
          <w:tcPr>
            <w:tcW w:w="0" w:type="auto"/>
          </w:tcPr>
          <w:p w:rsidR="00183EB6" w:rsidRDefault="00183EB6" w:rsidP="006D4E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Директор МОУ </w:t>
            </w:r>
            <w:proofErr w:type="spellStart"/>
            <w:r>
              <w:rPr>
                <w:sz w:val="24"/>
                <w:szCs w:val="28"/>
              </w:rPr>
              <w:t>Фоминская</w:t>
            </w:r>
            <w:proofErr w:type="spellEnd"/>
            <w:r>
              <w:rPr>
                <w:sz w:val="24"/>
                <w:szCs w:val="28"/>
              </w:rPr>
              <w:t xml:space="preserve"> ООШ</w:t>
            </w:r>
          </w:p>
        </w:tc>
        <w:tc>
          <w:tcPr>
            <w:tcW w:w="0" w:type="auto"/>
          </w:tcPr>
          <w:p w:rsidR="00183EB6" w:rsidRDefault="00183EB6" w:rsidP="006D4E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  согласованию</w:t>
            </w:r>
          </w:p>
        </w:tc>
      </w:tr>
      <w:tr w:rsidR="00183EB6" w:rsidRPr="009A27B2" w:rsidTr="006D4EAB">
        <w:tc>
          <w:tcPr>
            <w:tcW w:w="0" w:type="auto"/>
            <w:vAlign w:val="center"/>
          </w:tcPr>
          <w:p w:rsidR="00183EB6" w:rsidRPr="00C906DB" w:rsidRDefault="00183EB6" w:rsidP="00183EB6">
            <w:pPr>
              <w:pStyle w:val="af1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183EB6" w:rsidRPr="009A27B2" w:rsidRDefault="00183EB6" w:rsidP="006D4EAB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183EB6" w:rsidRDefault="00183EB6" w:rsidP="006D4E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Гончарова Елена  Ивановна</w:t>
            </w:r>
          </w:p>
        </w:tc>
        <w:tc>
          <w:tcPr>
            <w:tcW w:w="0" w:type="auto"/>
          </w:tcPr>
          <w:p w:rsidR="00183EB6" w:rsidRDefault="00183EB6" w:rsidP="006D4E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Начальник Миллеровского Филиала ГБУ РО «ПНД» </w:t>
            </w:r>
          </w:p>
        </w:tc>
        <w:tc>
          <w:tcPr>
            <w:tcW w:w="0" w:type="auto"/>
          </w:tcPr>
          <w:p w:rsidR="00183EB6" w:rsidRDefault="00183EB6" w:rsidP="006D4EA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  согласованию</w:t>
            </w:r>
          </w:p>
        </w:tc>
      </w:tr>
      <w:tr w:rsidR="00183EB6" w:rsidRPr="00A16D59" w:rsidTr="006D4EAB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val="750"/>
        </w:trPr>
        <w:tc>
          <w:tcPr>
            <w:tcW w:w="0" w:type="auto"/>
            <w:gridSpan w:val="5"/>
          </w:tcPr>
          <w:p w:rsidR="00183EB6" w:rsidRDefault="00183EB6" w:rsidP="006D4EAB">
            <w:pPr>
              <w:rPr>
                <w:sz w:val="24"/>
                <w:szCs w:val="24"/>
              </w:rPr>
            </w:pPr>
          </w:p>
          <w:p w:rsidR="00183EB6" w:rsidRPr="00A16D59" w:rsidRDefault="00527F89" w:rsidP="00527F89">
            <w:pPr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Ведущий специалист  </w:t>
            </w:r>
            <w:proofErr w:type="spellStart"/>
            <w:r w:rsidR="00183EB6" w:rsidRPr="00CD0B68">
              <w:rPr>
                <w:sz w:val="24"/>
                <w:szCs w:val="24"/>
              </w:rPr>
              <w:t>Н.И.Шаповалова</w:t>
            </w:r>
            <w:proofErr w:type="spellEnd"/>
            <w:r w:rsidR="00183EB6" w:rsidRPr="00CD0B68">
              <w:rPr>
                <w:sz w:val="24"/>
                <w:szCs w:val="24"/>
              </w:rPr>
              <w:t xml:space="preserve">                         </w:t>
            </w:r>
          </w:p>
        </w:tc>
      </w:tr>
    </w:tbl>
    <w:p w:rsidR="00183EB6" w:rsidRDefault="00183EB6" w:rsidP="00183EB6">
      <w:pPr>
        <w:jc w:val="both"/>
        <w:rPr>
          <w:szCs w:val="28"/>
        </w:rPr>
      </w:pPr>
    </w:p>
    <w:p w:rsidR="00201F82" w:rsidRPr="00A16D59" w:rsidRDefault="00201F82" w:rsidP="00183EB6">
      <w:pPr>
        <w:jc w:val="both"/>
        <w:rPr>
          <w:szCs w:val="28"/>
        </w:rPr>
        <w:sectPr w:rsidR="00201F82" w:rsidRPr="00A16D59" w:rsidSect="00A36323">
          <w:headerReference w:type="even" r:id="rId10"/>
          <w:pgSz w:w="11906" w:h="16838"/>
          <w:pgMar w:top="567" w:right="851" w:bottom="284" w:left="1418" w:header="709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  <w:right w:val="single" w:sz="4" w:space="24" w:color="FFFFFF"/>
          </w:pgBorders>
          <w:cols w:space="708"/>
          <w:titlePg/>
          <w:docGrid w:linePitch="360"/>
        </w:sectPr>
      </w:pPr>
    </w:p>
    <w:p w:rsidR="00183EB6" w:rsidRPr="00341424" w:rsidRDefault="00183EB6" w:rsidP="00183EB6">
      <w:pPr>
        <w:ind w:left="5954" w:firstLine="992"/>
        <w:jc w:val="right"/>
        <w:rPr>
          <w:sz w:val="20"/>
        </w:rPr>
      </w:pPr>
      <w:r w:rsidRPr="00341424">
        <w:rPr>
          <w:sz w:val="20"/>
        </w:rPr>
        <w:t>Приложение №2</w:t>
      </w:r>
    </w:p>
    <w:p w:rsidR="00183EB6" w:rsidRPr="00341424" w:rsidRDefault="00183EB6" w:rsidP="00183EB6">
      <w:pPr>
        <w:ind w:left="5954" w:firstLine="992"/>
        <w:jc w:val="right"/>
        <w:rPr>
          <w:sz w:val="20"/>
        </w:rPr>
      </w:pPr>
      <w:r w:rsidRPr="00341424">
        <w:rPr>
          <w:sz w:val="20"/>
        </w:rPr>
        <w:t xml:space="preserve">к постановлению </w:t>
      </w:r>
    </w:p>
    <w:p w:rsidR="00183EB6" w:rsidRDefault="00183EB6" w:rsidP="00183EB6">
      <w:pPr>
        <w:tabs>
          <w:tab w:val="left" w:pos="660"/>
        </w:tabs>
        <w:ind w:left="5954"/>
        <w:jc w:val="right"/>
        <w:rPr>
          <w:sz w:val="20"/>
        </w:rPr>
      </w:pPr>
      <w:r w:rsidRPr="00BD3092">
        <w:rPr>
          <w:sz w:val="20"/>
        </w:rPr>
        <w:t xml:space="preserve">от </w:t>
      </w:r>
      <w:r>
        <w:rPr>
          <w:sz w:val="20"/>
        </w:rPr>
        <w:t xml:space="preserve"> </w:t>
      </w:r>
      <w:r w:rsidR="00527F89">
        <w:rPr>
          <w:sz w:val="20"/>
        </w:rPr>
        <w:t>01.06.2018</w:t>
      </w:r>
      <w:r w:rsidRPr="00BD3092">
        <w:rPr>
          <w:sz w:val="20"/>
        </w:rPr>
        <w:t>г.  №</w:t>
      </w:r>
      <w:r>
        <w:rPr>
          <w:sz w:val="20"/>
        </w:rPr>
        <w:t xml:space="preserve"> </w:t>
      </w:r>
      <w:r w:rsidR="00E5076F">
        <w:rPr>
          <w:sz w:val="20"/>
        </w:rPr>
        <w:t>6</w:t>
      </w:r>
      <w:r w:rsidR="00CF7FCF">
        <w:rPr>
          <w:sz w:val="20"/>
        </w:rPr>
        <w:t>4</w:t>
      </w:r>
      <w:r w:rsidRPr="00BD3092">
        <w:rPr>
          <w:sz w:val="20"/>
        </w:rPr>
        <w:t xml:space="preserve"> </w:t>
      </w:r>
      <w:r>
        <w:rPr>
          <w:sz w:val="20"/>
        </w:rPr>
        <w:t xml:space="preserve">   </w:t>
      </w:r>
    </w:p>
    <w:p w:rsidR="00183EB6" w:rsidRDefault="00183EB6" w:rsidP="00183EB6">
      <w:pPr>
        <w:pStyle w:val="1"/>
        <w:rPr>
          <w:szCs w:val="28"/>
        </w:rPr>
      </w:pPr>
    </w:p>
    <w:p w:rsidR="00183EB6" w:rsidRDefault="00183EB6" w:rsidP="00183EB6">
      <w:pPr>
        <w:pStyle w:val="33"/>
        <w:shd w:val="clear" w:color="auto" w:fill="auto"/>
        <w:spacing w:after="562" w:line="288" w:lineRule="exact"/>
        <w:ind w:right="20"/>
        <w:jc w:val="center"/>
      </w:pPr>
      <w:r>
        <w:t>ПОЛОЖЕНИЕ</w:t>
      </w:r>
      <w:r>
        <w:br/>
        <w:t>о комиссии по оценке готовности жилищного фонда,</w:t>
      </w:r>
      <w:r>
        <w:br/>
        <w:t>объектов социальной сферы и инженерной инфраструктуры</w:t>
      </w:r>
      <w:r>
        <w:br/>
        <w:t>к работе в осенне-зимний период 201</w:t>
      </w:r>
      <w:r w:rsidR="00527F89">
        <w:t>8</w:t>
      </w:r>
      <w:r>
        <w:t>-</w:t>
      </w:r>
      <w:r w:rsidR="00527F89">
        <w:t>2019</w:t>
      </w:r>
      <w:r>
        <w:t xml:space="preserve"> годов</w:t>
      </w:r>
    </w:p>
    <w:p w:rsidR="00183EB6" w:rsidRDefault="00183EB6" w:rsidP="00183EB6">
      <w:pPr>
        <w:pStyle w:val="33"/>
        <w:shd w:val="clear" w:color="auto" w:fill="auto"/>
        <w:spacing w:after="188" w:line="260" w:lineRule="exact"/>
        <w:ind w:right="20"/>
        <w:jc w:val="center"/>
      </w:pPr>
      <w:r>
        <w:t>1. Общее положение.</w:t>
      </w:r>
    </w:p>
    <w:p w:rsidR="00183EB6" w:rsidRDefault="00183EB6" w:rsidP="00183EB6">
      <w:pPr>
        <w:pStyle w:val="33"/>
        <w:numPr>
          <w:ilvl w:val="0"/>
          <w:numId w:val="29"/>
        </w:numPr>
        <w:shd w:val="clear" w:color="auto" w:fill="auto"/>
        <w:tabs>
          <w:tab w:val="left" w:pos="1062"/>
        </w:tabs>
        <w:spacing w:line="298" w:lineRule="exact"/>
        <w:ind w:left="20" w:right="40" w:firstLine="560"/>
        <w:jc w:val="both"/>
      </w:pPr>
      <w:r>
        <w:t>Комиссия является органом, деятельность которого направлена на</w:t>
      </w:r>
      <w:r>
        <w:br/>
        <w:t>проверку готовности жилищного фонда, объектов социальной сферы и</w:t>
      </w:r>
      <w:r>
        <w:br/>
        <w:t xml:space="preserve">инженерной инфраструктуры к работе в осенне-зимний период </w:t>
      </w:r>
      <w:r w:rsidR="00CF7FCF">
        <w:t>2018</w:t>
      </w:r>
      <w:r>
        <w:t>-201</w:t>
      </w:r>
      <w:r w:rsidR="00CF7FCF">
        <w:t>9</w:t>
      </w:r>
      <w:r>
        <w:t xml:space="preserve"> гг. с</w:t>
      </w:r>
      <w:r>
        <w:br/>
        <w:t>учетом итогов предыдущего сезона и выявление причин, связанных с авариями</w:t>
      </w:r>
      <w:r>
        <w:br/>
        <w:t>при эксплуатации энергетических установок, систем водоснабжения и</w:t>
      </w:r>
      <w:r>
        <w:br/>
        <w:t>водоотведения.</w:t>
      </w:r>
    </w:p>
    <w:p w:rsidR="00183EB6" w:rsidRDefault="00183EB6" w:rsidP="00183EB6">
      <w:pPr>
        <w:pStyle w:val="33"/>
        <w:numPr>
          <w:ilvl w:val="0"/>
          <w:numId w:val="29"/>
        </w:numPr>
        <w:shd w:val="clear" w:color="auto" w:fill="auto"/>
        <w:tabs>
          <w:tab w:val="left" w:pos="970"/>
        </w:tabs>
        <w:spacing w:line="298" w:lineRule="exact"/>
        <w:ind w:left="20" w:right="40" w:firstLine="560"/>
        <w:jc w:val="both"/>
      </w:pPr>
      <w:r>
        <w:t>В своей деятельности комиссия подчинена Главе</w:t>
      </w:r>
      <w:r w:rsidR="0006138C">
        <w:t xml:space="preserve"> Администрации</w:t>
      </w:r>
      <w:r>
        <w:t xml:space="preserve"> Первомайского сельского</w:t>
      </w:r>
      <w:r w:rsidR="0006138C">
        <w:t xml:space="preserve"> </w:t>
      </w:r>
      <w:r>
        <w:t>поселения.</w:t>
      </w:r>
    </w:p>
    <w:p w:rsidR="00183EB6" w:rsidRDefault="00183EB6" w:rsidP="00183EB6">
      <w:pPr>
        <w:pStyle w:val="33"/>
        <w:numPr>
          <w:ilvl w:val="0"/>
          <w:numId w:val="29"/>
        </w:numPr>
        <w:shd w:val="clear" w:color="auto" w:fill="auto"/>
        <w:tabs>
          <w:tab w:val="left" w:pos="1012"/>
        </w:tabs>
        <w:spacing w:line="298" w:lineRule="exact"/>
        <w:ind w:left="580"/>
        <w:jc w:val="both"/>
      </w:pPr>
      <w:r>
        <w:t>Работа комиссии осуществляется на безвозмездной основе.</w:t>
      </w:r>
    </w:p>
    <w:p w:rsidR="00183EB6" w:rsidRDefault="00183EB6" w:rsidP="00183EB6">
      <w:pPr>
        <w:pStyle w:val="33"/>
        <w:numPr>
          <w:ilvl w:val="0"/>
          <w:numId w:val="29"/>
        </w:numPr>
        <w:shd w:val="clear" w:color="auto" w:fill="auto"/>
        <w:tabs>
          <w:tab w:val="left" w:pos="975"/>
        </w:tabs>
        <w:spacing w:after="270" w:line="298" w:lineRule="exact"/>
        <w:ind w:left="20" w:right="40" w:firstLine="560"/>
        <w:jc w:val="both"/>
      </w:pPr>
      <w:r>
        <w:t>В своей деятельности комиссия руководствуется Конституцией РФ,</w:t>
      </w:r>
      <w:r>
        <w:br/>
        <w:t>Правилами оценки готовности к отопительному периоду, утвержденные</w:t>
      </w:r>
      <w:r>
        <w:br/>
        <w:t>приказом Министерства энергетики Российской Федерации от 12.03.2013 г.</w:t>
      </w:r>
      <w:r>
        <w:br/>
        <w:t>№103, федеральными и областными законами, нормативными правовыми</w:t>
      </w:r>
      <w:r>
        <w:br/>
        <w:t>актами Российской Федерации и Ростовской области.</w:t>
      </w:r>
    </w:p>
    <w:p w:rsidR="00183EB6" w:rsidRDefault="00183EB6" w:rsidP="00183EB6">
      <w:pPr>
        <w:pStyle w:val="33"/>
        <w:shd w:val="clear" w:color="auto" w:fill="auto"/>
        <w:spacing w:after="193" w:line="260" w:lineRule="exact"/>
        <w:ind w:right="20"/>
        <w:jc w:val="center"/>
      </w:pPr>
      <w:r>
        <w:t>2. Цель и задачи комиссии.</w:t>
      </w:r>
    </w:p>
    <w:p w:rsidR="00183EB6" w:rsidRDefault="00183EB6" w:rsidP="00183EB6">
      <w:pPr>
        <w:pStyle w:val="33"/>
        <w:numPr>
          <w:ilvl w:val="0"/>
          <w:numId w:val="30"/>
        </w:numPr>
        <w:shd w:val="clear" w:color="auto" w:fill="auto"/>
        <w:tabs>
          <w:tab w:val="left" w:pos="975"/>
        </w:tabs>
        <w:spacing w:line="302" w:lineRule="exact"/>
        <w:ind w:left="20" w:right="40" w:firstLine="560"/>
        <w:jc w:val="both"/>
      </w:pPr>
      <w:r>
        <w:t>Комиссия создана в целях подготовки и обеспечения устойчивого</w:t>
      </w:r>
      <w:r>
        <w:br/>
        <w:t>функционирования объектов социальной сферы, жилищно-коммунального</w:t>
      </w:r>
      <w:r>
        <w:br/>
        <w:t xml:space="preserve">хозяйства и энергетики в осенне-зимний период </w:t>
      </w:r>
      <w:r w:rsidR="00CF7FCF">
        <w:t xml:space="preserve">2018-2019 </w:t>
      </w:r>
      <w:r>
        <w:t>годов.</w:t>
      </w:r>
    </w:p>
    <w:p w:rsidR="00183EB6" w:rsidRDefault="00183EB6" w:rsidP="00183EB6">
      <w:pPr>
        <w:pStyle w:val="33"/>
        <w:numPr>
          <w:ilvl w:val="0"/>
          <w:numId w:val="30"/>
        </w:numPr>
        <w:shd w:val="clear" w:color="auto" w:fill="auto"/>
        <w:tabs>
          <w:tab w:val="left" w:pos="1041"/>
        </w:tabs>
        <w:spacing w:after="236" w:line="302" w:lineRule="exact"/>
        <w:ind w:left="580"/>
        <w:jc w:val="both"/>
      </w:pPr>
      <w:r>
        <w:t>Задачами комиссии являются:</w:t>
      </w:r>
    </w:p>
    <w:p w:rsidR="00183EB6" w:rsidRDefault="00183EB6" w:rsidP="00183EB6">
      <w:pPr>
        <w:pStyle w:val="33"/>
        <w:numPr>
          <w:ilvl w:val="0"/>
          <w:numId w:val="31"/>
        </w:numPr>
        <w:shd w:val="clear" w:color="auto" w:fill="auto"/>
        <w:tabs>
          <w:tab w:val="left" w:pos="906"/>
        </w:tabs>
        <w:spacing w:line="307" w:lineRule="exact"/>
        <w:ind w:left="580" w:right="40"/>
      </w:pPr>
      <w:r>
        <w:t>Выявить причины нарушений и неполадок энергетических и топливных</w:t>
      </w:r>
      <w:r>
        <w:br/>
        <w:t>установок, систем водоснабжения и водоотведения</w:t>
      </w:r>
    </w:p>
    <w:p w:rsidR="00183EB6" w:rsidRDefault="00183EB6" w:rsidP="00183EB6">
      <w:pPr>
        <w:pStyle w:val="33"/>
        <w:numPr>
          <w:ilvl w:val="0"/>
          <w:numId w:val="31"/>
        </w:numPr>
        <w:shd w:val="clear" w:color="auto" w:fill="auto"/>
        <w:tabs>
          <w:tab w:val="left" w:pos="906"/>
        </w:tabs>
        <w:spacing w:line="307" w:lineRule="exact"/>
        <w:ind w:left="580" w:right="40"/>
        <w:jc w:val="both"/>
      </w:pPr>
      <w:r>
        <w:t>Предоставить информацию о подготовке жилищного фонда, объектов</w:t>
      </w:r>
      <w:r>
        <w:br/>
        <w:t>социальной сферы и инженерной инфраструктуры к работе в зимних</w:t>
      </w:r>
      <w:r>
        <w:br/>
        <w:t>условиях в органы, осуществляющие их техническое обслуживание</w:t>
      </w:r>
    </w:p>
    <w:p w:rsidR="00183EB6" w:rsidRDefault="00183EB6" w:rsidP="00183EB6">
      <w:pPr>
        <w:pStyle w:val="33"/>
        <w:numPr>
          <w:ilvl w:val="0"/>
          <w:numId w:val="31"/>
        </w:numPr>
        <w:shd w:val="clear" w:color="auto" w:fill="auto"/>
        <w:tabs>
          <w:tab w:val="left" w:pos="906"/>
        </w:tabs>
        <w:spacing w:line="307" w:lineRule="exact"/>
        <w:ind w:left="580" w:right="40"/>
        <w:jc w:val="both"/>
      </w:pPr>
      <w:proofErr w:type="gramStart"/>
      <w:r>
        <w:t>Контроль за</w:t>
      </w:r>
      <w:proofErr w:type="gramEnd"/>
      <w:r>
        <w:t xml:space="preserve"> ходом подготовки и обеспечением устойчивого</w:t>
      </w:r>
      <w:r>
        <w:br/>
        <w:t>функционирования объектов жилищно-коммунального хозяйства и</w:t>
      </w:r>
      <w:r>
        <w:br/>
        <w:t>энергетики Первомайского сельского поселения в осенне-зимний период</w:t>
      </w:r>
      <w:r>
        <w:br/>
      </w:r>
      <w:r w:rsidR="00CF7FCF">
        <w:t xml:space="preserve">2018-2019 </w:t>
      </w:r>
      <w:r>
        <w:t>годов.</w:t>
      </w:r>
    </w:p>
    <w:p w:rsidR="00183EB6" w:rsidRDefault="00183EB6" w:rsidP="00183EB6">
      <w:pPr>
        <w:pStyle w:val="33"/>
        <w:shd w:val="clear" w:color="auto" w:fill="auto"/>
        <w:spacing w:after="262" w:line="288" w:lineRule="exact"/>
        <w:ind w:left="560" w:right="20"/>
        <w:jc w:val="both"/>
      </w:pPr>
      <w:r>
        <w:t>• Анализ и оценка хода работ по подготовке объектов жилищн</w:t>
      </w:r>
      <w:proofErr w:type="gramStart"/>
      <w:r>
        <w:t>о-</w:t>
      </w:r>
      <w:proofErr w:type="gramEnd"/>
      <w:r>
        <w:br/>
        <w:t>коммунального хозяйства и энергетики Первомайского  сельского поселения</w:t>
      </w:r>
      <w:r>
        <w:br/>
        <w:t xml:space="preserve">к осенне-зимнему периоду </w:t>
      </w:r>
      <w:r w:rsidR="00CF7FCF">
        <w:t xml:space="preserve">2018-2019 </w:t>
      </w:r>
      <w:r>
        <w:t>годов.</w:t>
      </w:r>
    </w:p>
    <w:p w:rsidR="00183EB6" w:rsidRDefault="00183EB6" w:rsidP="00183EB6">
      <w:pPr>
        <w:pStyle w:val="33"/>
        <w:shd w:val="clear" w:color="auto" w:fill="auto"/>
        <w:spacing w:after="262" w:line="260" w:lineRule="exact"/>
        <w:ind w:left="2300"/>
      </w:pPr>
      <w:r>
        <w:t>3. Организация деятельности комиссии.</w:t>
      </w:r>
    </w:p>
    <w:p w:rsidR="00183EB6" w:rsidRDefault="00183EB6" w:rsidP="00183EB6">
      <w:pPr>
        <w:pStyle w:val="33"/>
        <w:numPr>
          <w:ilvl w:val="0"/>
          <w:numId w:val="32"/>
        </w:numPr>
        <w:shd w:val="clear" w:color="auto" w:fill="auto"/>
        <w:tabs>
          <w:tab w:val="left" w:pos="1010"/>
        </w:tabs>
        <w:spacing w:line="298" w:lineRule="exact"/>
        <w:ind w:left="40" w:right="20" w:firstLine="520"/>
        <w:jc w:val="both"/>
      </w:pPr>
      <w:r>
        <w:t>Положение о комиссии утверждается Постановлением администрации</w:t>
      </w:r>
      <w:r>
        <w:br/>
        <w:t>Первомайского сельского поселения.</w:t>
      </w:r>
    </w:p>
    <w:p w:rsidR="00183EB6" w:rsidRDefault="00183EB6" w:rsidP="00183EB6">
      <w:pPr>
        <w:pStyle w:val="33"/>
        <w:numPr>
          <w:ilvl w:val="0"/>
          <w:numId w:val="32"/>
        </w:numPr>
        <w:shd w:val="clear" w:color="auto" w:fill="auto"/>
        <w:tabs>
          <w:tab w:val="left" w:pos="1010"/>
        </w:tabs>
        <w:spacing w:line="298" w:lineRule="exact"/>
        <w:ind w:left="40" w:right="20" w:firstLine="520"/>
        <w:jc w:val="both"/>
      </w:pPr>
      <w:r>
        <w:t>Состав Комиссии утверждается Постановлением администрации</w:t>
      </w:r>
      <w:r>
        <w:br/>
        <w:t>Первомайского сельского поселения.</w:t>
      </w:r>
    </w:p>
    <w:p w:rsidR="00183EB6" w:rsidRDefault="00183EB6" w:rsidP="00183EB6">
      <w:pPr>
        <w:pStyle w:val="33"/>
        <w:numPr>
          <w:ilvl w:val="0"/>
          <w:numId w:val="32"/>
        </w:numPr>
        <w:shd w:val="clear" w:color="auto" w:fill="auto"/>
        <w:tabs>
          <w:tab w:val="left" w:pos="1014"/>
        </w:tabs>
        <w:spacing w:line="298" w:lineRule="exact"/>
        <w:ind w:left="40" w:right="20" w:firstLine="520"/>
        <w:jc w:val="both"/>
      </w:pPr>
      <w:r>
        <w:t>Решения комиссии носят рекомендательный характер и оформляются</w:t>
      </w:r>
      <w:r>
        <w:br/>
        <w:t>протоколом.</w:t>
      </w:r>
    </w:p>
    <w:p w:rsidR="00183EB6" w:rsidRDefault="00183EB6" w:rsidP="00183EB6">
      <w:pPr>
        <w:pStyle w:val="33"/>
        <w:numPr>
          <w:ilvl w:val="0"/>
          <w:numId w:val="32"/>
        </w:numPr>
        <w:shd w:val="clear" w:color="auto" w:fill="auto"/>
        <w:tabs>
          <w:tab w:val="left" w:pos="1125"/>
        </w:tabs>
        <w:spacing w:line="298" w:lineRule="exact"/>
        <w:ind w:left="40" w:right="20" w:firstLine="520"/>
        <w:jc w:val="both"/>
      </w:pPr>
      <w:r>
        <w:t>Комиссия имеет право запрашивать у предприятий, организаций,</w:t>
      </w:r>
      <w:r>
        <w:br/>
        <w:t>учреждений, независимо от форм собственности, участвующих в тепл</w:t>
      </w:r>
      <w:proofErr w:type="gramStart"/>
      <w:r>
        <w:t>о-</w:t>
      </w:r>
      <w:proofErr w:type="gramEnd"/>
      <w:r>
        <w:t>,</w:t>
      </w:r>
      <w:r>
        <w:br/>
        <w:t>водоснабжении населения, обслуживании жилищного фонда, необходимую</w:t>
      </w:r>
      <w:r>
        <w:br/>
        <w:t>информацию по вопросам, относящимся к компетенции комиссии.</w:t>
      </w:r>
    </w:p>
    <w:p w:rsidR="00183EB6" w:rsidRDefault="00183EB6" w:rsidP="00183EB6">
      <w:pPr>
        <w:pStyle w:val="33"/>
        <w:framePr w:h="260" w:wrap="around" w:vAnchor="text" w:hAnchor="margin" w:x="7185" w:y="2841"/>
        <w:shd w:val="clear" w:color="auto" w:fill="auto"/>
        <w:spacing w:line="260" w:lineRule="exact"/>
        <w:ind w:left="100"/>
      </w:pPr>
    </w:p>
    <w:p w:rsidR="00183EB6" w:rsidRDefault="00183EB6" w:rsidP="00183EB6">
      <w:pPr>
        <w:pStyle w:val="33"/>
        <w:numPr>
          <w:ilvl w:val="0"/>
          <w:numId w:val="32"/>
        </w:numPr>
        <w:shd w:val="clear" w:color="auto" w:fill="auto"/>
        <w:tabs>
          <w:tab w:val="left" w:pos="1062"/>
        </w:tabs>
        <w:spacing w:after="1616" w:line="298" w:lineRule="exact"/>
        <w:ind w:left="40" w:right="20" w:firstLine="520"/>
        <w:jc w:val="both"/>
      </w:pPr>
      <w:r>
        <w:t>Комиссия имеет право привлекать к работе комиссии должностных</w:t>
      </w:r>
      <w:r>
        <w:br/>
        <w:t>лиц предприятий, организаций, учреждений, независимо от форм</w:t>
      </w:r>
      <w:r>
        <w:br/>
        <w:t>собственности, участвующих в тепло-, водоснабжении населения,</w:t>
      </w:r>
      <w:r>
        <w:br/>
        <w:t>обслуживании жилищного фонда.</w:t>
      </w:r>
    </w:p>
    <w:p w:rsidR="001F2178" w:rsidRDefault="001F2178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Default="007032C0" w:rsidP="00183EB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032C0" w:rsidRPr="00405216" w:rsidRDefault="007032C0" w:rsidP="007032C0">
      <w:pPr>
        <w:ind w:left="5954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7032C0" w:rsidRPr="00405216" w:rsidRDefault="007032C0" w:rsidP="007032C0">
      <w:pPr>
        <w:ind w:left="5954"/>
        <w:jc w:val="right"/>
        <w:rPr>
          <w:sz w:val="24"/>
          <w:szCs w:val="24"/>
        </w:rPr>
      </w:pPr>
      <w:r w:rsidRPr="00405216">
        <w:rPr>
          <w:sz w:val="24"/>
          <w:szCs w:val="24"/>
        </w:rPr>
        <w:t>к постановлени</w:t>
      </w:r>
      <w:r>
        <w:rPr>
          <w:sz w:val="24"/>
          <w:szCs w:val="24"/>
        </w:rPr>
        <w:t>ю</w:t>
      </w:r>
      <w:r w:rsidRPr="00405216">
        <w:rPr>
          <w:sz w:val="24"/>
          <w:szCs w:val="24"/>
        </w:rPr>
        <w:t xml:space="preserve"> </w:t>
      </w:r>
    </w:p>
    <w:p w:rsidR="007032C0" w:rsidRPr="00405216" w:rsidRDefault="007032C0" w:rsidP="007032C0">
      <w:pPr>
        <w:ind w:left="5954"/>
        <w:jc w:val="right"/>
        <w:rPr>
          <w:sz w:val="24"/>
          <w:szCs w:val="24"/>
        </w:rPr>
      </w:pPr>
      <w:r w:rsidRPr="00405216">
        <w:rPr>
          <w:sz w:val="24"/>
          <w:szCs w:val="24"/>
        </w:rPr>
        <w:t xml:space="preserve">Администрации </w:t>
      </w:r>
    </w:p>
    <w:p w:rsidR="007032C0" w:rsidRPr="00405216" w:rsidRDefault="00FF0BCD" w:rsidP="007032C0">
      <w:pPr>
        <w:ind w:left="5954"/>
        <w:jc w:val="right"/>
        <w:rPr>
          <w:sz w:val="24"/>
          <w:szCs w:val="24"/>
        </w:rPr>
      </w:pPr>
      <w:r>
        <w:rPr>
          <w:sz w:val="24"/>
          <w:szCs w:val="24"/>
        </w:rPr>
        <w:t>Первомайского</w:t>
      </w:r>
      <w:r w:rsidR="007032C0" w:rsidRPr="00405216">
        <w:rPr>
          <w:sz w:val="24"/>
          <w:szCs w:val="24"/>
        </w:rPr>
        <w:t xml:space="preserve">  сельского</w:t>
      </w:r>
    </w:p>
    <w:p w:rsidR="007032C0" w:rsidRPr="00405216" w:rsidRDefault="007032C0" w:rsidP="007032C0">
      <w:pPr>
        <w:ind w:left="5954"/>
        <w:jc w:val="right"/>
        <w:rPr>
          <w:sz w:val="24"/>
          <w:szCs w:val="24"/>
        </w:rPr>
      </w:pPr>
      <w:r w:rsidRPr="00405216">
        <w:rPr>
          <w:sz w:val="24"/>
          <w:szCs w:val="24"/>
        </w:rPr>
        <w:t>поселения</w:t>
      </w:r>
    </w:p>
    <w:p w:rsidR="007032C0" w:rsidRPr="00405216" w:rsidRDefault="007032C0" w:rsidP="007032C0">
      <w:pPr>
        <w:ind w:left="5954"/>
        <w:jc w:val="right"/>
        <w:rPr>
          <w:sz w:val="24"/>
          <w:szCs w:val="24"/>
        </w:rPr>
      </w:pPr>
      <w:r w:rsidRPr="00405216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 </w:t>
      </w:r>
      <w:r w:rsidR="00CF7FCF">
        <w:rPr>
          <w:sz w:val="24"/>
          <w:szCs w:val="24"/>
        </w:rPr>
        <w:t>01</w:t>
      </w:r>
      <w:r w:rsidR="0006138C">
        <w:rPr>
          <w:sz w:val="24"/>
          <w:szCs w:val="24"/>
        </w:rPr>
        <w:t>.0</w:t>
      </w:r>
      <w:r w:rsidR="00CF7FCF">
        <w:rPr>
          <w:sz w:val="24"/>
          <w:szCs w:val="24"/>
        </w:rPr>
        <w:t>6</w:t>
      </w:r>
      <w:r w:rsidR="0006138C">
        <w:rPr>
          <w:sz w:val="24"/>
          <w:szCs w:val="24"/>
        </w:rPr>
        <w:t>.201</w:t>
      </w:r>
      <w:r w:rsidR="00CF7FCF">
        <w:rPr>
          <w:sz w:val="24"/>
          <w:szCs w:val="24"/>
        </w:rPr>
        <w:t>8</w:t>
      </w:r>
      <w:r w:rsidRPr="00405216">
        <w:rPr>
          <w:sz w:val="24"/>
          <w:szCs w:val="24"/>
        </w:rPr>
        <w:t>г. №</w:t>
      </w:r>
      <w:r w:rsidR="00CF7FCF">
        <w:rPr>
          <w:sz w:val="24"/>
          <w:szCs w:val="24"/>
        </w:rPr>
        <w:t>64</w:t>
      </w:r>
      <w:r w:rsidRPr="00405216">
        <w:rPr>
          <w:sz w:val="24"/>
          <w:szCs w:val="24"/>
        </w:rPr>
        <w:t xml:space="preserve"> </w:t>
      </w:r>
    </w:p>
    <w:p w:rsidR="007032C0" w:rsidRPr="00FC7D84" w:rsidRDefault="007032C0" w:rsidP="007032C0">
      <w:pPr>
        <w:ind w:left="5954"/>
        <w:jc w:val="both"/>
        <w:rPr>
          <w:rFonts w:eastAsia="Calibri"/>
          <w:sz w:val="24"/>
          <w:szCs w:val="24"/>
          <w:lang w:eastAsia="en-US"/>
        </w:rPr>
      </w:pPr>
    </w:p>
    <w:p w:rsidR="007032C0" w:rsidRPr="00E12DDA" w:rsidRDefault="007032C0" w:rsidP="007032C0">
      <w:pPr>
        <w:ind w:firstLine="600"/>
        <w:jc w:val="both"/>
        <w:rPr>
          <w:iCs/>
          <w:szCs w:val="28"/>
        </w:rPr>
      </w:pPr>
    </w:p>
    <w:p w:rsidR="007032C0" w:rsidRPr="00E12DDA" w:rsidRDefault="007032C0" w:rsidP="007032C0">
      <w:pPr>
        <w:ind w:firstLine="600"/>
        <w:jc w:val="center"/>
        <w:rPr>
          <w:iCs/>
          <w:szCs w:val="28"/>
        </w:rPr>
      </w:pPr>
      <w:r w:rsidRPr="00E12DDA">
        <w:rPr>
          <w:iCs/>
          <w:szCs w:val="28"/>
        </w:rPr>
        <w:t>Программа</w:t>
      </w:r>
    </w:p>
    <w:p w:rsidR="007032C0" w:rsidRPr="00E12DDA" w:rsidRDefault="007032C0" w:rsidP="007032C0">
      <w:pPr>
        <w:ind w:firstLine="600"/>
        <w:jc w:val="center"/>
        <w:rPr>
          <w:iCs/>
          <w:szCs w:val="28"/>
        </w:rPr>
      </w:pPr>
      <w:r w:rsidRPr="00E12DDA">
        <w:rPr>
          <w:iCs/>
          <w:szCs w:val="28"/>
        </w:rPr>
        <w:t xml:space="preserve">по проведению проверки готовности </w:t>
      </w:r>
      <w:proofErr w:type="gramStart"/>
      <w:r w:rsidRPr="00E12DDA">
        <w:rPr>
          <w:iCs/>
          <w:szCs w:val="28"/>
        </w:rPr>
        <w:t>к</w:t>
      </w:r>
      <w:proofErr w:type="gramEnd"/>
      <w:r w:rsidRPr="00E12DDA">
        <w:rPr>
          <w:iCs/>
          <w:szCs w:val="28"/>
        </w:rPr>
        <w:t xml:space="preserve"> отопительному</w:t>
      </w:r>
    </w:p>
    <w:p w:rsidR="007032C0" w:rsidRPr="00E12DDA" w:rsidRDefault="007032C0" w:rsidP="007032C0">
      <w:pPr>
        <w:ind w:firstLine="600"/>
        <w:jc w:val="center"/>
        <w:rPr>
          <w:iCs/>
          <w:szCs w:val="28"/>
        </w:rPr>
      </w:pPr>
      <w:r w:rsidRPr="00E12DDA">
        <w:rPr>
          <w:iCs/>
          <w:szCs w:val="28"/>
        </w:rPr>
        <w:t xml:space="preserve">периоду </w:t>
      </w:r>
      <w:r w:rsidR="00CF7FCF">
        <w:rPr>
          <w:iCs/>
          <w:szCs w:val="28"/>
        </w:rPr>
        <w:t xml:space="preserve">2018-2019 </w:t>
      </w:r>
      <w:r w:rsidRPr="00E12DDA">
        <w:rPr>
          <w:iCs/>
          <w:szCs w:val="28"/>
        </w:rPr>
        <w:t>годов теплоснабжающих организаций</w:t>
      </w:r>
    </w:p>
    <w:p w:rsidR="007032C0" w:rsidRPr="00E12DDA" w:rsidRDefault="007032C0" w:rsidP="007032C0">
      <w:pPr>
        <w:ind w:firstLine="600"/>
        <w:jc w:val="center"/>
        <w:rPr>
          <w:iCs/>
          <w:szCs w:val="28"/>
        </w:rPr>
      </w:pPr>
      <w:r w:rsidRPr="00E12DDA">
        <w:rPr>
          <w:iCs/>
          <w:szCs w:val="28"/>
        </w:rPr>
        <w:t>и потребителей тепловой энергии на территории</w:t>
      </w:r>
    </w:p>
    <w:p w:rsidR="007032C0" w:rsidRPr="00E12DDA" w:rsidRDefault="008E7AEF" w:rsidP="007032C0">
      <w:pPr>
        <w:ind w:firstLine="600"/>
        <w:jc w:val="center"/>
        <w:rPr>
          <w:iCs/>
          <w:szCs w:val="28"/>
        </w:rPr>
      </w:pPr>
      <w:r>
        <w:rPr>
          <w:iCs/>
          <w:szCs w:val="28"/>
        </w:rPr>
        <w:t>Первомайского</w:t>
      </w:r>
      <w:r w:rsidR="007032C0" w:rsidRPr="00E12DDA">
        <w:rPr>
          <w:iCs/>
          <w:szCs w:val="28"/>
        </w:rPr>
        <w:t xml:space="preserve"> сельского поселения</w:t>
      </w:r>
    </w:p>
    <w:p w:rsidR="007032C0" w:rsidRPr="00E12DDA" w:rsidRDefault="007032C0" w:rsidP="007032C0">
      <w:pPr>
        <w:ind w:firstLine="600"/>
        <w:jc w:val="both"/>
        <w:rPr>
          <w:rFonts w:eastAsia="Calibri"/>
          <w:iCs/>
          <w:szCs w:val="28"/>
        </w:rPr>
      </w:pPr>
    </w:p>
    <w:p w:rsidR="007032C0" w:rsidRPr="00E12DDA" w:rsidRDefault="007032C0" w:rsidP="007032C0">
      <w:pPr>
        <w:ind w:firstLine="600"/>
        <w:jc w:val="both"/>
        <w:rPr>
          <w:rFonts w:eastAsia="Calibri"/>
          <w:iCs/>
          <w:szCs w:val="28"/>
        </w:rPr>
      </w:pPr>
      <w:r w:rsidRPr="00E12DDA">
        <w:rPr>
          <w:rFonts w:eastAsia="Calibri"/>
          <w:iCs/>
          <w:szCs w:val="28"/>
        </w:rPr>
        <w:t xml:space="preserve">1. Целью программы проведения проверки готовности к отопительному периоду </w:t>
      </w:r>
      <w:r w:rsidR="00CF7FCF">
        <w:t xml:space="preserve">2018-2019 </w:t>
      </w:r>
      <w:r w:rsidRPr="00E12DDA">
        <w:rPr>
          <w:rFonts w:eastAsia="Calibri"/>
          <w:iCs/>
          <w:szCs w:val="28"/>
        </w:rPr>
        <w:t xml:space="preserve">годов  (далее - Программа) является оценка готовности к отопительному периоду путем проведения проверок готовности к отопительному периоду </w:t>
      </w:r>
      <w:r w:rsidR="0006138C" w:rsidRPr="00E12DDA">
        <w:rPr>
          <w:iCs/>
          <w:szCs w:val="28"/>
        </w:rPr>
        <w:t>201</w:t>
      </w:r>
      <w:r w:rsidR="00CF7FCF">
        <w:rPr>
          <w:iCs/>
          <w:szCs w:val="28"/>
        </w:rPr>
        <w:t xml:space="preserve">8-2019 </w:t>
      </w:r>
      <w:r w:rsidRPr="00E12DDA">
        <w:rPr>
          <w:rFonts w:eastAsia="Calibri"/>
          <w:iCs/>
          <w:szCs w:val="28"/>
        </w:rPr>
        <w:t xml:space="preserve">годов теплоснабжающих организаций, потребителей тепловой энергии, </w:t>
      </w:r>
      <w:proofErr w:type="spellStart"/>
      <w:r w:rsidRPr="00E12DDA">
        <w:rPr>
          <w:rFonts w:eastAsia="Calibri"/>
          <w:iCs/>
          <w:szCs w:val="28"/>
        </w:rPr>
        <w:t>теплопотребляющие</w:t>
      </w:r>
      <w:proofErr w:type="spellEnd"/>
      <w:r w:rsidRPr="00E12DDA">
        <w:rPr>
          <w:rFonts w:eastAsia="Calibri"/>
          <w:iCs/>
          <w:szCs w:val="28"/>
        </w:rPr>
        <w:t xml:space="preserve"> установки которые подключены к системе теплоснабжения.</w:t>
      </w:r>
    </w:p>
    <w:p w:rsidR="007032C0" w:rsidRPr="00E12DDA" w:rsidRDefault="007032C0" w:rsidP="007032C0">
      <w:pPr>
        <w:ind w:firstLine="600"/>
        <w:jc w:val="both"/>
        <w:rPr>
          <w:rFonts w:eastAsia="Calibri"/>
          <w:iCs/>
          <w:szCs w:val="28"/>
        </w:rPr>
      </w:pPr>
      <w:r w:rsidRPr="00E12DDA">
        <w:rPr>
          <w:rFonts w:eastAsia="Calibri"/>
          <w:iCs/>
          <w:szCs w:val="28"/>
        </w:rPr>
        <w:t xml:space="preserve">2. Проверка осуществляется в отношении теплоснабжающих организаций, а также потребителей тепловой энергии в соответствии с </w:t>
      </w:r>
      <w:r w:rsidRPr="00E12DDA">
        <w:rPr>
          <w:iCs/>
          <w:szCs w:val="28"/>
        </w:rPr>
        <w:t>приказом министерства энергетики Российской Федерации  от 12.03.2013 № 103 «Об утверждении правил оценки готовности к отопительному периоду» (далее – Правила)</w:t>
      </w:r>
      <w:r w:rsidRPr="00E12DDA">
        <w:rPr>
          <w:rFonts w:eastAsia="Calibri"/>
          <w:iCs/>
          <w:szCs w:val="28"/>
        </w:rPr>
        <w:t>.</w:t>
      </w:r>
    </w:p>
    <w:p w:rsidR="007032C0" w:rsidRPr="00E12DDA" w:rsidRDefault="007032C0" w:rsidP="007032C0">
      <w:pPr>
        <w:ind w:firstLine="600"/>
        <w:jc w:val="both"/>
        <w:rPr>
          <w:rFonts w:eastAsia="Calibri"/>
          <w:iCs/>
          <w:szCs w:val="28"/>
        </w:rPr>
      </w:pPr>
      <w:r w:rsidRPr="00E12DDA">
        <w:rPr>
          <w:rFonts w:eastAsia="Calibri"/>
          <w:iCs/>
          <w:szCs w:val="28"/>
        </w:rPr>
        <w:t xml:space="preserve">3. Работа комиссии </w:t>
      </w:r>
      <w:r w:rsidRPr="00E12DDA">
        <w:rPr>
          <w:iCs/>
          <w:szCs w:val="28"/>
        </w:rPr>
        <w:t xml:space="preserve">по проведению проверки готовности к отопительному периоду </w:t>
      </w:r>
      <w:r w:rsidR="0006138C" w:rsidRPr="00E12DDA">
        <w:rPr>
          <w:iCs/>
          <w:szCs w:val="28"/>
        </w:rPr>
        <w:t>201</w:t>
      </w:r>
      <w:r w:rsidR="00CF7FCF">
        <w:rPr>
          <w:iCs/>
          <w:szCs w:val="28"/>
        </w:rPr>
        <w:t>8</w:t>
      </w:r>
      <w:r w:rsidR="0006138C">
        <w:rPr>
          <w:iCs/>
          <w:szCs w:val="28"/>
        </w:rPr>
        <w:t>-201</w:t>
      </w:r>
      <w:r w:rsidR="00CF7FCF">
        <w:rPr>
          <w:iCs/>
          <w:szCs w:val="28"/>
        </w:rPr>
        <w:t>9</w:t>
      </w:r>
      <w:r w:rsidR="0006138C">
        <w:rPr>
          <w:iCs/>
          <w:szCs w:val="28"/>
        </w:rPr>
        <w:t xml:space="preserve"> </w:t>
      </w:r>
      <w:r w:rsidRPr="00E12DDA">
        <w:rPr>
          <w:iCs/>
          <w:szCs w:val="28"/>
        </w:rPr>
        <w:t xml:space="preserve">годов теплоснабжающих организаций и потребителей тепловой энергии на территории  </w:t>
      </w:r>
      <w:r w:rsidR="00FF0BCD">
        <w:rPr>
          <w:iCs/>
          <w:szCs w:val="28"/>
        </w:rPr>
        <w:t>Первомайского</w:t>
      </w:r>
      <w:r w:rsidRPr="00E12DDA">
        <w:rPr>
          <w:iCs/>
          <w:szCs w:val="28"/>
        </w:rPr>
        <w:t xml:space="preserve"> сельского поселения </w:t>
      </w:r>
      <w:r w:rsidRPr="00E12DDA">
        <w:rPr>
          <w:rFonts w:eastAsia="Calibri"/>
          <w:iCs/>
          <w:szCs w:val="28"/>
        </w:rPr>
        <w:t xml:space="preserve"> (далее - Комиссия) осуществляется в соответствии с графиком проведения проверки готовности к отопительному периоду </w:t>
      </w:r>
      <w:r w:rsidR="00CF7FCF">
        <w:rPr>
          <w:iCs/>
          <w:szCs w:val="28"/>
        </w:rPr>
        <w:t>2018-2019</w:t>
      </w:r>
      <w:r w:rsidR="0006138C">
        <w:rPr>
          <w:iCs/>
          <w:szCs w:val="28"/>
        </w:rPr>
        <w:t xml:space="preserve"> </w:t>
      </w:r>
      <w:r w:rsidRPr="00E12DDA">
        <w:rPr>
          <w:rFonts w:eastAsia="Calibri"/>
          <w:iCs/>
          <w:szCs w:val="28"/>
        </w:rPr>
        <w:t>годов согласно таблице № 1.</w:t>
      </w:r>
    </w:p>
    <w:p w:rsidR="007032C0" w:rsidRPr="00E12DDA" w:rsidRDefault="007032C0" w:rsidP="007032C0">
      <w:pPr>
        <w:ind w:firstLine="600"/>
        <w:jc w:val="both"/>
        <w:rPr>
          <w:rFonts w:eastAsia="Calibri"/>
          <w:iCs/>
          <w:szCs w:val="28"/>
        </w:rPr>
      </w:pPr>
      <w:r w:rsidRPr="00E12DDA">
        <w:rPr>
          <w:rFonts w:eastAsia="Calibri"/>
          <w:iCs/>
          <w:szCs w:val="28"/>
        </w:rPr>
        <w:t xml:space="preserve">                                                                                               </w:t>
      </w:r>
    </w:p>
    <w:p w:rsidR="007032C0" w:rsidRPr="00E12DDA" w:rsidRDefault="007032C0" w:rsidP="007032C0">
      <w:pPr>
        <w:ind w:firstLine="600"/>
        <w:jc w:val="center"/>
        <w:rPr>
          <w:rFonts w:eastAsia="Calibri"/>
          <w:iCs/>
          <w:szCs w:val="28"/>
        </w:rPr>
      </w:pPr>
      <w:r w:rsidRPr="00E12DDA">
        <w:rPr>
          <w:rFonts w:eastAsia="Calibri"/>
          <w:iCs/>
          <w:szCs w:val="28"/>
        </w:rPr>
        <w:t>Таблица № 1</w:t>
      </w:r>
    </w:p>
    <w:p w:rsidR="007032C0" w:rsidRPr="00E12DDA" w:rsidRDefault="007032C0" w:rsidP="007032C0">
      <w:pPr>
        <w:ind w:firstLine="600"/>
        <w:jc w:val="center"/>
        <w:rPr>
          <w:rFonts w:eastAsia="Calibri"/>
          <w:iCs/>
          <w:szCs w:val="28"/>
        </w:rPr>
      </w:pPr>
      <w:r w:rsidRPr="00E12DDA">
        <w:rPr>
          <w:rFonts w:eastAsia="Calibri"/>
          <w:iCs/>
          <w:szCs w:val="28"/>
        </w:rPr>
        <w:t>График проведения проверки готовности к отопительному периоду</w:t>
      </w:r>
    </w:p>
    <w:p w:rsidR="007032C0" w:rsidRPr="00E12DDA" w:rsidRDefault="007032C0" w:rsidP="007032C0">
      <w:pPr>
        <w:ind w:firstLine="600"/>
        <w:jc w:val="center"/>
        <w:rPr>
          <w:rFonts w:eastAsia="Calibri"/>
          <w:iCs/>
          <w:szCs w:val="28"/>
        </w:rPr>
      </w:pPr>
      <w:r w:rsidRPr="00E12DDA">
        <w:rPr>
          <w:rFonts w:eastAsia="Calibri"/>
          <w:iCs/>
          <w:szCs w:val="28"/>
        </w:rPr>
        <w:t>201</w:t>
      </w:r>
      <w:r w:rsidR="00CF7FCF">
        <w:rPr>
          <w:rFonts w:eastAsia="Calibri"/>
          <w:iCs/>
          <w:szCs w:val="28"/>
        </w:rPr>
        <w:t>8</w:t>
      </w:r>
      <w:r w:rsidRPr="00E12DDA">
        <w:rPr>
          <w:rFonts w:eastAsia="Calibri"/>
          <w:iCs/>
          <w:szCs w:val="28"/>
        </w:rPr>
        <w:t xml:space="preserve"> - 201</w:t>
      </w:r>
      <w:r w:rsidR="00CF7FCF">
        <w:rPr>
          <w:rFonts w:eastAsia="Calibri"/>
          <w:iCs/>
          <w:szCs w:val="28"/>
        </w:rPr>
        <w:t>9</w:t>
      </w:r>
      <w:r w:rsidRPr="00E12DDA">
        <w:rPr>
          <w:rFonts w:eastAsia="Calibri"/>
          <w:iCs/>
          <w:szCs w:val="28"/>
        </w:rPr>
        <w:t xml:space="preserve"> годов</w:t>
      </w:r>
    </w:p>
    <w:p w:rsidR="007032C0" w:rsidRPr="00E12DDA" w:rsidRDefault="007032C0" w:rsidP="007032C0">
      <w:pPr>
        <w:ind w:firstLine="600"/>
        <w:jc w:val="both"/>
        <w:rPr>
          <w:rFonts w:eastAsia="Calibri"/>
          <w:iCs/>
          <w:szCs w:val="28"/>
        </w:rPr>
      </w:pPr>
    </w:p>
    <w:tbl>
      <w:tblPr>
        <w:tblW w:w="958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533"/>
        <w:gridCol w:w="1977"/>
        <w:gridCol w:w="2546"/>
        <w:gridCol w:w="1854"/>
        <w:gridCol w:w="16"/>
      </w:tblGrid>
      <w:tr w:rsidR="007032C0" w:rsidRPr="00E12DDA" w:rsidTr="00255F29">
        <w:trPr>
          <w:gridAfter w:val="1"/>
          <w:wAfter w:w="16" w:type="dxa"/>
          <w:trHeight w:val="971"/>
        </w:trPr>
        <w:tc>
          <w:tcPr>
            <w:tcW w:w="660" w:type="dxa"/>
          </w:tcPr>
          <w:p w:rsidR="007032C0" w:rsidRPr="00E12DDA" w:rsidRDefault="007032C0" w:rsidP="00255F29">
            <w:pPr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>№</w:t>
            </w:r>
          </w:p>
          <w:p w:rsidR="007032C0" w:rsidRPr="00E12DDA" w:rsidRDefault="007032C0" w:rsidP="00255F29">
            <w:pPr>
              <w:jc w:val="center"/>
              <w:rPr>
                <w:rFonts w:eastAsia="Calibri"/>
                <w:iCs/>
                <w:szCs w:val="28"/>
              </w:rPr>
            </w:pPr>
            <w:proofErr w:type="gramStart"/>
            <w:r w:rsidRPr="00E12DDA">
              <w:rPr>
                <w:rFonts w:eastAsia="Calibri"/>
                <w:iCs/>
                <w:szCs w:val="28"/>
              </w:rPr>
              <w:t>п</w:t>
            </w:r>
            <w:proofErr w:type="gramEnd"/>
            <w:r w:rsidRPr="00E12DDA">
              <w:rPr>
                <w:rFonts w:eastAsia="Calibri"/>
                <w:iCs/>
                <w:szCs w:val="28"/>
              </w:rPr>
              <w:t>/п</w:t>
            </w:r>
          </w:p>
        </w:tc>
        <w:tc>
          <w:tcPr>
            <w:tcW w:w="2533" w:type="dxa"/>
          </w:tcPr>
          <w:p w:rsidR="007032C0" w:rsidRPr="00E12DDA" w:rsidRDefault="007032C0" w:rsidP="00255F29">
            <w:pPr>
              <w:ind w:left="-108" w:right="-108" w:firstLine="110"/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>Объекты, подлежащие проверке</w:t>
            </w:r>
          </w:p>
        </w:tc>
        <w:tc>
          <w:tcPr>
            <w:tcW w:w="1977" w:type="dxa"/>
          </w:tcPr>
          <w:p w:rsidR="007032C0" w:rsidRPr="00E12DDA" w:rsidRDefault="007032C0" w:rsidP="00255F29">
            <w:pPr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>Количество объектов,</w:t>
            </w:r>
          </w:p>
          <w:p w:rsidR="007032C0" w:rsidRPr="00E12DDA" w:rsidRDefault="007032C0" w:rsidP="00255F29">
            <w:pPr>
              <w:ind w:left="-149" w:right="-108" w:firstLine="149"/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>шт.</w:t>
            </w:r>
          </w:p>
        </w:tc>
        <w:tc>
          <w:tcPr>
            <w:tcW w:w="2546" w:type="dxa"/>
          </w:tcPr>
          <w:p w:rsidR="007032C0" w:rsidRPr="00E12DDA" w:rsidRDefault="007032C0" w:rsidP="00255F29">
            <w:pPr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>Сроки проведения проверки</w:t>
            </w:r>
          </w:p>
        </w:tc>
        <w:tc>
          <w:tcPr>
            <w:tcW w:w="1854" w:type="dxa"/>
          </w:tcPr>
          <w:p w:rsidR="007032C0" w:rsidRPr="00E12DDA" w:rsidRDefault="007032C0" w:rsidP="00255F29">
            <w:pPr>
              <w:ind w:hanging="79"/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>Документы, проверяемые в ходе проверки</w:t>
            </w:r>
          </w:p>
        </w:tc>
      </w:tr>
      <w:tr w:rsidR="007032C0" w:rsidRPr="00E12DDA" w:rsidTr="00255F29">
        <w:trPr>
          <w:gridAfter w:val="1"/>
          <w:wAfter w:w="16" w:type="dxa"/>
          <w:trHeight w:val="319"/>
        </w:trPr>
        <w:tc>
          <w:tcPr>
            <w:tcW w:w="660" w:type="dxa"/>
          </w:tcPr>
          <w:p w:rsidR="007032C0" w:rsidRPr="00E12DDA" w:rsidRDefault="007032C0" w:rsidP="00255F29">
            <w:pPr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>1</w:t>
            </w:r>
          </w:p>
        </w:tc>
        <w:tc>
          <w:tcPr>
            <w:tcW w:w="2533" w:type="dxa"/>
          </w:tcPr>
          <w:p w:rsidR="007032C0" w:rsidRPr="00E12DDA" w:rsidRDefault="007032C0" w:rsidP="00255F29">
            <w:pPr>
              <w:ind w:left="-108" w:right="-108" w:firstLine="110"/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>2</w:t>
            </w:r>
          </w:p>
        </w:tc>
        <w:tc>
          <w:tcPr>
            <w:tcW w:w="1977" w:type="dxa"/>
          </w:tcPr>
          <w:p w:rsidR="007032C0" w:rsidRPr="00E12DDA" w:rsidRDefault="007032C0" w:rsidP="00255F29">
            <w:pPr>
              <w:ind w:firstLine="2"/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>3</w:t>
            </w:r>
          </w:p>
        </w:tc>
        <w:tc>
          <w:tcPr>
            <w:tcW w:w="2546" w:type="dxa"/>
            <w:shd w:val="clear" w:color="auto" w:fill="auto"/>
          </w:tcPr>
          <w:p w:rsidR="007032C0" w:rsidRPr="00E12DDA" w:rsidRDefault="007032C0" w:rsidP="00255F29">
            <w:pPr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>4</w:t>
            </w:r>
          </w:p>
        </w:tc>
        <w:tc>
          <w:tcPr>
            <w:tcW w:w="1854" w:type="dxa"/>
          </w:tcPr>
          <w:p w:rsidR="007032C0" w:rsidRPr="00E12DDA" w:rsidRDefault="007032C0" w:rsidP="00255F29">
            <w:pPr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>5</w:t>
            </w:r>
          </w:p>
        </w:tc>
      </w:tr>
      <w:tr w:rsidR="007032C0" w:rsidRPr="00E12DDA" w:rsidTr="00255F29">
        <w:trPr>
          <w:gridAfter w:val="1"/>
          <w:wAfter w:w="16" w:type="dxa"/>
          <w:trHeight w:val="1290"/>
        </w:trPr>
        <w:tc>
          <w:tcPr>
            <w:tcW w:w="660" w:type="dxa"/>
          </w:tcPr>
          <w:p w:rsidR="007032C0" w:rsidRPr="00E12DDA" w:rsidRDefault="007771FE" w:rsidP="00255F29">
            <w:pPr>
              <w:ind w:right="-113"/>
              <w:jc w:val="center"/>
              <w:rPr>
                <w:rFonts w:eastAsia="Calibri"/>
                <w:iCs/>
                <w:szCs w:val="28"/>
              </w:rPr>
            </w:pPr>
            <w:r>
              <w:rPr>
                <w:rFonts w:eastAsia="Calibri"/>
                <w:iCs/>
                <w:szCs w:val="28"/>
              </w:rPr>
              <w:t>1</w:t>
            </w:r>
          </w:p>
        </w:tc>
        <w:tc>
          <w:tcPr>
            <w:tcW w:w="2533" w:type="dxa"/>
          </w:tcPr>
          <w:p w:rsidR="007032C0" w:rsidRPr="00E12DDA" w:rsidRDefault="007032C0" w:rsidP="00255F29">
            <w:pPr>
              <w:ind w:left="-108" w:right="-108" w:firstLine="110"/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>Учреждения социальной сферы,</w:t>
            </w:r>
          </w:p>
          <w:p w:rsidR="007032C0" w:rsidRPr="00E12DDA" w:rsidRDefault="007032C0" w:rsidP="00255F29">
            <w:pPr>
              <w:ind w:left="-108" w:right="-108" w:firstLine="600"/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>в том числе:</w:t>
            </w:r>
          </w:p>
        </w:tc>
        <w:tc>
          <w:tcPr>
            <w:tcW w:w="1977" w:type="dxa"/>
          </w:tcPr>
          <w:p w:rsidR="007032C0" w:rsidRPr="00E12DDA" w:rsidRDefault="005C126F" w:rsidP="00255F29">
            <w:pPr>
              <w:ind w:hanging="111"/>
              <w:jc w:val="center"/>
              <w:rPr>
                <w:rFonts w:eastAsia="Calibri"/>
                <w:iCs/>
                <w:szCs w:val="28"/>
              </w:rPr>
            </w:pPr>
            <w:r>
              <w:rPr>
                <w:rFonts w:eastAsia="Calibri"/>
                <w:iCs/>
                <w:szCs w:val="28"/>
              </w:rPr>
              <w:t>8</w:t>
            </w:r>
          </w:p>
        </w:tc>
        <w:tc>
          <w:tcPr>
            <w:tcW w:w="2546" w:type="dxa"/>
            <w:shd w:val="clear" w:color="auto" w:fill="auto"/>
          </w:tcPr>
          <w:p w:rsidR="007032C0" w:rsidRPr="00E12DDA" w:rsidRDefault="007032C0" w:rsidP="00CF7FCF">
            <w:pPr>
              <w:ind w:hanging="108"/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>с 01.08.</w:t>
            </w:r>
            <w:r>
              <w:rPr>
                <w:rFonts w:eastAsia="Calibri"/>
                <w:iCs/>
                <w:szCs w:val="28"/>
              </w:rPr>
              <w:t>201</w:t>
            </w:r>
            <w:r w:rsidR="00CF7FCF">
              <w:rPr>
                <w:rFonts w:eastAsia="Calibri"/>
                <w:iCs/>
                <w:szCs w:val="28"/>
              </w:rPr>
              <w:t>8</w:t>
            </w:r>
            <w:r w:rsidRPr="00E12DDA">
              <w:rPr>
                <w:rFonts w:eastAsia="Calibri"/>
                <w:iCs/>
                <w:szCs w:val="28"/>
              </w:rPr>
              <w:t xml:space="preserve"> по 01.</w:t>
            </w:r>
            <w:r>
              <w:rPr>
                <w:rFonts w:eastAsia="Calibri"/>
                <w:iCs/>
                <w:szCs w:val="28"/>
              </w:rPr>
              <w:t>10</w:t>
            </w:r>
            <w:r w:rsidRPr="00E12DDA">
              <w:rPr>
                <w:rFonts w:eastAsia="Calibri"/>
                <w:iCs/>
                <w:szCs w:val="28"/>
              </w:rPr>
              <w:t>.201</w:t>
            </w:r>
            <w:r w:rsidR="00CF7FCF">
              <w:rPr>
                <w:rFonts w:eastAsia="Calibri"/>
                <w:iCs/>
                <w:szCs w:val="28"/>
              </w:rPr>
              <w:t>8</w:t>
            </w:r>
          </w:p>
        </w:tc>
        <w:tc>
          <w:tcPr>
            <w:tcW w:w="1854" w:type="dxa"/>
            <w:shd w:val="clear" w:color="auto" w:fill="auto"/>
          </w:tcPr>
          <w:p w:rsidR="007032C0" w:rsidRPr="00E12DDA" w:rsidRDefault="007032C0" w:rsidP="00255F29">
            <w:pPr>
              <w:tabs>
                <w:tab w:val="left" w:pos="1746"/>
              </w:tabs>
              <w:ind w:right="-78" w:hanging="124"/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>в</w:t>
            </w:r>
          </w:p>
          <w:p w:rsidR="007032C0" w:rsidRPr="00E12DDA" w:rsidRDefault="007032C0" w:rsidP="00255F29">
            <w:pPr>
              <w:tabs>
                <w:tab w:val="left" w:pos="1746"/>
              </w:tabs>
              <w:ind w:right="-78" w:hanging="124"/>
              <w:jc w:val="center"/>
              <w:rPr>
                <w:rFonts w:eastAsia="Calibri"/>
                <w:iCs/>
                <w:szCs w:val="28"/>
              </w:rPr>
            </w:pPr>
            <w:proofErr w:type="gramStart"/>
            <w:r w:rsidRPr="00E12DDA">
              <w:rPr>
                <w:rFonts w:eastAsia="Calibri"/>
                <w:iCs/>
                <w:szCs w:val="28"/>
              </w:rPr>
              <w:t>соответствии</w:t>
            </w:r>
            <w:proofErr w:type="gramEnd"/>
            <w:r w:rsidRPr="00E12DDA">
              <w:rPr>
                <w:rFonts w:eastAsia="Calibri"/>
                <w:iCs/>
                <w:szCs w:val="28"/>
              </w:rPr>
              <w:t xml:space="preserve"> с главой IV Правил</w:t>
            </w:r>
          </w:p>
        </w:tc>
      </w:tr>
      <w:tr w:rsidR="007032C0" w:rsidRPr="00E12DDA" w:rsidTr="00255F29">
        <w:trPr>
          <w:gridAfter w:val="1"/>
          <w:wAfter w:w="16" w:type="dxa"/>
          <w:trHeight w:val="668"/>
        </w:trPr>
        <w:tc>
          <w:tcPr>
            <w:tcW w:w="660" w:type="dxa"/>
          </w:tcPr>
          <w:p w:rsidR="007032C0" w:rsidRPr="00E12DDA" w:rsidRDefault="007771FE" w:rsidP="00255F29">
            <w:pPr>
              <w:ind w:left="-108" w:right="-113"/>
              <w:jc w:val="center"/>
              <w:rPr>
                <w:rFonts w:eastAsia="Calibri"/>
                <w:iCs/>
                <w:szCs w:val="28"/>
              </w:rPr>
            </w:pPr>
            <w:r>
              <w:rPr>
                <w:rFonts w:eastAsia="Calibri"/>
                <w:iCs/>
                <w:szCs w:val="28"/>
              </w:rPr>
              <w:t>2</w:t>
            </w:r>
          </w:p>
        </w:tc>
        <w:tc>
          <w:tcPr>
            <w:tcW w:w="2533" w:type="dxa"/>
          </w:tcPr>
          <w:p w:rsidR="007032C0" w:rsidRPr="00E12DDA" w:rsidRDefault="007032C0" w:rsidP="00255F29">
            <w:pPr>
              <w:ind w:left="-108" w:right="-108"/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>Объекты здравоохранения</w:t>
            </w:r>
          </w:p>
          <w:p w:rsidR="007032C0" w:rsidRPr="00E12DDA" w:rsidRDefault="007032C0" w:rsidP="007032C0">
            <w:pPr>
              <w:ind w:left="-108" w:right="-108"/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 xml:space="preserve">на территории </w:t>
            </w:r>
            <w:r>
              <w:rPr>
                <w:rFonts w:eastAsia="Calibri"/>
                <w:iCs/>
                <w:szCs w:val="28"/>
              </w:rPr>
              <w:t>Первомайского</w:t>
            </w:r>
            <w:r w:rsidRPr="00E12DDA">
              <w:rPr>
                <w:rFonts w:eastAsia="Calibri"/>
                <w:iCs/>
                <w:szCs w:val="28"/>
              </w:rPr>
              <w:t xml:space="preserve"> сельского поселения</w:t>
            </w:r>
          </w:p>
        </w:tc>
        <w:tc>
          <w:tcPr>
            <w:tcW w:w="1977" w:type="dxa"/>
          </w:tcPr>
          <w:p w:rsidR="007032C0" w:rsidRPr="00E12DDA" w:rsidRDefault="007032C0" w:rsidP="00255F29">
            <w:pPr>
              <w:ind w:hanging="111"/>
              <w:jc w:val="center"/>
              <w:rPr>
                <w:rFonts w:eastAsia="Calibri"/>
                <w:iCs/>
                <w:szCs w:val="28"/>
              </w:rPr>
            </w:pPr>
            <w:r>
              <w:rPr>
                <w:rFonts w:eastAsia="Calibri"/>
                <w:iCs/>
                <w:szCs w:val="28"/>
              </w:rPr>
              <w:t>1</w:t>
            </w:r>
          </w:p>
        </w:tc>
        <w:tc>
          <w:tcPr>
            <w:tcW w:w="2546" w:type="dxa"/>
            <w:shd w:val="clear" w:color="auto" w:fill="auto"/>
          </w:tcPr>
          <w:p w:rsidR="007032C0" w:rsidRPr="00E12DDA" w:rsidRDefault="007032C0" w:rsidP="00CF7FCF">
            <w:pPr>
              <w:ind w:hanging="108"/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 xml:space="preserve">с </w:t>
            </w:r>
            <w:r>
              <w:rPr>
                <w:rFonts w:eastAsia="Calibri"/>
                <w:iCs/>
                <w:szCs w:val="28"/>
              </w:rPr>
              <w:t>10.08</w:t>
            </w:r>
            <w:r w:rsidRPr="00E12DDA">
              <w:rPr>
                <w:rFonts w:eastAsia="Calibri"/>
                <w:iCs/>
                <w:szCs w:val="28"/>
              </w:rPr>
              <w:t>.201</w:t>
            </w:r>
            <w:r w:rsidR="00CF7FCF">
              <w:rPr>
                <w:rFonts w:eastAsia="Calibri"/>
                <w:iCs/>
                <w:szCs w:val="28"/>
              </w:rPr>
              <w:t>8</w:t>
            </w:r>
            <w:r w:rsidRPr="00E12DDA">
              <w:rPr>
                <w:rFonts w:eastAsia="Calibri"/>
                <w:iCs/>
                <w:szCs w:val="28"/>
              </w:rPr>
              <w:t xml:space="preserve"> по </w:t>
            </w:r>
            <w:r w:rsidR="00016468">
              <w:rPr>
                <w:rFonts w:eastAsia="Calibri"/>
                <w:iCs/>
                <w:szCs w:val="28"/>
              </w:rPr>
              <w:t>25</w:t>
            </w:r>
            <w:r>
              <w:rPr>
                <w:rFonts w:eastAsia="Calibri"/>
                <w:iCs/>
                <w:szCs w:val="28"/>
              </w:rPr>
              <w:t>.08</w:t>
            </w:r>
            <w:r w:rsidRPr="00E12DDA">
              <w:rPr>
                <w:rFonts w:eastAsia="Calibri"/>
                <w:iCs/>
                <w:szCs w:val="28"/>
              </w:rPr>
              <w:t>.</w:t>
            </w:r>
            <w:r w:rsidR="00CF7FCF">
              <w:rPr>
                <w:rFonts w:eastAsia="Calibri"/>
                <w:iCs/>
                <w:szCs w:val="28"/>
              </w:rPr>
              <w:t>2018</w:t>
            </w:r>
          </w:p>
        </w:tc>
        <w:tc>
          <w:tcPr>
            <w:tcW w:w="1854" w:type="dxa"/>
            <w:shd w:val="clear" w:color="auto" w:fill="auto"/>
          </w:tcPr>
          <w:p w:rsidR="007032C0" w:rsidRPr="00E12DDA" w:rsidRDefault="007032C0" w:rsidP="00255F29">
            <w:pPr>
              <w:tabs>
                <w:tab w:val="left" w:pos="1746"/>
              </w:tabs>
              <w:ind w:right="-78" w:hanging="124"/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>в</w:t>
            </w:r>
          </w:p>
          <w:p w:rsidR="007032C0" w:rsidRPr="00E12DDA" w:rsidRDefault="007032C0" w:rsidP="00255F29">
            <w:pPr>
              <w:tabs>
                <w:tab w:val="left" w:pos="1746"/>
              </w:tabs>
              <w:ind w:right="-78" w:hanging="124"/>
              <w:jc w:val="center"/>
              <w:rPr>
                <w:rFonts w:eastAsia="Calibri"/>
                <w:iCs/>
                <w:szCs w:val="28"/>
              </w:rPr>
            </w:pPr>
            <w:proofErr w:type="gramStart"/>
            <w:r w:rsidRPr="00E12DDA">
              <w:rPr>
                <w:rFonts w:eastAsia="Calibri"/>
                <w:iCs/>
                <w:szCs w:val="28"/>
              </w:rPr>
              <w:t>соответствии</w:t>
            </w:r>
            <w:proofErr w:type="gramEnd"/>
            <w:r w:rsidRPr="00E12DDA">
              <w:rPr>
                <w:rFonts w:eastAsia="Calibri"/>
                <w:iCs/>
                <w:szCs w:val="28"/>
              </w:rPr>
              <w:t xml:space="preserve"> с главой IV    Правил</w:t>
            </w:r>
          </w:p>
        </w:tc>
      </w:tr>
      <w:tr w:rsidR="007032C0" w:rsidRPr="00E12DDA" w:rsidTr="00255F29">
        <w:tc>
          <w:tcPr>
            <w:tcW w:w="660" w:type="dxa"/>
          </w:tcPr>
          <w:p w:rsidR="007771FE" w:rsidRDefault="007032C0" w:rsidP="007771FE">
            <w:pPr>
              <w:ind w:firstLine="600"/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>2</w:t>
            </w:r>
          </w:p>
          <w:p w:rsidR="007771FE" w:rsidRDefault="007771FE" w:rsidP="007771FE">
            <w:pPr>
              <w:rPr>
                <w:rFonts w:eastAsia="Calibri"/>
                <w:szCs w:val="28"/>
              </w:rPr>
            </w:pPr>
          </w:p>
          <w:p w:rsidR="007032C0" w:rsidRPr="007771FE" w:rsidRDefault="007771FE" w:rsidP="007771FE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</w:tc>
        <w:tc>
          <w:tcPr>
            <w:tcW w:w="2533" w:type="dxa"/>
          </w:tcPr>
          <w:p w:rsidR="007032C0" w:rsidRPr="00E12DDA" w:rsidRDefault="007032C0" w:rsidP="00255F29">
            <w:pPr>
              <w:ind w:hanging="108"/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 xml:space="preserve">Отдел образования школы, детские сады на территории </w:t>
            </w:r>
            <w:r>
              <w:rPr>
                <w:rFonts w:eastAsia="Calibri"/>
                <w:iCs/>
                <w:szCs w:val="28"/>
              </w:rPr>
              <w:t>Первомайского</w:t>
            </w:r>
            <w:r w:rsidRPr="00E12DDA">
              <w:rPr>
                <w:rFonts w:eastAsia="Calibri"/>
                <w:iCs/>
                <w:szCs w:val="28"/>
              </w:rPr>
              <w:t xml:space="preserve"> сельского поселения</w:t>
            </w:r>
          </w:p>
        </w:tc>
        <w:tc>
          <w:tcPr>
            <w:tcW w:w="1977" w:type="dxa"/>
          </w:tcPr>
          <w:p w:rsidR="007032C0" w:rsidRPr="00E12DDA" w:rsidRDefault="007032C0" w:rsidP="00255F29">
            <w:pPr>
              <w:ind w:hanging="111"/>
              <w:jc w:val="center"/>
              <w:rPr>
                <w:rFonts w:eastAsia="Calibri"/>
                <w:iCs/>
                <w:szCs w:val="28"/>
              </w:rPr>
            </w:pPr>
            <w:r>
              <w:rPr>
                <w:rFonts w:eastAsia="Calibri"/>
                <w:iCs/>
                <w:szCs w:val="28"/>
              </w:rPr>
              <w:t>2</w:t>
            </w:r>
          </w:p>
        </w:tc>
        <w:tc>
          <w:tcPr>
            <w:tcW w:w="2546" w:type="dxa"/>
            <w:shd w:val="clear" w:color="auto" w:fill="auto"/>
          </w:tcPr>
          <w:p w:rsidR="007032C0" w:rsidRPr="00E12DDA" w:rsidRDefault="007032C0" w:rsidP="00CF7FCF">
            <w:pPr>
              <w:ind w:hanging="108"/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 xml:space="preserve">с </w:t>
            </w:r>
            <w:r>
              <w:rPr>
                <w:rFonts w:eastAsia="Calibri"/>
                <w:iCs/>
                <w:szCs w:val="28"/>
              </w:rPr>
              <w:t>2</w:t>
            </w:r>
            <w:r w:rsidR="007771FE">
              <w:rPr>
                <w:rFonts w:eastAsia="Calibri"/>
                <w:iCs/>
                <w:szCs w:val="28"/>
              </w:rPr>
              <w:t>0</w:t>
            </w:r>
            <w:r>
              <w:rPr>
                <w:rFonts w:eastAsia="Calibri"/>
                <w:iCs/>
                <w:szCs w:val="28"/>
              </w:rPr>
              <w:t xml:space="preserve">.08. </w:t>
            </w:r>
            <w:r w:rsidR="00CF7FCF">
              <w:rPr>
                <w:rFonts w:eastAsia="Calibri"/>
                <w:iCs/>
                <w:szCs w:val="28"/>
              </w:rPr>
              <w:t>2018</w:t>
            </w:r>
            <w:r>
              <w:rPr>
                <w:rFonts w:eastAsia="Calibri"/>
                <w:iCs/>
                <w:szCs w:val="28"/>
              </w:rPr>
              <w:t xml:space="preserve">  по  25. 08</w:t>
            </w:r>
            <w:r w:rsidRPr="00E12DDA">
              <w:rPr>
                <w:rFonts w:eastAsia="Calibri"/>
                <w:iCs/>
                <w:szCs w:val="28"/>
              </w:rPr>
              <w:t>.</w:t>
            </w:r>
            <w:r w:rsidR="00CF7FCF">
              <w:rPr>
                <w:rFonts w:eastAsia="Calibri"/>
                <w:iCs/>
                <w:szCs w:val="28"/>
              </w:rPr>
              <w:t>2018</w:t>
            </w:r>
          </w:p>
        </w:tc>
        <w:tc>
          <w:tcPr>
            <w:tcW w:w="1870" w:type="dxa"/>
            <w:gridSpan w:val="2"/>
            <w:shd w:val="clear" w:color="auto" w:fill="auto"/>
          </w:tcPr>
          <w:p w:rsidR="007032C0" w:rsidRPr="00E12DDA" w:rsidRDefault="007032C0" w:rsidP="00255F29">
            <w:pPr>
              <w:ind w:hanging="124"/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>в соответствии с главой IV Правил</w:t>
            </w:r>
          </w:p>
        </w:tc>
      </w:tr>
      <w:tr w:rsidR="007032C0" w:rsidRPr="00E12DDA" w:rsidTr="00255F29">
        <w:tc>
          <w:tcPr>
            <w:tcW w:w="660" w:type="dxa"/>
          </w:tcPr>
          <w:p w:rsidR="007771FE" w:rsidRDefault="007771FE" w:rsidP="00255F29">
            <w:pPr>
              <w:ind w:firstLine="600"/>
              <w:jc w:val="center"/>
              <w:rPr>
                <w:rFonts w:eastAsia="Calibri"/>
                <w:iCs/>
                <w:szCs w:val="28"/>
              </w:rPr>
            </w:pPr>
          </w:p>
          <w:p w:rsidR="007032C0" w:rsidRPr="007771FE" w:rsidRDefault="007771FE" w:rsidP="007771FE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</w:t>
            </w:r>
          </w:p>
        </w:tc>
        <w:tc>
          <w:tcPr>
            <w:tcW w:w="2533" w:type="dxa"/>
          </w:tcPr>
          <w:p w:rsidR="007032C0" w:rsidRPr="00E12DDA" w:rsidRDefault="007032C0" w:rsidP="00255F29">
            <w:pPr>
              <w:ind w:hanging="108"/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 xml:space="preserve">Отдел культуры клубы на территории </w:t>
            </w:r>
            <w:r>
              <w:rPr>
                <w:rFonts w:eastAsia="Calibri"/>
                <w:iCs/>
                <w:szCs w:val="28"/>
              </w:rPr>
              <w:t>Первомайского</w:t>
            </w:r>
            <w:r w:rsidRPr="00E12DDA">
              <w:rPr>
                <w:rFonts w:eastAsia="Calibri"/>
                <w:iCs/>
                <w:szCs w:val="28"/>
              </w:rPr>
              <w:t xml:space="preserve"> сельского поселения</w:t>
            </w:r>
          </w:p>
        </w:tc>
        <w:tc>
          <w:tcPr>
            <w:tcW w:w="1977" w:type="dxa"/>
          </w:tcPr>
          <w:p w:rsidR="007032C0" w:rsidRPr="00E12DDA" w:rsidRDefault="005C126F" w:rsidP="00255F29">
            <w:pPr>
              <w:ind w:hanging="1"/>
              <w:jc w:val="center"/>
              <w:rPr>
                <w:rFonts w:eastAsia="Calibri"/>
                <w:iCs/>
                <w:szCs w:val="28"/>
              </w:rPr>
            </w:pPr>
            <w:r>
              <w:rPr>
                <w:rFonts w:eastAsia="Calibri"/>
                <w:iCs/>
                <w:szCs w:val="28"/>
              </w:rPr>
              <w:t>5</w:t>
            </w:r>
          </w:p>
        </w:tc>
        <w:tc>
          <w:tcPr>
            <w:tcW w:w="2546" w:type="dxa"/>
            <w:shd w:val="clear" w:color="auto" w:fill="auto"/>
          </w:tcPr>
          <w:p w:rsidR="007032C0" w:rsidRPr="00E12DDA" w:rsidRDefault="007032C0" w:rsidP="00CF7FCF">
            <w:pPr>
              <w:ind w:hanging="108"/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 xml:space="preserve">с </w:t>
            </w:r>
            <w:r>
              <w:rPr>
                <w:rFonts w:eastAsia="Calibri"/>
                <w:iCs/>
                <w:szCs w:val="28"/>
              </w:rPr>
              <w:t>25.08.</w:t>
            </w:r>
            <w:r w:rsidR="00CF7FCF">
              <w:rPr>
                <w:rFonts w:eastAsia="Calibri"/>
                <w:iCs/>
                <w:szCs w:val="28"/>
              </w:rPr>
              <w:t>2018</w:t>
            </w:r>
            <w:r>
              <w:rPr>
                <w:rFonts w:eastAsia="Calibri"/>
                <w:iCs/>
                <w:szCs w:val="28"/>
              </w:rPr>
              <w:t xml:space="preserve"> по  01.09 </w:t>
            </w:r>
            <w:r w:rsidR="00CF7FCF">
              <w:rPr>
                <w:rFonts w:eastAsia="Calibri"/>
                <w:iCs/>
                <w:szCs w:val="28"/>
              </w:rPr>
              <w:t>2018</w:t>
            </w:r>
            <w:r w:rsidRPr="00E12DDA">
              <w:rPr>
                <w:rFonts w:eastAsia="Calibri"/>
                <w:iCs/>
                <w:szCs w:val="28"/>
              </w:rPr>
              <w:t xml:space="preserve"> </w:t>
            </w:r>
          </w:p>
        </w:tc>
        <w:tc>
          <w:tcPr>
            <w:tcW w:w="1870" w:type="dxa"/>
            <w:gridSpan w:val="2"/>
            <w:shd w:val="clear" w:color="auto" w:fill="auto"/>
          </w:tcPr>
          <w:p w:rsidR="007032C0" w:rsidRPr="00E12DDA" w:rsidRDefault="007032C0" w:rsidP="00255F29">
            <w:pPr>
              <w:ind w:hanging="124"/>
              <w:jc w:val="center"/>
              <w:rPr>
                <w:rFonts w:eastAsia="Calibri"/>
                <w:iCs/>
                <w:szCs w:val="28"/>
              </w:rPr>
            </w:pPr>
            <w:r w:rsidRPr="00E12DDA">
              <w:rPr>
                <w:rFonts w:eastAsia="Calibri"/>
                <w:iCs/>
                <w:szCs w:val="28"/>
              </w:rPr>
              <w:t>в соответствии с главой IV Правил</w:t>
            </w:r>
          </w:p>
        </w:tc>
      </w:tr>
    </w:tbl>
    <w:p w:rsidR="007032C0" w:rsidRPr="00E12DDA" w:rsidRDefault="007032C0" w:rsidP="007032C0">
      <w:pPr>
        <w:ind w:firstLine="600"/>
        <w:jc w:val="both"/>
        <w:rPr>
          <w:rFonts w:eastAsia="Calibri"/>
          <w:iCs/>
          <w:szCs w:val="28"/>
        </w:rPr>
      </w:pPr>
    </w:p>
    <w:p w:rsidR="007032C0" w:rsidRPr="00E12DDA" w:rsidRDefault="007032C0" w:rsidP="007032C0">
      <w:pPr>
        <w:ind w:firstLine="600"/>
        <w:jc w:val="both"/>
        <w:rPr>
          <w:rFonts w:eastAsia="Calibri"/>
          <w:iCs/>
          <w:szCs w:val="28"/>
        </w:rPr>
      </w:pPr>
      <w:r>
        <w:rPr>
          <w:rFonts w:eastAsia="Calibri"/>
          <w:iCs/>
          <w:szCs w:val="28"/>
        </w:rPr>
        <w:t>4.</w:t>
      </w:r>
      <w:r w:rsidRPr="00E12DDA">
        <w:rPr>
          <w:rFonts w:eastAsia="Calibri"/>
          <w:iCs/>
          <w:szCs w:val="28"/>
        </w:rPr>
        <w:t xml:space="preserve">Комиссия осуществляет проверку в соответствии с перечнем теплоснабжающих организаций, а также потребителей тепловой энергии, в отношении которых проводится проверка готовности к отопительному периоду </w:t>
      </w:r>
      <w:r w:rsidR="00CF7FCF">
        <w:t xml:space="preserve">2018-2019 </w:t>
      </w:r>
      <w:r w:rsidRPr="00E12DDA">
        <w:rPr>
          <w:rFonts w:eastAsia="Calibri"/>
          <w:iCs/>
          <w:szCs w:val="28"/>
        </w:rPr>
        <w:t>годов, согласно приложению № 1 к Программе.</w:t>
      </w:r>
    </w:p>
    <w:p w:rsidR="007032C0" w:rsidRPr="00E12DDA" w:rsidRDefault="007032C0" w:rsidP="007032C0">
      <w:pPr>
        <w:ind w:firstLine="600"/>
        <w:jc w:val="both"/>
        <w:rPr>
          <w:rFonts w:eastAsia="Calibri"/>
          <w:iCs/>
          <w:szCs w:val="28"/>
        </w:rPr>
      </w:pPr>
      <w:r w:rsidRPr="00E12DDA">
        <w:rPr>
          <w:rFonts w:eastAsia="Calibri"/>
          <w:iCs/>
          <w:szCs w:val="28"/>
        </w:rPr>
        <w:t>5. В целях проведения проверки потребителей тепловой энергии к работе Комиссии по согласованию могут привлекаться представители Федеральной службы по экологическому, технологическому и атомному надзору, единой теплоснабжающей организации.</w:t>
      </w:r>
    </w:p>
    <w:p w:rsidR="007032C0" w:rsidRPr="00E12DDA" w:rsidRDefault="007032C0" w:rsidP="007032C0">
      <w:pPr>
        <w:ind w:firstLine="600"/>
        <w:jc w:val="both"/>
        <w:rPr>
          <w:rFonts w:eastAsia="Calibri"/>
          <w:iCs/>
          <w:szCs w:val="28"/>
        </w:rPr>
      </w:pPr>
      <w:r w:rsidRPr="00E12DDA">
        <w:rPr>
          <w:rFonts w:eastAsia="Calibri"/>
          <w:iCs/>
          <w:szCs w:val="28"/>
        </w:rPr>
        <w:t>6. При проверке готовности к отопительн</w:t>
      </w:r>
      <w:r>
        <w:rPr>
          <w:rFonts w:eastAsia="Calibri"/>
          <w:iCs/>
          <w:szCs w:val="28"/>
        </w:rPr>
        <w:t xml:space="preserve">ому периоду </w:t>
      </w:r>
      <w:r w:rsidR="00CF7FCF">
        <w:t xml:space="preserve">2018-2019 </w:t>
      </w:r>
      <w:r w:rsidRPr="00E12DDA">
        <w:rPr>
          <w:rFonts w:eastAsia="Calibri"/>
          <w:iCs/>
          <w:szCs w:val="28"/>
        </w:rPr>
        <w:t xml:space="preserve"> годов  Комиссией проверяется выполнение требований по готовности к отопительному периоду теплоснабжающих организаций, потребителей тепловой энергии, </w:t>
      </w:r>
      <w:proofErr w:type="spellStart"/>
      <w:r w:rsidRPr="00E12DDA">
        <w:rPr>
          <w:rFonts w:eastAsia="Calibri"/>
          <w:iCs/>
          <w:szCs w:val="28"/>
        </w:rPr>
        <w:t>теплопотребляющие</w:t>
      </w:r>
      <w:proofErr w:type="spellEnd"/>
      <w:r w:rsidRPr="00E12DDA">
        <w:rPr>
          <w:rFonts w:eastAsia="Calibri"/>
          <w:iCs/>
          <w:szCs w:val="28"/>
        </w:rPr>
        <w:t xml:space="preserve"> установки которых подключены к системе теплоснабжения, согласно главам </w:t>
      </w:r>
      <w:r w:rsidRPr="00E12DDA">
        <w:rPr>
          <w:iCs/>
          <w:szCs w:val="28"/>
        </w:rPr>
        <w:t>III</w:t>
      </w:r>
      <w:r w:rsidRPr="00E12DDA">
        <w:rPr>
          <w:rFonts w:eastAsia="Calibri"/>
          <w:iCs/>
          <w:szCs w:val="28"/>
        </w:rPr>
        <w:t xml:space="preserve">, </w:t>
      </w:r>
      <w:r w:rsidRPr="00E12DDA">
        <w:rPr>
          <w:iCs/>
          <w:szCs w:val="28"/>
        </w:rPr>
        <w:t>IV</w:t>
      </w:r>
      <w:r w:rsidRPr="00E12DDA">
        <w:rPr>
          <w:rFonts w:eastAsia="Calibri"/>
          <w:iCs/>
          <w:szCs w:val="28"/>
        </w:rPr>
        <w:t xml:space="preserve"> Правил.</w:t>
      </w:r>
    </w:p>
    <w:p w:rsidR="007032C0" w:rsidRPr="00E12DDA" w:rsidRDefault="007032C0" w:rsidP="007032C0">
      <w:pPr>
        <w:ind w:firstLine="600"/>
        <w:jc w:val="both"/>
        <w:rPr>
          <w:rFonts w:eastAsia="Calibri"/>
          <w:iCs/>
          <w:szCs w:val="28"/>
        </w:rPr>
      </w:pPr>
      <w:r w:rsidRPr="00E12DDA">
        <w:rPr>
          <w:rFonts w:eastAsia="Calibri"/>
          <w:iCs/>
          <w:szCs w:val="28"/>
        </w:rPr>
        <w:t>7. 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 с выездом на место.</w:t>
      </w:r>
    </w:p>
    <w:p w:rsidR="007032C0" w:rsidRPr="00E12DDA" w:rsidRDefault="007032C0" w:rsidP="007032C0">
      <w:pPr>
        <w:ind w:firstLine="600"/>
        <w:jc w:val="both"/>
        <w:rPr>
          <w:rFonts w:eastAsia="Calibri"/>
          <w:iCs/>
          <w:szCs w:val="28"/>
        </w:rPr>
      </w:pPr>
      <w:r w:rsidRPr="00E12DDA">
        <w:rPr>
          <w:rFonts w:eastAsia="Calibri"/>
          <w:iCs/>
          <w:szCs w:val="28"/>
        </w:rPr>
        <w:t xml:space="preserve">8. Результаты проверки теплоснабжающих организаций, потребителей тепловой энергии  оформляются актами проверки готовности к отопительному периоду </w:t>
      </w:r>
      <w:r w:rsidR="00CF7FCF">
        <w:rPr>
          <w:rFonts w:eastAsia="Calibri"/>
          <w:iCs/>
          <w:szCs w:val="28"/>
        </w:rPr>
        <w:t>2018-2019</w:t>
      </w:r>
      <w:r w:rsidRPr="00E12DDA">
        <w:rPr>
          <w:rFonts w:eastAsia="Calibri"/>
          <w:iCs/>
          <w:szCs w:val="28"/>
        </w:rPr>
        <w:t xml:space="preserve"> годов согласно  приложению № 2 к Программе.</w:t>
      </w:r>
    </w:p>
    <w:p w:rsidR="007032C0" w:rsidRPr="00E12DDA" w:rsidRDefault="007032C0" w:rsidP="007032C0">
      <w:pPr>
        <w:ind w:firstLine="600"/>
        <w:jc w:val="both"/>
        <w:rPr>
          <w:rFonts w:eastAsia="Calibri"/>
          <w:iCs/>
          <w:szCs w:val="28"/>
        </w:rPr>
      </w:pPr>
      <w:r w:rsidRPr="00E12DDA">
        <w:rPr>
          <w:rFonts w:eastAsia="Calibri"/>
          <w:iCs/>
          <w:szCs w:val="28"/>
        </w:rPr>
        <w:t xml:space="preserve">9. Акты проверки готовности к отопительному периоду </w:t>
      </w:r>
      <w:r w:rsidR="00176824">
        <w:t xml:space="preserve">2018-2019 </w:t>
      </w:r>
      <w:r w:rsidRPr="00E12DDA">
        <w:rPr>
          <w:rFonts w:eastAsia="Calibri"/>
          <w:iCs/>
          <w:szCs w:val="28"/>
        </w:rPr>
        <w:t xml:space="preserve"> годов </w:t>
      </w:r>
      <w:r w:rsidRPr="00E12DDA">
        <w:rPr>
          <w:iCs/>
          <w:szCs w:val="28"/>
        </w:rPr>
        <w:t xml:space="preserve">теплоснабжающих организаций и потребителей тепловой энергии оформляются </w:t>
      </w:r>
      <w:r w:rsidRPr="00E12DDA">
        <w:rPr>
          <w:rFonts w:eastAsia="Calibri"/>
          <w:iCs/>
          <w:szCs w:val="28"/>
        </w:rPr>
        <w:t xml:space="preserve">не позднее одного дня </w:t>
      </w:r>
      <w:proofErr w:type="gramStart"/>
      <w:r w:rsidRPr="00E12DDA">
        <w:rPr>
          <w:rFonts w:eastAsia="Calibri"/>
          <w:iCs/>
          <w:szCs w:val="28"/>
        </w:rPr>
        <w:t>с даты завершения</w:t>
      </w:r>
      <w:proofErr w:type="gramEnd"/>
      <w:r w:rsidRPr="00E12DDA">
        <w:rPr>
          <w:rFonts w:eastAsia="Calibri"/>
          <w:iCs/>
          <w:szCs w:val="28"/>
        </w:rPr>
        <w:t xml:space="preserve"> проверки.</w:t>
      </w:r>
    </w:p>
    <w:p w:rsidR="007032C0" w:rsidRPr="00E12DDA" w:rsidRDefault="007032C0" w:rsidP="007032C0">
      <w:pPr>
        <w:ind w:firstLine="600"/>
        <w:jc w:val="both"/>
        <w:rPr>
          <w:iCs/>
          <w:szCs w:val="28"/>
        </w:rPr>
      </w:pPr>
      <w:r w:rsidRPr="00E12DDA">
        <w:rPr>
          <w:rFonts w:eastAsia="Calibri"/>
          <w:iCs/>
          <w:szCs w:val="28"/>
        </w:rPr>
        <w:t xml:space="preserve">10. </w:t>
      </w:r>
      <w:r w:rsidRPr="00E12DDA">
        <w:rPr>
          <w:iCs/>
          <w:szCs w:val="28"/>
        </w:rPr>
        <w:t xml:space="preserve">В акте  </w:t>
      </w:r>
      <w:r w:rsidRPr="00E12DDA">
        <w:rPr>
          <w:rFonts w:eastAsia="Calibri"/>
          <w:iCs/>
          <w:szCs w:val="28"/>
        </w:rPr>
        <w:t xml:space="preserve">проверки готовности к отопительному периоду </w:t>
      </w:r>
      <w:r w:rsidR="00176824">
        <w:t xml:space="preserve">2018-2019 </w:t>
      </w:r>
      <w:r w:rsidRPr="00E12DDA">
        <w:rPr>
          <w:rFonts w:eastAsia="Calibri"/>
          <w:iCs/>
          <w:szCs w:val="28"/>
        </w:rPr>
        <w:t xml:space="preserve"> годов </w:t>
      </w:r>
      <w:r w:rsidRPr="00E12DDA">
        <w:rPr>
          <w:iCs/>
          <w:szCs w:val="28"/>
        </w:rPr>
        <w:t>содержатся следующие выводы комиссии по итогам проверки:</w:t>
      </w:r>
    </w:p>
    <w:p w:rsidR="007032C0" w:rsidRPr="00E12DDA" w:rsidRDefault="007032C0" w:rsidP="007032C0">
      <w:pPr>
        <w:ind w:firstLine="600"/>
        <w:jc w:val="both"/>
        <w:rPr>
          <w:iCs/>
          <w:szCs w:val="28"/>
        </w:rPr>
      </w:pPr>
      <w:r w:rsidRPr="00E12DDA">
        <w:rPr>
          <w:iCs/>
          <w:szCs w:val="28"/>
        </w:rPr>
        <w:t xml:space="preserve">- объект проверки готов к отопительному периоду; </w:t>
      </w:r>
    </w:p>
    <w:p w:rsidR="007032C0" w:rsidRPr="00E12DDA" w:rsidRDefault="007032C0" w:rsidP="007032C0">
      <w:pPr>
        <w:ind w:firstLine="600"/>
        <w:jc w:val="both"/>
        <w:rPr>
          <w:iCs/>
          <w:szCs w:val="28"/>
        </w:rPr>
      </w:pPr>
      <w:r w:rsidRPr="00E12DDA">
        <w:rPr>
          <w:iCs/>
          <w:szCs w:val="28"/>
        </w:rPr>
        <w:t xml:space="preserve">- объект проверки будет готов </w:t>
      </w:r>
      <w:proofErr w:type="gramStart"/>
      <w:r w:rsidRPr="00E12DDA">
        <w:rPr>
          <w:iCs/>
          <w:szCs w:val="28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E12DDA">
        <w:rPr>
          <w:iCs/>
          <w:szCs w:val="28"/>
        </w:rPr>
        <w:t xml:space="preserve">, выданных Комиссией; </w:t>
      </w:r>
    </w:p>
    <w:p w:rsidR="007032C0" w:rsidRPr="00E12DDA" w:rsidRDefault="007032C0" w:rsidP="007032C0">
      <w:pPr>
        <w:ind w:firstLine="600"/>
        <w:jc w:val="both"/>
        <w:rPr>
          <w:iCs/>
          <w:szCs w:val="28"/>
        </w:rPr>
      </w:pPr>
      <w:r w:rsidRPr="00E12DDA">
        <w:rPr>
          <w:iCs/>
          <w:szCs w:val="28"/>
        </w:rPr>
        <w:t xml:space="preserve">- объект проверки не готов к отопительному периоду. </w:t>
      </w:r>
    </w:p>
    <w:p w:rsidR="007032C0" w:rsidRPr="00E12DDA" w:rsidRDefault="007032C0" w:rsidP="007032C0">
      <w:pPr>
        <w:ind w:firstLine="600"/>
        <w:jc w:val="both"/>
        <w:rPr>
          <w:iCs/>
          <w:szCs w:val="28"/>
        </w:rPr>
      </w:pPr>
      <w:r w:rsidRPr="00E12DDA">
        <w:rPr>
          <w:iCs/>
          <w:szCs w:val="28"/>
        </w:rPr>
        <w:t>11.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устранения.</w:t>
      </w:r>
    </w:p>
    <w:p w:rsidR="007032C0" w:rsidRPr="00E12DDA" w:rsidRDefault="007032C0" w:rsidP="007032C0">
      <w:pPr>
        <w:ind w:firstLine="600"/>
        <w:jc w:val="both"/>
        <w:rPr>
          <w:rFonts w:eastAsia="Calibri"/>
          <w:iCs/>
          <w:szCs w:val="28"/>
        </w:rPr>
      </w:pPr>
      <w:r w:rsidRPr="00E12DDA">
        <w:rPr>
          <w:rFonts w:eastAsia="Calibri"/>
          <w:iCs/>
          <w:szCs w:val="28"/>
        </w:rPr>
        <w:t xml:space="preserve">12. </w:t>
      </w:r>
      <w:proofErr w:type="gramStart"/>
      <w:r w:rsidRPr="00E12DDA">
        <w:rPr>
          <w:rFonts w:eastAsia="Calibri"/>
          <w:iCs/>
          <w:szCs w:val="28"/>
        </w:rPr>
        <w:t xml:space="preserve">Паспорт готовности к отопительному периоду </w:t>
      </w:r>
      <w:r w:rsidR="00176824">
        <w:t>2018-2019</w:t>
      </w:r>
      <w:r w:rsidRPr="00E12DDA">
        <w:rPr>
          <w:rFonts w:eastAsia="Calibri"/>
          <w:iCs/>
          <w:szCs w:val="28"/>
        </w:rPr>
        <w:t xml:space="preserve"> годов (далее - Паспорт готовности) составляется согласно приложению № 3 к Программе и выдается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 </w:t>
      </w:r>
      <w:proofErr w:type="gramEnd"/>
    </w:p>
    <w:p w:rsidR="007032C0" w:rsidRPr="00E12DDA" w:rsidRDefault="007032C0" w:rsidP="007032C0">
      <w:pPr>
        <w:jc w:val="both"/>
        <w:rPr>
          <w:rFonts w:eastAsia="Calibri"/>
          <w:iCs/>
          <w:szCs w:val="28"/>
        </w:rPr>
      </w:pPr>
      <w:r w:rsidRPr="00E12DDA">
        <w:rPr>
          <w:rFonts w:eastAsia="Calibri"/>
          <w:iCs/>
          <w:szCs w:val="28"/>
        </w:rPr>
        <w:t xml:space="preserve">        13. Срок выдачи Паспортов готовности: не позднее 15 сентября</w:t>
      </w:r>
      <w:r w:rsidR="00176824">
        <w:rPr>
          <w:rFonts w:eastAsia="Calibri"/>
          <w:iCs/>
          <w:szCs w:val="28"/>
        </w:rPr>
        <w:t>2018</w:t>
      </w:r>
      <w:r w:rsidRPr="00E12DDA">
        <w:rPr>
          <w:rFonts w:eastAsia="Calibri"/>
          <w:iCs/>
          <w:szCs w:val="28"/>
        </w:rPr>
        <w:t xml:space="preserve"> года.</w:t>
      </w:r>
    </w:p>
    <w:p w:rsidR="007032C0" w:rsidRPr="00E12DDA" w:rsidRDefault="007032C0" w:rsidP="007032C0">
      <w:pPr>
        <w:widowControl w:val="0"/>
        <w:autoSpaceDE w:val="0"/>
        <w:autoSpaceDN w:val="0"/>
        <w:adjustRightInd w:val="0"/>
        <w:ind w:firstLine="550"/>
        <w:jc w:val="both"/>
        <w:rPr>
          <w:szCs w:val="28"/>
        </w:rPr>
      </w:pPr>
      <w:r w:rsidRPr="00E12DDA">
        <w:rPr>
          <w:rFonts w:eastAsia="Calibri"/>
          <w:szCs w:val="28"/>
        </w:rPr>
        <w:t xml:space="preserve">14. </w:t>
      </w:r>
      <w:r w:rsidRPr="00E12DDA">
        <w:rPr>
          <w:szCs w:val="28"/>
        </w:rPr>
        <w:t xml:space="preserve">В случае устранения указанных в Перечне замечаний к выполнению (невыполнению) требований по готовности в сроки, установленные в пункте 12 настоящей Программы, Комиссией проводится повторная проверка, по результатам которой составляется новый акт </w:t>
      </w:r>
      <w:r w:rsidRPr="00E12DDA">
        <w:rPr>
          <w:rFonts w:eastAsia="Calibri"/>
          <w:szCs w:val="28"/>
        </w:rPr>
        <w:t xml:space="preserve">проверки готовности к отопительному периоду </w:t>
      </w:r>
      <w:r w:rsidR="00176824">
        <w:t xml:space="preserve">2018-2019 </w:t>
      </w:r>
      <w:r w:rsidRPr="00E12DDA">
        <w:rPr>
          <w:rFonts w:eastAsia="Calibri"/>
          <w:szCs w:val="28"/>
        </w:rPr>
        <w:t xml:space="preserve"> годов</w:t>
      </w:r>
      <w:r w:rsidRPr="00E12DDA">
        <w:rPr>
          <w:szCs w:val="28"/>
        </w:rPr>
        <w:t>.</w:t>
      </w:r>
    </w:p>
    <w:p w:rsidR="007032C0" w:rsidRPr="00E12DDA" w:rsidRDefault="007032C0" w:rsidP="007032C0">
      <w:pPr>
        <w:ind w:firstLine="550"/>
        <w:jc w:val="both"/>
        <w:rPr>
          <w:szCs w:val="28"/>
        </w:rPr>
      </w:pPr>
      <w:r w:rsidRPr="00E12DDA">
        <w:rPr>
          <w:szCs w:val="28"/>
        </w:rPr>
        <w:t>15. Организация, не получившая по объектам проверки Паспорт готовности в сроки, установленные пунктом 12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готовности в текущий отопительный период.</w:t>
      </w:r>
    </w:p>
    <w:p w:rsidR="007032C0" w:rsidRPr="00E12DDA" w:rsidRDefault="007032C0" w:rsidP="007032C0">
      <w:pPr>
        <w:jc w:val="both"/>
        <w:rPr>
          <w:szCs w:val="28"/>
        </w:rPr>
      </w:pPr>
    </w:p>
    <w:p w:rsidR="007032C0" w:rsidRDefault="007032C0" w:rsidP="007032C0">
      <w:pPr>
        <w:jc w:val="both"/>
        <w:rPr>
          <w:szCs w:val="28"/>
        </w:rPr>
      </w:pPr>
    </w:p>
    <w:p w:rsidR="007032C0" w:rsidRDefault="007032C0" w:rsidP="007032C0">
      <w:pPr>
        <w:jc w:val="both"/>
        <w:rPr>
          <w:szCs w:val="28"/>
        </w:rPr>
      </w:pPr>
    </w:p>
    <w:p w:rsidR="007032C0" w:rsidRDefault="007032C0" w:rsidP="007032C0">
      <w:pPr>
        <w:jc w:val="both"/>
        <w:rPr>
          <w:szCs w:val="28"/>
        </w:rPr>
      </w:pPr>
    </w:p>
    <w:p w:rsidR="007032C0" w:rsidRDefault="007032C0" w:rsidP="007032C0">
      <w:pPr>
        <w:jc w:val="both"/>
        <w:rPr>
          <w:rFonts w:eastAsia="Calibri"/>
          <w:szCs w:val="28"/>
          <w:lang w:eastAsia="en-US"/>
        </w:rPr>
      </w:pPr>
    </w:p>
    <w:p w:rsidR="007032C0" w:rsidRDefault="007032C0" w:rsidP="007032C0">
      <w:pPr>
        <w:jc w:val="both"/>
        <w:rPr>
          <w:rFonts w:eastAsia="Calibri"/>
          <w:szCs w:val="28"/>
          <w:lang w:eastAsia="en-US"/>
        </w:rPr>
      </w:pPr>
    </w:p>
    <w:p w:rsidR="007032C0" w:rsidRDefault="007032C0" w:rsidP="007032C0">
      <w:pPr>
        <w:jc w:val="both"/>
        <w:rPr>
          <w:rFonts w:eastAsia="Calibri"/>
          <w:szCs w:val="28"/>
          <w:lang w:eastAsia="en-US"/>
        </w:rPr>
      </w:pPr>
    </w:p>
    <w:p w:rsidR="007032C0" w:rsidRDefault="007032C0" w:rsidP="007032C0">
      <w:pPr>
        <w:jc w:val="both"/>
        <w:rPr>
          <w:rFonts w:eastAsia="Calibri"/>
          <w:szCs w:val="28"/>
          <w:lang w:eastAsia="en-US"/>
        </w:rPr>
      </w:pPr>
    </w:p>
    <w:p w:rsidR="007032C0" w:rsidRDefault="007032C0" w:rsidP="007032C0">
      <w:pPr>
        <w:jc w:val="both"/>
        <w:rPr>
          <w:rFonts w:eastAsia="Calibri"/>
          <w:szCs w:val="28"/>
          <w:lang w:eastAsia="en-US"/>
        </w:rPr>
      </w:pPr>
    </w:p>
    <w:p w:rsidR="007032C0" w:rsidRDefault="007032C0" w:rsidP="007032C0">
      <w:pPr>
        <w:jc w:val="both"/>
        <w:rPr>
          <w:rFonts w:eastAsia="Calibri"/>
          <w:szCs w:val="28"/>
          <w:lang w:eastAsia="en-US"/>
        </w:rPr>
      </w:pPr>
    </w:p>
    <w:p w:rsidR="007032C0" w:rsidRDefault="007032C0" w:rsidP="007032C0">
      <w:pPr>
        <w:jc w:val="both"/>
        <w:rPr>
          <w:rFonts w:eastAsia="Calibri"/>
          <w:szCs w:val="28"/>
          <w:lang w:eastAsia="en-US"/>
        </w:rPr>
      </w:pPr>
    </w:p>
    <w:p w:rsidR="007032C0" w:rsidRDefault="007032C0" w:rsidP="007032C0">
      <w:pPr>
        <w:jc w:val="both"/>
        <w:rPr>
          <w:rFonts w:eastAsia="Calibri"/>
          <w:szCs w:val="28"/>
          <w:lang w:eastAsia="en-US"/>
        </w:rPr>
      </w:pPr>
    </w:p>
    <w:p w:rsidR="007032C0" w:rsidRDefault="007032C0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7032C0" w:rsidRDefault="007032C0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7032C0" w:rsidRDefault="007032C0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7032C0" w:rsidRDefault="007032C0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7032C0" w:rsidRDefault="007032C0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7032C0" w:rsidRDefault="007032C0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7032C0" w:rsidRDefault="007032C0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7032C0" w:rsidRDefault="007032C0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7032C0" w:rsidRDefault="007032C0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7032C0" w:rsidRDefault="007032C0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7032C0" w:rsidRDefault="007032C0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7032C0" w:rsidRPr="006733AA" w:rsidRDefault="007032C0" w:rsidP="007032C0">
      <w:pPr>
        <w:jc w:val="right"/>
        <w:rPr>
          <w:rFonts w:eastAsia="Calibri"/>
          <w:sz w:val="24"/>
          <w:szCs w:val="24"/>
          <w:lang w:eastAsia="en-US"/>
        </w:rPr>
      </w:pPr>
      <w:r w:rsidRPr="006733AA">
        <w:rPr>
          <w:rFonts w:eastAsia="Calibri"/>
          <w:sz w:val="24"/>
          <w:szCs w:val="24"/>
          <w:lang w:eastAsia="en-US"/>
        </w:rPr>
        <w:t>Приложение №1</w:t>
      </w:r>
    </w:p>
    <w:p w:rsidR="007032C0" w:rsidRPr="006733AA" w:rsidRDefault="007032C0" w:rsidP="007032C0">
      <w:pPr>
        <w:ind w:left="5954" w:firstLine="426"/>
        <w:jc w:val="right"/>
        <w:rPr>
          <w:rFonts w:eastAsia="Calibri"/>
          <w:szCs w:val="28"/>
          <w:lang w:eastAsia="en-US"/>
        </w:rPr>
      </w:pPr>
      <w:r w:rsidRPr="006733AA">
        <w:rPr>
          <w:rFonts w:eastAsia="Calibri"/>
          <w:sz w:val="24"/>
          <w:szCs w:val="24"/>
          <w:lang w:eastAsia="en-US"/>
        </w:rPr>
        <w:t>к  программе по проведению проверки готовно</w:t>
      </w:r>
      <w:r>
        <w:rPr>
          <w:rFonts w:eastAsia="Calibri"/>
          <w:sz w:val="24"/>
          <w:szCs w:val="24"/>
          <w:lang w:eastAsia="en-US"/>
        </w:rPr>
        <w:t>сти к отопительному периоду 201</w:t>
      </w:r>
      <w:r w:rsidR="00E5269C">
        <w:rPr>
          <w:rFonts w:eastAsia="Calibri"/>
          <w:sz w:val="24"/>
          <w:szCs w:val="24"/>
          <w:lang w:eastAsia="en-US"/>
        </w:rPr>
        <w:t>8</w:t>
      </w:r>
      <w:r w:rsidR="00176824">
        <w:rPr>
          <w:rFonts w:eastAsia="Calibri"/>
          <w:sz w:val="24"/>
          <w:szCs w:val="24"/>
          <w:lang w:eastAsia="en-US"/>
        </w:rPr>
        <w:t>-2019</w:t>
      </w:r>
      <w:r w:rsidRPr="006733AA">
        <w:rPr>
          <w:rFonts w:eastAsia="Calibri"/>
          <w:sz w:val="24"/>
          <w:szCs w:val="24"/>
          <w:lang w:eastAsia="en-US"/>
        </w:rPr>
        <w:t xml:space="preserve"> годов теплоснабжающих организаций и потребителей тепловой энергии на территории </w:t>
      </w:r>
      <w:r>
        <w:rPr>
          <w:rFonts w:eastAsia="Calibri"/>
          <w:sz w:val="24"/>
          <w:szCs w:val="24"/>
          <w:lang w:eastAsia="en-US"/>
        </w:rPr>
        <w:t>Первомайского</w:t>
      </w:r>
      <w:r w:rsidRPr="006733AA">
        <w:rPr>
          <w:rFonts w:eastAsia="Calibri"/>
          <w:sz w:val="24"/>
          <w:szCs w:val="24"/>
          <w:lang w:eastAsia="en-US"/>
        </w:rPr>
        <w:t xml:space="preserve"> сельского поселения</w:t>
      </w:r>
    </w:p>
    <w:p w:rsidR="007032C0" w:rsidRPr="006733AA" w:rsidRDefault="007032C0" w:rsidP="007032C0">
      <w:pPr>
        <w:jc w:val="both"/>
        <w:rPr>
          <w:szCs w:val="24"/>
        </w:rPr>
      </w:pPr>
      <w:bookmarkStart w:id="0" w:name="Par139"/>
      <w:bookmarkEnd w:id="0"/>
    </w:p>
    <w:p w:rsidR="007032C0" w:rsidRDefault="007032C0" w:rsidP="007032C0">
      <w:pPr>
        <w:jc w:val="center"/>
        <w:rPr>
          <w:szCs w:val="24"/>
        </w:rPr>
      </w:pPr>
      <w:r w:rsidRPr="006733AA">
        <w:rPr>
          <w:szCs w:val="24"/>
        </w:rPr>
        <w:t>Перечень теплоснабжающих организаций, а также потребителей тепловой энергии, в отношении которых проводится проверка готовно</w:t>
      </w:r>
      <w:r>
        <w:rPr>
          <w:szCs w:val="24"/>
        </w:rPr>
        <w:t xml:space="preserve">сти к отопительному периоду </w:t>
      </w:r>
    </w:p>
    <w:p w:rsidR="007032C0" w:rsidRPr="006733AA" w:rsidRDefault="007032C0" w:rsidP="007032C0">
      <w:pPr>
        <w:jc w:val="center"/>
        <w:rPr>
          <w:szCs w:val="24"/>
        </w:rPr>
      </w:pPr>
      <w:r>
        <w:rPr>
          <w:szCs w:val="24"/>
        </w:rPr>
        <w:t>201</w:t>
      </w:r>
      <w:r w:rsidR="00176824">
        <w:rPr>
          <w:szCs w:val="24"/>
        </w:rPr>
        <w:t>8</w:t>
      </w:r>
      <w:r>
        <w:rPr>
          <w:szCs w:val="24"/>
        </w:rPr>
        <w:t>-201</w:t>
      </w:r>
      <w:r w:rsidR="00176824">
        <w:rPr>
          <w:szCs w:val="24"/>
        </w:rPr>
        <w:t>9</w:t>
      </w:r>
      <w:r w:rsidRPr="006733AA">
        <w:rPr>
          <w:szCs w:val="24"/>
        </w:rPr>
        <w:t xml:space="preserve"> годов</w:t>
      </w:r>
    </w:p>
    <w:tbl>
      <w:tblPr>
        <w:tblpPr w:leftFromText="180" w:rightFromText="180" w:vertAnchor="text" w:horzAnchor="margin" w:tblpXSpec="center" w:tblpY="618"/>
        <w:tblW w:w="10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4"/>
        <w:gridCol w:w="9380"/>
      </w:tblGrid>
      <w:tr w:rsidR="007032C0" w:rsidRPr="006733AA" w:rsidTr="00255F29">
        <w:trPr>
          <w:trHeight w:val="348"/>
        </w:trPr>
        <w:tc>
          <w:tcPr>
            <w:tcW w:w="1224" w:type="dxa"/>
          </w:tcPr>
          <w:p w:rsidR="007032C0" w:rsidRPr="006733AA" w:rsidRDefault="007032C0" w:rsidP="00255F29">
            <w:pPr>
              <w:jc w:val="both"/>
              <w:rPr>
                <w:b/>
                <w:szCs w:val="28"/>
              </w:rPr>
            </w:pPr>
            <w:r w:rsidRPr="006733AA">
              <w:rPr>
                <w:b/>
                <w:szCs w:val="28"/>
              </w:rPr>
              <w:t xml:space="preserve">№          </w:t>
            </w:r>
            <w:proofErr w:type="gramStart"/>
            <w:r w:rsidRPr="006733AA">
              <w:rPr>
                <w:b/>
                <w:szCs w:val="28"/>
              </w:rPr>
              <w:t>п</w:t>
            </w:r>
            <w:proofErr w:type="gramEnd"/>
            <w:r w:rsidRPr="006733AA">
              <w:rPr>
                <w:b/>
                <w:szCs w:val="28"/>
              </w:rPr>
              <w:t>/п</w:t>
            </w:r>
          </w:p>
        </w:tc>
        <w:tc>
          <w:tcPr>
            <w:tcW w:w="9380" w:type="dxa"/>
          </w:tcPr>
          <w:p w:rsidR="007032C0" w:rsidRPr="006733AA" w:rsidRDefault="007032C0" w:rsidP="00255F29">
            <w:pPr>
              <w:ind w:firstLine="600"/>
              <w:jc w:val="both"/>
              <w:rPr>
                <w:b/>
                <w:szCs w:val="28"/>
              </w:rPr>
            </w:pPr>
            <w:r w:rsidRPr="006733AA">
              <w:rPr>
                <w:b/>
                <w:szCs w:val="28"/>
              </w:rPr>
              <w:t>Объекты, подлежащие проверке</w:t>
            </w:r>
          </w:p>
        </w:tc>
      </w:tr>
      <w:tr w:rsidR="007032C0" w:rsidRPr="006733AA" w:rsidTr="00255F29">
        <w:trPr>
          <w:trHeight w:val="309"/>
        </w:trPr>
        <w:tc>
          <w:tcPr>
            <w:tcW w:w="1224" w:type="dxa"/>
          </w:tcPr>
          <w:p w:rsidR="007032C0" w:rsidRPr="006733AA" w:rsidRDefault="007032C0" w:rsidP="00255F29">
            <w:pPr>
              <w:jc w:val="both"/>
              <w:rPr>
                <w:szCs w:val="28"/>
              </w:rPr>
            </w:pPr>
            <w:r w:rsidRPr="006733AA">
              <w:rPr>
                <w:szCs w:val="28"/>
              </w:rPr>
              <w:t>1.</w:t>
            </w:r>
          </w:p>
        </w:tc>
        <w:tc>
          <w:tcPr>
            <w:tcW w:w="9380" w:type="dxa"/>
          </w:tcPr>
          <w:p w:rsidR="007032C0" w:rsidRPr="006733AA" w:rsidRDefault="007032C0" w:rsidP="00255F29">
            <w:pPr>
              <w:jc w:val="both"/>
              <w:rPr>
                <w:szCs w:val="28"/>
              </w:rPr>
            </w:pPr>
            <w:r w:rsidRPr="000679CF">
              <w:rPr>
                <w:szCs w:val="28"/>
              </w:rPr>
              <w:t>Миллеровский филиал  ГБУ РО «ПНД»: - здание, котельная</w:t>
            </w:r>
          </w:p>
        </w:tc>
      </w:tr>
      <w:tr w:rsidR="007032C0" w:rsidRPr="006733AA" w:rsidTr="00255F29">
        <w:trPr>
          <w:trHeight w:val="309"/>
        </w:trPr>
        <w:tc>
          <w:tcPr>
            <w:tcW w:w="1224" w:type="dxa"/>
          </w:tcPr>
          <w:p w:rsidR="007032C0" w:rsidRPr="006733AA" w:rsidRDefault="007032C0" w:rsidP="00255F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9380" w:type="dxa"/>
          </w:tcPr>
          <w:p w:rsidR="007032C0" w:rsidRPr="000679CF" w:rsidRDefault="007032C0" w:rsidP="007032C0">
            <w:pPr>
              <w:pStyle w:val="23"/>
              <w:shd w:val="clear" w:color="auto" w:fill="auto"/>
              <w:spacing w:line="264" w:lineRule="exact"/>
              <w:ind w:left="120"/>
              <w:jc w:val="left"/>
              <w:rPr>
                <w:sz w:val="28"/>
                <w:szCs w:val="28"/>
              </w:rPr>
            </w:pPr>
            <w:r w:rsidRPr="000679CF">
              <w:rPr>
                <w:sz w:val="28"/>
                <w:szCs w:val="28"/>
              </w:rPr>
              <w:t>МБОУ</w:t>
            </w:r>
          </w:p>
          <w:p w:rsidR="007032C0" w:rsidRPr="006733AA" w:rsidRDefault="007032C0" w:rsidP="007032C0">
            <w:pPr>
              <w:jc w:val="both"/>
              <w:rPr>
                <w:szCs w:val="28"/>
              </w:rPr>
            </w:pPr>
            <w:r w:rsidRPr="000679CF">
              <w:rPr>
                <w:szCs w:val="28"/>
              </w:rPr>
              <w:t xml:space="preserve"> «Первомайская СОШ» здание, котельная</w:t>
            </w:r>
          </w:p>
        </w:tc>
      </w:tr>
      <w:tr w:rsidR="007032C0" w:rsidRPr="006733AA" w:rsidTr="00255F29">
        <w:trPr>
          <w:trHeight w:val="309"/>
        </w:trPr>
        <w:tc>
          <w:tcPr>
            <w:tcW w:w="1224" w:type="dxa"/>
          </w:tcPr>
          <w:p w:rsidR="007032C0" w:rsidRPr="006733AA" w:rsidRDefault="007032C0" w:rsidP="00255F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9380" w:type="dxa"/>
          </w:tcPr>
          <w:p w:rsidR="007032C0" w:rsidRPr="000679CF" w:rsidRDefault="007032C0" w:rsidP="00FF0BCD">
            <w:pPr>
              <w:pStyle w:val="23"/>
              <w:shd w:val="clear" w:color="auto" w:fill="auto"/>
              <w:spacing w:line="264" w:lineRule="exact"/>
              <w:jc w:val="left"/>
              <w:rPr>
                <w:sz w:val="28"/>
                <w:szCs w:val="28"/>
              </w:rPr>
            </w:pPr>
          </w:p>
          <w:p w:rsidR="007032C0" w:rsidRPr="006733AA" w:rsidRDefault="00FF0BCD" w:rsidP="007032C0">
            <w:pPr>
              <w:ind w:firstLine="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МБОУ</w:t>
            </w:r>
            <w:r w:rsidR="007032C0" w:rsidRPr="000679CF">
              <w:rPr>
                <w:szCs w:val="28"/>
              </w:rPr>
              <w:t xml:space="preserve"> «</w:t>
            </w:r>
            <w:proofErr w:type="spellStart"/>
            <w:r w:rsidR="007032C0">
              <w:rPr>
                <w:szCs w:val="28"/>
              </w:rPr>
              <w:t>Фоминская</w:t>
            </w:r>
            <w:proofErr w:type="spellEnd"/>
            <w:r w:rsidR="007032C0">
              <w:rPr>
                <w:szCs w:val="28"/>
              </w:rPr>
              <w:t xml:space="preserve"> ООШ</w:t>
            </w:r>
            <w:r w:rsidR="007032C0" w:rsidRPr="000679CF">
              <w:rPr>
                <w:szCs w:val="28"/>
              </w:rPr>
              <w:t>» здание, котельная</w:t>
            </w:r>
          </w:p>
        </w:tc>
      </w:tr>
      <w:tr w:rsidR="007032C0" w:rsidRPr="006733AA" w:rsidTr="00255F29">
        <w:trPr>
          <w:trHeight w:val="315"/>
        </w:trPr>
        <w:tc>
          <w:tcPr>
            <w:tcW w:w="1224" w:type="dxa"/>
          </w:tcPr>
          <w:p w:rsidR="007032C0" w:rsidRPr="006733AA" w:rsidRDefault="007032C0" w:rsidP="00255F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9380" w:type="dxa"/>
          </w:tcPr>
          <w:p w:rsidR="007032C0" w:rsidRPr="006733AA" w:rsidRDefault="005C126F" w:rsidP="00255F29">
            <w:pPr>
              <w:ind w:hanging="108"/>
              <w:jc w:val="both"/>
              <w:rPr>
                <w:szCs w:val="28"/>
              </w:rPr>
            </w:pPr>
            <w:r w:rsidRPr="000679CF">
              <w:rPr>
                <w:szCs w:val="28"/>
              </w:rPr>
              <w:t>МБУК Малотокмацкий ИКЦ с филиалами.</w:t>
            </w:r>
          </w:p>
        </w:tc>
      </w:tr>
      <w:tr w:rsidR="007032C0" w:rsidRPr="006733AA" w:rsidTr="00255F29">
        <w:trPr>
          <w:trHeight w:val="379"/>
        </w:trPr>
        <w:tc>
          <w:tcPr>
            <w:tcW w:w="1224" w:type="dxa"/>
          </w:tcPr>
          <w:p w:rsidR="007032C0" w:rsidRPr="006733AA" w:rsidRDefault="007032C0" w:rsidP="00255F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9380" w:type="dxa"/>
          </w:tcPr>
          <w:p w:rsidR="007032C0" w:rsidRPr="006733AA" w:rsidRDefault="007032C0" w:rsidP="00255F29">
            <w:pPr>
              <w:ind w:firstLine="2"/>
              <w:jc w:val="both"/>
              <w:rPr>
                <w:szCs w:val="28"/>
              </w:rPr>
            </w:pPr>
          </w:p>
        </w:tc>
      </w:tr>
      <w:tr w:rsidR="007032C0" w:rsidRPr="006733AA" w:rsidTr="00255F29">
        <w:trPr>
          <w:trHeight w:val="333"/>
        </w:trPr>
        <w:tc>
          <w:tcPr>
            <w:tcW w:w="1224" w:type="dxa"/>
          </w:tcPr>
          <w:p w:rsidR="007032C0" w:rsidRPr="006733AA" w:rsidRDefault="007032C0" w:rsidP="00255F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9380" w:type="dxa"/>
          </w:tcPr>
          <w:p w:rsidR="007032C0" w:rsidRPr="006733AA" w:rsidRDefault="007032C0" w:rsidP="00255F29">
            <w:pPr>
              <w:ind w:firstLine="2"/>
              <w:jc w:val="both"/>
              <w:rPr>
                <w:szCs w:val="28"/>
              </w:rPr>
            </w:pPr>
          </w:p>
        </w:tc>
      </w:tr>
      <w:tr w:rsidR="007032C0" w:rsidRPr="006733AA" w:rsidTr="00255F29">
        <w:trPr>
          <w:trHeight w:val="333"/>
        </w:trPr>
        <w:tc>
          <w:tcPr>
            <w:tcW w:w="1224" w:type="dxa"/>
          </w:tcPr>
          <w:p w:rsidR="007032C0" w:rsidRPr="006733AA" w:rsidRDefault="007032C0" w:rsidP="00255F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9380" w:type="dxa"/>
          </w:tcPr>
          <w:p w:rsidR="007032C0" w:rsidRPr="006733AA" w:rsidRDefault="007032C0" w:rsidP="00255F29">
            <w:pPr>
              <w:ind w:firstLine="2"/>
              <w:jc w:val="both"/>
              <w:rPr>
                <w:szCs w:val="28"/>
              </w:rPr>
            </w:pPr>
          </w:p>
        </w:tc>
      </w:tr>
      <w:tr w:rsidR="007032C0" w:rsidRPr="006733AA" w:rsidTr="00255F29">
        <w:trPr>
          <w:trHeight w:val="293"/>
        </w:trPr>
        <w:tc>
          <w:tcPr>
            <w:tcW w:w="1224" w:type="dxa"/>
          </w:tcPr>
          <w:p w:rsidR="007032C0" w:rsidRPr="006733AA" w:rsidRDefault="007032C0" w:rsidP="00255F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9380" w:type="dxa"/>
          </w:tcPr>
          <w:p w:rsidR="007032C0" w:rsidRPr="006733AA" w:rsidRDefault="007032C0" w:rsidP="00255F29">
            <w:pPr>
              <w:ind w:firstLine="2"/>
              <w:jc w:val="both"/>
              <w:rPr>
                <w:szCs w:val="24"/>
              </w:rPr>
            </w:pPr>
          </w:p>
        </w:tc>
      </w:tr>
      <w:tr w:rsidR="007032C0" w:rsidRPr="006733AA" w:rsidTr="00255F29">
        <w:trPr>
          <w:trHeight w:val="231"/>
        </w:trPr>
        <w:tc>
          <w:tcPr>
            <w:tcW w:w="1224" w:type="dxa"/>
          </w:tcPr>
          <w:p w:rsidR="007032C0" w:rsidRPr="006733AA" w:rsidRDefault="007032C0" w:rsidP="00255F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9380" w:type="dxa"/>
          </w:tcPr>
          <w:p w:rsidR="007032C0" w:rsidRPr="006733AA" w:rsidRDefault="007032C0" w:rsidP="00255F29">
            <w:pPr>
              <w:ind w:firstLine="2"/>
              <w:jc w:val="both"/>
              <w:rPr>
                <w:szCs w:val="24"/>
              </w:rPr>
            </w:pPr>
          </w:p>
        </w:tc>
      </w:tr>
      <w:tr w:rsidR="007032C0" w:rsidRPr="006733AA" w:rsidTr="00255F29">
        <w:trPr>
          <w:trHeight w:val="225"/>
        </w:trPr>
        <w:tc>
          <w:tcPr>
            <w:tcW w:w="1224" w:type="dxa"/>
          </w:tcPr>
          <w:p w:rsidR="007032C0" w:rsidRPr="006733AA" w:rsidRDefault="007032C0" w:rsidP="00255F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9380" w:type="dxa"/>
          </w:tcPr>
          <w:p w:rsidR="007032C0" w:rsidRPr="006733AA" w:rsidRDefault="007032C0" w:rsidP="00255F29">
            <w:pPr>
              <w:ind w:firstLine="2"/>
              <w:jc w:val="both"/>
              <w:rPr>
                <w:szCs w:val="24"/>
              </w:rPr>
            </w:pPr>
          </w:p>
        </w:tc>
      </w:tr>
      <w:tr w:rsidR="007032C0" w:rsidRPr="006733AA" w:rsidTr="00255F29">
        <w:trPr>
          <w:trHeight w:val="375"/>
        </w:trPr>
        <w:tc>
          <w:tcPr>
            <w:tcW w:w="1224" w:type="dxa"/>
          </w:tcPr>
          <w:p w:rsidR="007032C0" w:rsidRPr="006733AA" w:rsidRDefault="007032C0" w:rsidP="00255F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11.</w:t>
            </w:r>
          </w:p>
        </w:tc>
        <w:tc>
          <w:tcPr>
            <w:tcW w:w="9380" w:type="dxa"/>
          </w:tcPr>
          <w:p w:rsidR="007032C0" w:rsidRPr="006733AA" w:rsidRDefault="007032C0" w:rsidP="00255F29">
            <w:pPr>
              <w:ind w:firstLine="2"/>
              <w:jc w:val="both"/>
              <w:rPr>
                <w:szCs w:val="28"/>
              </w:rPr>
            </w:pPr>
          </w:p>
        </w:tc>
      </w:tr>
      <w:tr w:rsidR="007032C0" w:rsidRPr="006733AA" w:rsidTr="00255F29">
        <w:trPr>
          <w:trHeight w:val="314"/>
        </w:trPr>
        <w:tc>
          <w:tcPr>
            <w:tcW w:w="1224" w:type="dxa"/>
          </w:tcPr>
          <w:p w:rsidR="007032C0" w:rsidRPr="006733AA" w:rsidRDefault="007032C0" w:rsidP="00255F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9380" w:type="dxa"/>
          </w:tcPr>
          <w:p w:rsidR="007032C0" w:rsidRPr="006733AA" w:rsidRDefault="007032C0" w:rsidP="00255F29">
            <w:pPr>
              <w:ind w:firstLine="2"/>
              <w:jc w:val="both"/>
              <w:rPr>
                <w:szCs w:val="28"/>
              </w:rPr>
            </w:pPr>
          </w:p>
        </w:tc>
      </w:tr>
      <w:tr w:rsidR="007032C0" w:rsidRPr="006733AA" w:rsidTr="00255F29">
        <w:trPr>
          <w:trHeight w:val="165"/>
        </w:trPr>
        <w:tc>
          <w:tcPr>
            <w:tcW w:w="1224" w:type="dxa"/>
          </w:tcPr>
          <w:p w:rsidR="007032C0" w:rsidRPr="006733AA" w:rsidRDefault="007032C0" w:rsidP="00255F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9380" w:type="dxa"/>
          </w:tcPr>
          <w:p w:rsidR="007032C0" w:rsidRPr="006733AA" w:rsidRDefault="007032C0" w:rsidP="00255F29">
            <w:pPr>
              <w:ind w:firstLine="2"/>
              <w:jc w:val="both"/>
              <w:rPr>
                <w:szCs w:val="24"/>
              </w:rPr>
            </w:pPr>
          </w:p>
        </w:tc>
      </w:tr>
      <w:tr w:rsidR="007032C0" w:rsidRPr="006733AA" w:rsidTr="00255F29">
        <w:trPr>
          <w:trHeight w:val="203"/>
        </w:trPr>
        <w:tc>
          <w:tcPr>
            <w:tcW w:w="1224" w:type="dxa"/>
          </w:tcPr>
          <w:p w:rsidR="007032C0" w:rsidRPr="006733AA" w:rsidRDefault="007032C0" w:rsidP="00255F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9380" w:type="dxa"/>
          </w:tcPr>
          <w:p w:rsidR="007032C0" w:rsidRPr="006733AA" w:rsidRDefault="007032C0" w:rsidP="00255F29">
            <w:pPr>
              <w:ind w:firstLine="2"/>
              <w:jc w:val="both"/>
              <w:rPr>
                <w:szCs w:val="24"/>
              </w:rPr>
            </w:pPr>
          </w:p>
        </w:tc>
      </w:tr>
      <w:tr w:rsidR="007032C0" w:rsidRPr="006733AA" w:rsidTr="00255F29">
        <w:trPr>
          <w:trHeight w:val="371"/>
        </w:trPr>
        <w:tc>
          <w:tcPr>
            <w:tcW w:w="1224" w:type="dxa"/>
          </w:tcPr>
          <w:p w:rsidR="007032C0" w:rsidRPr="006733AA" w:rsidRDefault="007032C0" w:rsidP="00255F2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9380" w:type="dxa"/>
          </w:tcPr>
          <w:p w:rsidR="007032C0" w:rsidRPr="006733AA" w:rsidRDefault="007032C0" w:rsidP="00255F29">
            <w:pPr>
              <w:ind w:firstLine="2"/>
              <w:jc w:val="both"/>
              <w:rPr>
                <w:szCs w:val="24"/>
              </w:rPr>
            </w:pPr>
          </w:p>
        </w:tc>
      </w:tr>
      <w:tr w:rsidR="007032C0" w:rsidRPr="006733AA" w:rsidTr="00255F29">
        <w:trPr>
          <w:trHeight w:val="371"/>
        </w:trPr>
        <w:tc>
          <w:tcPr>
            <w:tcW w:w="1224" w:type="dxa"/>
          </w:tcPr>
          <w:p w:rsidR="007032C0" w:rsidRPr="006733AA" w:rsidRDefault="007032C0" w:rsidP="00255F2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9380" w:type="dxa"/>
          </w:tcPr>
          <w:p w:rsidR="007032C0" w:rsidRPr="006733AA" w:rsidRDefault="007032C0" w:rsidP="00255F29">
            <w:pPr>
              <w:ind w:firstLine="2"/>
              <w:jc w:val="both"/>
              <w:rPr>
                <w:szCs w:val="24"/>
              </w:rPr>
            </w:pPr>
          </w:p>
        </w:tc>
      </w:tr>
    </w:tbl>
    <w:p w:rsidR="007032C0" w:rsidRDefault="007032C0" w:rsidP="007032C0">
      <w:pPr>
        <w:jc w:val="both"/>
        <w:rPr>
          <w:szCs w:val="28"/>
        </w:rPr>
      </w:pPr>
    </w:p>
    <w:p w:rsidR="007032C0" w:rsidRDefault="007032C0" w:rsidP="007032C0">
      <w:pPr>
        <w:jc w:val="both"/>
        <w:rPr>
          <w:szCs w:val="28"/>
        </w:rPr>
      </w:pPr>
    </w:p>
    <w:p w:rsidR="007032C0" w:rsidRDefault="007032C0" w:rsidP="007032C0">
      <w:pPr>
        <w:jc w:val="both"/>
        <w:rPr>
          <w:szCs w:val="28"/>
        </w:rPr>
      </w:pPr>
    </w:p>
    <w:p w:rsidR="007032C0" w:rsidRDefault="007032C0" w:rsidP="007032C0">
      <w:pPr>
        <w:jc w:val="both"/>
        <w:rPr>
          <w:szCs w:val="28"/>
        </w:rPr>
      </w:pPr>
    </w:p>
    <w:p w:rsidR="007032C0" w:rsidRDefault="007032C0" w:rsidP="007032C0">
      <w:pPr>
        <w:jc w:val="both"/>
        <w:rPr>
          <w:szCs w:val="28"/>
        </w:rPr>
      </w:pPr>
    </w:p>
    <w:p w:rsidR="007032C0" w:rsidRDefault="007032C0" w:rsidP="007032C0">
      <w:pPr>
        <w:jc w:val="both"/>
        <w:rPr>
          <w:szCs w:val="28"/>
        </w:rPr>
      </w:pPr>
    </w:p>
    <w:p w:rsidR="007032C0" w:rsidRDefault="007032C0" w:rsidP="007032C0">
      <w:pPr>
        <w:jc w:val="both"/>
        <w:rPr>
          <w:szCs w:val="28"/>
        </w:rPr>
      </w:pPr>
    </w:p>
    <w:p w:rsidR="007032C0" w:rsidRDefault="007032C0" w:rsidP="007032C0">
      <w:pPr>
        <w:jc w:val="both"/>
        <w:rPr>
          <w:szCs w:val="28"/>
        </w:rPr>
      </w:pPr>
    </w:p>
    <w:p w:rsidR="007032C0" w:rsidRDefault="007032C0" w:rsidP="007032C0">
      <w:pPr>
        <w:jc w:val="both"/>
        <w:rPr>
          <w:szCs w:val="28"/>
        </w:rPr>
      </w:pPr>
    </w:p>
    <w:p w:rsidR="007032C0" w:rsidRDefault="007032C0" w:rsidP="007032C0">
      <w:pPr>
        <w:jc w:val="both"/>
        <w:rPr>
          <w:szCs w:val="28"/>
        </w:rPr>
      </w:pPr>
    </w:p>
    <w:p w:rsidR="007032C0" w:rsidRDefault="007032C0" w:rsidP="007032C0">
      <w:pPr>
        <w:jc w:val="both"/>
        <w:rPr>
          <w:szCs w:val="28"/>
        </w:rPr>
      </w:pPr>
    </w:p>
    <w:p w:rsidR="007032C0" w:rsidRDefault="007032C0" w:rsidP="007032C0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8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7032C0" w:rsidRPr="006733AA" w:rsidRDefault="007032C0" w:rsidP="007032C0">
      <w:pPr>
        <w:jc w:val="right"/>
        <w:rPr>
          <w:rFonts w:eastAsia="Calibri"/>
          <w:sz w:val="24"/>
          <w:szCs w:val="24"/>
          <w:lang w:eastAsia="en-US"/>
        </w:rPr>
      </w:pPr>
      <w:r w:rsidRPr="006733AA">
        <w:rPr>
          <w:rFonts w:eastAsia="Calibri"/>
          <w:sz w:val="24"/>
          <w:szCs w:val="24"/>
          <w:lang w:eastAsia="en-US"/>
        </w:rPr>
        <w:t xml:space="preserve">Приложение </w:t>
      </w:r>
      <w:r>
        <w:rPr>
          <w:rFonts w:eastAsia="Calibri"/>
          <w:sz w:val="24"/>
          <w:szCs w:val="24"/>
          <w:lang w:eastAsia="en-US"/>
        </w:rPr>
        <w:t>№2</w:t>
      </w:r>
    </w:p>
    <w:p w:rsidR="007032C0" w:rsidRPr="006733AA" w:rsidRDefault="007032C0" w:rsidP="007032C0">
      <w:pPr>
        <w:ind w:left="5954" w:firstLine="426"/>
        <w:jc w:val="right"/>
        <w:rPr>
          <w:rFonts w:eastAsia="Calibri"/>
          <w:szCs w:val="28"/>
          <w:lang w:eastAsia="en-US"/>
        </w:rPr>
      </w:pPr>
      <w:r w:rsidRPr="006733AA">
        <w:rPr>
          <w:rFonts w:eastAsia="Calibri"/>
          <w:sz w:val="24"/>
          <w:szCs w:val="24"/>
          <w:lang w:eastAsia="en-US"/>
        </w:rPr>
        <w:t>к  программе по проведению проверки готовно</w:t>
      </w:r>
      <w:r>
        <w:rPr>
          <w:rFonts w:eastAsia="Calibri"/>
          <w:sz w:val="24"/>
          <w:szCs w:val="24"/>
          <w:lang w:eastAsia="en-US"/>
        </w:rPr>
        <w:t>сти к отопительному периоду 201</w:t>
      </w:r>
      <w:r w:rsidR="00AB0B21">
        <w:rPr>
          <w:rFonts w:eastAsia="Calibri"/>
          <w:sz w:val="24"/>
          <w:szCs w:val="24"/>
          <w:lang w:eastAsia="en-US"/>
        </w:rPr>
        <w:t>8</w:t>
      </w:r>
      <w:r>
        <w:rPr>
          <w:rFonts w:eastAsia="Calibri"/>
          <w:sz w:val="24"/>
          <w:szCs w:val="24"/>
          <w:lang w:eastAsia="en-US"/>
        </w:rPr>
        <w:t>-201</w:t>
      </w:r>
      <w:r w:rsidR="00AB0B21">
        <w:rPr>
          <w:rFonts w:eastAsia="Calibri"/>
          <w:sz w:val="24"/>
          <w:szCs w:val="24"/>
          <w:lang w:eastAsia="en-US"/>
        </w:rPr>
        <w:t>9</w:t>
      </w:r>
      <w:r w:rsidRPr="006733AA">
        <w:rPr>
          <w:rFonts w:eastAsia="Calibri"/>
          <w:sz w:val="24"/>
          <w:szCs w:val="24"/>
          <w:lang w:eastAsia="en-US"/>
        </w:rPr>
        <w:t xml:space="preserve"> годов теплоснабжающих организаций и потребителей тепловой энергии на территории </w:t>
      </w:r>
      <w:r w:rsidR="005C126F">
        <w:rPr>
          <w:rFonts w:eastAsia="Calibri"/>
          <w:sz w:val="24"/>
          <w:szCs w:val="24"/>
          <w:lang w:eastAsia="en-US"/>
        </w:rPr>
        <w:t>Первомайского</w:t>
      </w:r>
      <w:r w:rsidRPr="006733AA">
        <w:rPr>
          <w:rFonts w:eastAsia="Calibri"/>
          <w:sz w:val="24"/>
          <w:szCs w:val="24"/>
          <w:lang w:eastAsia="en-US"/>
        </w:rPr>
        <w:t xml:space="preserve"> сельского поселения</w:t>
      </w:r>
    </w:p>
    <w:p w:rsidR="007032C0" w:rsidRDefault="007032C0" w:rsidP="007032C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5C126F">
        <w:rPr>
          <w:color w:val="000000"/>
        </w:rPr>
        <w:t>АКТ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5C126F">
        <w:rPr>
          <w:color w:val="000000"/>
        </w:rPr>
        <w:t>проверки готовности к отопительному периоду ____/____ гг.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 xml:space="preserve">    __________________________               "__" _________________ 20__ г.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 xml:space="preserve">     (место составления акта)                   (дата составления акта)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>Комиссия,</w:t>
      </w:r>
      <w:r w:rsidR="005C126F">
        <w:rPr>
          <w:color w:val="000000"/>
        </w:rPr>
        <w:t xml:space="preserve"> </w:t>
      </w:r>
      <w:r w:rsidRPr="005C126F">
        <w:rPr>
          <w:color w:val="000000"/>
        </w:rPr>
        <w:t>образованная ___________________</w:t>
      </w:r>
      <w:r w:rsidR="005C126F">
        <w:rPr>
          <w:color w:val="000000"/>
        </w:rPr>
        <w:t>_______________________________</w:t>
      </w:r>
      <w:r w:rsidRPr="005C126F">
        <w:rPr>
          <w:color w:val="000000"/>
        </w:rPr>
        <w:t>,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 xml:space="preserve">                            </w:t>
      </w:r>
      <w:proofErr w:type="gramStart"/>
      <w:r w:rsidRPr="005C126F">
        <w:rPr>
          <w:color w:val="000000"/>
        </w:rPr>
        <w:t>(форма документа и его реквизиты, которым</w:t>
      </w:r>
      <w:proofErr w:type="gramEnd"/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 xml:space="preserve">                                      образована комиссия)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 xml:space="preserve">в   соответствии   с   программой    проведения   проверки   готовности   </w:t>
      </w:r>
      <w:proofErr w:type="gramStart"/>
      <w:r w:rsidRPr="005C126F">
        <w:rPr>
          <w:color w:val="000000"/>
        </w:rPr>
        <w:t>к</w:t>
      </w:r>
      <w:proofErr w:type="gramEnd"/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 xml:space="preserve">отопительному   периоду   от "__" _________________ 20__ г.,   </w:t>
      </w:r>
      <w:proofErr w:type="gramStart"/>
      <w:r w:rsidRPr="005C126F">
        <w:rPr>
          <w:color w:val="000000"/>
        </w:rPr>
        <w:t>утвержденной</w:t>
      </w:r>
      <w:proofErr w:type="gramEnd"/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>__________________________________________</w:t>
      </w:r>
      <w:r w:rsidR="005C126F">
        <w:rPr>
          <w:color w:val="000000"/>
        </w:rPr>
        <w:t>______________________________</w:t>
      </w:r>
      <w:r w:rsidRPr="005C126F">
        <w:rPr>
          <w:color w:val="000000"/>
        </w:rPr>
        <w:t>,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 xml:space="preserve">      </w:t>
      </w:r>
      <w:proofErr w:type="gramStart"/>
      <w:r w:rsidRPr="005C126F">
        <w:rPr>
          <w:color w:val="000000"/>
        </w:rPr>
        <w:t>(ФИО руководителя (его заместителя) органа, проводящего проверку</w:t>
      </w:r>
      <w:proofErr w:type="gramEnd"/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 xml:space="preserve">                    готовности к отопительному периоду)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 xml:space="preserve">с  "__" _____________ 20__ г. по "__" ____________ 20__ г. в соответствии </w:t>
      </w:r>
      <w:proofErr w:type="gramStart"/>
      <w:r w:rsidRPr="005C126F">
        <w:rPr>
          <w:color w:val="000000"/>
        </w:rPr>
        <w:t>с</w:t>
      </w:r>
      <w:proofErr w:type="gramEnd"/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 xml:space="preserve">Федеральным  законом   от   27  июля  </w:t>
      </w:r>
      <w:smartTag w:uri="urn:schemas-microsoft-com:office:smarttags" w:element="metricconverter">
        <w:smartTagPr>
          <w:attr w:name="ProductID" w:val="2010 г"/>
        </w:smartTagPr>
        <w:r w:rsidRPr="005C126F">
          <w:rPr>
            <w:color w:val="000000"/>
          </w:rPr>
          <w:t>2010 г</w:t>
        </w:r>
      </w:smartTag>
      <w:r w:rsidRPr="005C126F">
        <w:rPr>
          <w:color w:val="000000"/>
        </w:rPr>
        <w:t>. N 190-ФЗ  "О  теплоснабжении"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>провела проверку готовности к отопительному периоду _______________________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>___________________________________________</w:t>
      </w:r>
      <w:r w:rsidR="005C126F">
        <w:rPr>
          <w:color w:val="000000"/>
        </w:rPr>
        <w:t>_____________________________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 xml:space="preserve">     (полное наименование муниципального образования, теплоснабжающей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 xml:space="preserve">  организации, </w:t>
      </w:r>
      <w:proofErr w:type="spellStart"/>
      <w:r w:rsidRPr="005C126F">
        <w:rPr>
          <w:color w:val="000000"/>
        </w:rPr>
        <w:t>теплосетевой</w:t>
      </w:r>
      <w:proofErr w:type="spellEnd"/>
      <w:r w:rsidRPr="005C126F">
        <w:rPr>
          <w:color w:val="000000"/>
        </w:rPr>
        <w:t xml:space="preserve"> организации, потребителя тепловой энергии, в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>отношении которого проводилась проверка готовности к отопительному периоду)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>Проверка  готовности   к  отопительному  периоду  проводилась  в  отношении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>следующих объектов: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>1. ________________________;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>2. ________________________;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>В ходе проведения проверки  готовности  к  отопительному  периоду  комиссия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>установила: ______________________________________________________________.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 xml:space="preserve">              (готовность/неготовность к работе в отопительном периоде)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>Вывод комиссии по итогам проведения  проверки  готовности  к  отопительному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>периоду: __________________________________________________________________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>___________________________________________</w:t>
      </w:r>
      <w:r w:rsidR="005C126F">
        <w:rPr>
          <w:color w:val="000000"/>
        </w:rPr>
        <w:t>__________________________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 xml:space="preserve"> 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>Приложение к акту проверки готовности к отопительному периоду ____/____ гг.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>&lt;*&gt;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>Председатель комиссии:    _________________________________________________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 xml:space="preserve">                                    (подпись, расшифровка подписи)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>Заместитель председателя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>комиссии:                 _________________________________________________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 xml:space="preserve">                                    (подпись, расшифровка подписи)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>Члены комиссии:           _________________________________________________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 xml:space="preserve">                                    (подпись, расшифровка подписи)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>С актом проверки готовности ознакомлен, один экземпляр акта получил: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>"__" _____________ 20__ г.  _______________________________________________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 xml:space="preserve">                               (подпись, расшифровка подписи руководителя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 xml:space="preserve">                                потребителя тепловой энергии, в отношении</w:t>
      </w:r>
    </w:p>
    <w:p w:rsidR="007032C0" w:rsidRPr="005C126F" w:rsidRDefault="007032C0" w:rsidP="007032C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C126F">
        <w:rPr>
          <w:color w:val="000000"/>
        </w:rPr>
        <w:t xml:space="preserve">               которого проводилась проверка готовности к отопительному периоду)</w:t>
      </w: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 w:rsidRPr="007F58DB">
        <w:rPr>
          <w:rFonts w:ascii="Courier New" w:hAnsi="Courier New" w:cs="Courier New"/>
          <w:color w:val="000000"/>
        </w:rPr>
        <w:t xml:space="preserve">                                        </w:t>
      </w:r>
    </w:p>
    <w:p w:rsidR="007032C0" w:rsidRPr="007F58DB" w:rsidRDefault="007032C0" w:rsidP="007032C0">
      <w:pPr>
        <w:ind w:firstLine="600"/>
        <w:jc w:val="both"/>
        <w:rPr>
          <w:szCs w:val="28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5C126F" w:rsidRDefault="005C126F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7032C0" w:rsidRPr="006733AA" w:rsidRDefault="007032C0" w:rsidP="007032C0">
      <w:pPr>
        <w:jc w:val="right"/>
        <w:rPr>
          <w:rFonts w:eastAsia="Calibri"/>
          <w:sz w:val="24"/>
          <w:szCs w:val="24"/>
          <w:lang w:eastAsia="en-US"/>
        </w:rPr>
      </w:pPr>
      <w:r w:rsidRPr="006733AA">
        <w:rPr>
          <w:rFonts w:eastAsia="Calibri"/>
          <w:sz w:val="24"/>
          <w:szCs w:val="24"/>
          <w:lang w:eastAsia="en-US"/>
        </w:rPr>
        <w:t xml:space="preserve">Приложение </w:t>
      </w:r>
      <w:r>
        <w:rPr>
          <w:rFonts w:eastAsia="Calibri"/>
          <w:sz w:val="24"/>
          <w:szCs w:val="24"/>
          <w:lang w:eastAsia="en-US"/>
        </w:rPr>
        <w:t>№3</w:t>
      </w:r>
    </w:p>
    <w:p w:rsidR="007032C0" w:rsidRPr="006733AA" w:rsidRDefault="007032C0" w:rsidP="007032C0">
      <w:pPr>
        <w:ind w:left="5954" w:firstLine="426"/>
        <w:jc w:val="right"/>
        <w:rPr>
          <w:rFonts w:eastAsia="Calibri"/>
          <w:szCs w:val="28"/>
          <w:lang w:eastAsia="en-US"/>
        </w:rPr>
      </w:pPr>
      <w:r w:rsidRPr="006733AA">
        <w:rPr>
          <w:rFonts w:eastAsia="Calibri"/>
          <w:sz w:val="24"/>
          <w:szCs w:val="24"/>
          <w:lang w:eastAsia="en-US"/>
        </w:rPr>
        <w:t>к  программе по проведению проверки готовно</w:t>
      </w:r>
      <w:r>
        <w:rPr>
          <w:rFonts w:eastAsia="Calibri"/>
          <w:sz w:val="24"/>
          <w:szCs w:val="24"/>
          <w:lang w:eastAsia="en-US"/>
        </w:rPr>
        <w:t xml:space="preserve">сти к отопительному периоду </w:t>
      </w:r>
      <w:r w:rsidR="00AB0B21">
        <w:rPr>
          <w:rFonts w:eastAsia="Calibri"/>
          <w:sz w:val="24"/>
          <w:szCs w:val="24"/>
          <w:lang w:eastAsia="en-US"/>
        </w:rPr>
        <w:t>2018-2019</w:t>
      </w:r>
      <w:r w:rsidRPr="006733AA">
        <w:rPr>
          <w:rFonts w:eastAsia="Calibri"/>
          <w:sz w:val="24"/>
          <w:szCs w:val="24"/>
          <w:lang w:eastAsia="en-US"/>
        </w:rPr>
        <w:t xml:space="preserve"> годов теплоснабжающих организаций и потребителей тепловой энергии на территории </w:t>
      </w:r>
      <w:r w:rsidR="005C126F">
        <w:rPr>
          <w:rFonts w:eastAsia="Calibri"/>
          <w:sz w:val="24"/>
          <w:szCs w:val="24"/>
          <w:lang w:eastAsia="en-US"/>
        </w:rPr>
        <w:t>Первомайского</w:t>
      </w:r>
      <w:r w:rsidRPr="006733AA">
        <w:rPr>
          <w:rFonts w:eastAsia="Calibri"/>
          <w:sz w:val="24"/>
          <w:szCs w:val="24"/>
          <w:lang w:eastAsia="en-US"/>
        </w:rPr>
        <w:t xml:space="preserve"> сельского поселения</w:t>
      </w:r>
    </w:p>
    <w:p w:rsidR="007032C0" w:rsidRPr="007F58DB" w:rsidRDefault="007032C0" w:rsidP="007032C0">
      <w:pPr>
        <w:spacing w:after="200"/>
        <w:ind w:firstLine="5040"/>
        <w:jc w:val="both"/>
        <w:rPr>
          <w:rFonts w:ascii="Calibri" w:eastAsia="Calibri" w:hAnsi="Calibri"/>
          <w:sz w:val="22"/>
          <w:szCs w:val="28"/>
          <w:lang w:eastAsia="en-US"/>
        </w:rPr>
      </w:pPr>
    </w:p>
    <w:p w:rsidR="007032C0" w:rsidRPr="007F58DB" w:rsidRDefault="007032C0" w:rsidP="007032C0">
      <w:pPr>
        <w:spacing w:after="200"/>
        <w:jc w:val="both"/>
        <w:rPr>
          <w:rFonts w:ascii="Calibri" w:eastAsia="Calibri" w:hAnsi="Calibri"/>
          <w:sz w:val="22"/>
          <w:szCs w:val="28"/>
          <w:lang w:eastAsia="en-US"/>
        </w:rPr>
      </w:pP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7F58DB">
        <w:rPr>
          <w:szCs w:val="28"/>
        </w:rPr>
        <w:t>ПАСПОРТ</w:t>
      </w: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7F58DB">
        <w:rPr>
          <w:szCs w:val="28"/>
        </w:rPr>
        <w:t xml:space="preserve">готовности к отопительному периоду </w:t>
      </w:r>
      <w:r w:rsidR="00AB0B21">
        <w:rPr>
          <w:szCs w:val="28"/>
        </w:rPr>
        <w:t>2018</w:t>
      </w:r>
      <w:r>
        <w:rPr>
          <w:szCs w:val="28"/>
        </w:rPr>
        <w:t xml:space="preserve"> - 201</w:t>
      </w:r>
      <w:r w:rsidR="00AB0B21">
        <w:rPr>
          <w:szCs w:val="28"/>
        </w:rPr>
        <w:t>9</w:t>
      </w:r>
      <w:r w:rsidRPr="007F58DB">
        <w:rPr>
          <w:szCs w:val="28"/>
        </w:rPr>
        <w:t xml:space="preserve"> годов</w:t>
      </w: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7F58DB">
        <w:rPr>
          <w:szCs w:val="28"/>
        </w:rPr>
        <w:t>Выдан ____________________________________________________________,</w:t>
      </w: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F58DB">
        <w:rPr>
          <w:sz w:val="24"/>
          <w:szCs w:val="24"/>
        </w:rPr>
        <w:tab/>
        <w:t xml:space="preserve">  (полное наименование теплоснабжающей организации, </w:t>
      </w:r>
      <w:proofErr w:type="spellStart"/>
      <w:r w:rsidRPr="007F58DB">
        <w:rPr>
          <w:sz w:val="24"/>
          <w:szCs w:val="24"/>
        </w:rPr>
        <w:t>теплосетевой</w:t>
      </w:r>
      <w:proofErr w:type="spellEnd"/>
      <w:r w:rsidRPr="007F58DB">
        <w:rPr>
          <w:sz w:val="24"/>
          <w:szCs w:val="24"/>
        </w:rPr>
        <w:t xml:space="preserve"> организации,</w:t>
      </w: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F58DB">
        <w:rPr>
          <w:sz w:val="24"/>
          <w:szCs w:val="24"/>
        </w:rPr>
        <w:t xml:space="preserve">     потребителя тепловой энергии, в отношении которого проводилась проверка</w:t>
      </w: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F58DB">
        <w:rPr>
          <w:sz w:val="24"/>
          <w:szCs w:val="24"/>
        </w:rPr>
        <w:t>готовности к отопительному периоду)</w:t>
      </w: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7F58DB">
        <w:rPr>
          <w:szCs w:val="28"/>
        </w:rPr>
        <w:t>В отношении следующих объектов, по которым проводилась проверка  готовности к отопительному периоду:</w:t>
      </w: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7F58DB">
        <w:rPr>
          <w:szCs w:val="28"/>
        </w:rPr>
        <w:t>1. ________________________;</w:t>
      </w: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7F58DB">
        <w:rPr>
          <w:szCs w:val="28"/>
        </w:rPr>
        <w:t>2. ________________________;</w:t>
      </w: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7F58DB">
        <w:rPr>
          <w:szCs w:val="28"/>
        </w:rPr>
        <w:t>3. ________________________;</w:t>
      </w: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7F58DB">
        <w:rPr>
          <w:szCs w:val="28"/>
        </w:rPr>
        <w:t>Основание выдачи паспорта готовности к отопительному периоду:</w:t>
      </w: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7F58DB">
        <w:rPr>
          <w:szCs w:val="28"/>
        </w:rPr>
        <w:t>Акт проверки готовности к отопительному периоду от _________  № ______.</w:t>
      </w: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7F58DB">
        <w:rPr>
          <w:szCs w:val="28"/>
        </w:rPr>
        <w:t xml:space="preserve">                                     ________________________________________________</w:t>
      </w: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F58DB">
        <w:rPr>
          <w:sz w:val="24"/>
          <w:szCs w:val="24"/>
        </w:rPr>
        <w:t xml:space="preserve">                                     </w:t>
      </w:r>
      <w:r w:rsidRPr="007F58DB">
        <w:rPr>
          <w:sz w:val="24"/>
          <w:szCs w:val="24"/>
        </w:rPr>
        <w:tab/>
      </w:r>
      <w:r w:rsidRPr="007F58DB">
        <w:rPr>
          <w:sz w:val="24"/>
          <w:szCs w:val="24"/>
        </w:rPr>
        <w:tab/>
        <w:t>(подпись, расшифровка подписи и печать</w:t>
      </w: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F58DB">
        <w:rPr>
          <w:sz w:val="24"/>
          <w:szCs w:val="24"/>
        </w:rPr>
        <w:t xml:space="preserve">                                      </w:t>
      </w:r>
      <w:r w:rsidRPr="007F58DB">
        <w:rPr>
          <w:sz w:val="24"/>
          <w:szCs w:val="24"/>
        </w:rPr>
        <w:tab/>
      </w:r>
      <w:r w:rsidRPr="007F58DB">
        <w:rPr>
          <w:sz w:val="24"/>
          <w:szCs w:val="24"/>
        </w:rPr>
        <w:tab/>
        <w:t>уполномоченного органа, образовавшего</w:t>
      </w: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F58DB">
        <w:rPr>
          <w:sz w:val="24"/>
          <w:szCs w:val="24"/>
        </w:rPr>
        <w:t xml:space="preserve">                                         </w:t>
      </w:r>
      <w:r w:rsidRPr="007F58DB">
        <w:rPr>
          <w:sz w:val="24"/>
          <w:szCs w:val="24"/>
        </w:rPr>
        <w:tab/>
      </w:r>
      <w:r w:rsidRPr="007F58DB">
        <w:rPr>
          <w:sz w:val="24"/>
          <w:szCs w:val="24"/>
        </w:rPr>
        <w:tab/>
        <w:t>комиссию по проведению проверки</w:t>
      </w: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F58DB">
        <w:rPr>
          <w:sz w:val="24"/>
          <w:szCs w:val="24"/>
        </w:rPr>
        <w:t xml:space="preserve">                                       </w:t>
      </w:r>
      <w:r w:rsidRPr="007F58DB">
        <w:rPr>
          <w:sz w:val="24"/>
          <w:szCs w:val="24"/>
        </w:rPr>
        <w:tab/>
      </w:r>
      <w:r w:rsidRPr="007F58DB">
        <w:rPr>
          <w:sz w:val="24"/>
          <w:szCs w:val="24"/>
        </w:rPr>
        <w:tab/>
        <w:t>готовности к отопительному периоду)</w:t>
      </w: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E5269C" w:rsidRDefault="00E5269C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E5269C" w:rsidRDefault="00E5269C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E5269C" w:rsidRDefault="00E5269C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E5269C" w:rsidRDefault="00E5269C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E5269C" w:rsidRDefault="00E5269C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E5269C" w:rsidRDefault="00E5269C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E5269C" w:rsidRDefault="00E5269C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E5269C" w:rsidRDefault="00E5269C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E5269C" w:rsidRDefault="00E5269C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E5269C" w:rsidRDefault="00E5269C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E5269C" w:rsidRDefault="00E5269C" w:rsidP="007032C0">
      <w:pPr>
        <w:jc w:val="right"/>
        <w:rPr>
          <w:rFonts w:eastAsia="Calibri"/>
          <w:sz w:val="24"/>
          <w:szCs w:val="24"/>
          <w:lang w:eastAsia="en-US"/>
        </w:rPr>
      </w:pPr>
    </w:p>
    <w:p w:rsidR="007032C0" w:rsidRPr="006733AA" w:rsidRDefault="007032C0" w:rsidP="007032C0">
      <w:pPr>
        <w:jc w:val="right"/>
        <w:rPr>
          <w:rFonts w:eastAsia="Calibri"/>
          <w:sz w:val="24"/>
          <w:szCs w:val="24"/>
          <w:lang w:eastAsia="en-US"/>
        </w:rPr>
      </w:pPr>
      <w:r w:rsidRPr="006733AA">
        <w:rPr>
          <w:rFonts w:eastAsia="Calibri"/>
          <w:sz w:val="24"/>
          <w:szCs w:val="24"/>
          <w:lang w:eastAsia="en-US"/>
        </w:rPr>
        <w:t xml:space="preserve">Приложение </w:t>
      </w:r>
      <w:r>
        <w:rPr>
          <w:rFonts w:eastAsia="Calibri"/>
          <w:sz w:val="24"/>
          <w:szCs w:val="24"/>
          <w:lang w:eastAsia="en-US"/>
        </w:rPr>
        <w:t>№4</w:t>
      </w:r>
    </w:p>
    <w:p w:rsidR="007032C0" w:rsidRPr="00582BF1" w:rsidRDefault="007032C0" w:rsidP="007032C0">
      <w:pPr>
        <w:ind w:left="5954" w:firstLine="426"/>
        <w:jc w:val="right"/>
        <w:rPr>
          <w:rFonts w:eastAsia="Calibri"/>
          <w:szCs w:val="28"/>
          <w:lang w:eastAsia="en-US"/>
        </w:rPr>
      </w:pPr>
      <w:r w:rsidRPr="006733AA">
        <w:rPr>
          <w:rFonts w:eastAsia="Calibri"/>
          <w:sz w:val="24"/>
          <w:szCs w:val="24"/>
          <w:lang w:eastAsia="en-US"/>
        </w:rPr>
        <w:t>к  программе по проведению проверки готовно</w:t>
      </w:r>
      <w:r>
        <w:rPr>
          <w:rFonts w:eastAsia="Calibri"/>
          <w:sz w:val="24"/>
          <w:szCs w:val="24"/>
          <w:lang w:eastAsia="en-US"/>
        </w:rPr>
        <w:t xml:space="preserve">сти к отопительному периоду </w:t>
      </w:r>
      <w:r w:rsidR="00AB0B21">
        <w:rPr>
          <w:rFonts w:eastAsia="Calibri"/>
          <w:sz w:val="24"/>
          <w:szCs w:val="24"/>
          <w:lang w:eastAsia="en-US"/>
        </w:rPr>
        <w:t>2018</w:t>
      </w:r>
      <w:r>
        <w:rPr>
          <w:rFonts w:eastAsia="Calibri"/>
          <w:sz w:val="24"/>
          <w:szCs w:val="24"/>
          <w:lang w:eastAsia="en-US"/>
        </w:rPr>
        <w:t>-201</w:t>
      </w:r>
      <w:r w:rsidR="00AB0B21">
        <w:rPr>
          <w:rFonts w:eastAsia="Calibri"/>
          <w:sz w:val="24"/>
          <w:szCs w:val="24"/>
          <w:lang w:eastAsia="en-US"/>
        </w:rPr>
        <w:t>9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6733AA">
        <w:rPr>
          <w:rFonts w:eastAsia="Calibri"/>
          <w:sz w:val="24"/>
          <w:szCs w:val="24"/>
          <w:lang w:eastAsia="en-US"/>
        </w:rPr>
        <w:t xml:space="preserve">годов теплоснабжающих организаций и потребителей тепловой энергии на территории </w:t>
      </w:r>
      <w:r w:rsidR="005C126F">
        <w:rPr>
          <w:rFonts w:eastAsia="Calibri"/>
          <w:sz w:val="24"/>
          <w:szCs w:val="24"/>
          <w:lang w:eastAsia="en-US"/>
        </w:rPr>
        <w:t>Первомайского</w:t>
      </w:r>
      <w:r w:rsidRPr="006733AA">
        <w:rPr>
          <w:rFonts w:eastAsia="Calibri"/>
          <w:sz w:val="24"/>
          <w:szCs w:val="24"/>
          <w:lang w:eastAsia="en-US"/>
        </w:rPr>
        <w:t xml:space="preserve"> сельского поселения</w:t>
      </w: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7032C0" w:rsidRPr="007F58DB" w:rsidRDefault="007032C0" w:rsidP="007032C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7032C0" w:rsidRDefault="007032C0" w:rsidP="007032C0">
      <w:pPr>
        <w:jc w:val="center"/>
        <w:rPr>
          <w:rFonts w:eastAsia="Calibri"/>
          <w:szCs w:val="28"/>
          <w:lang w:eastAsia="en-US"/>
        </w:rPr>
      </w:pPr>
      <w:r w:rsidRPr="007F58DB">
        <w:rPr>
          <w:rFonts w:eastAsia="Calibri"/>
          <w:szCs w:val="28"/>
          <w:lang w:eastAsia="en-US"/>
        </w:rPr>
        <w:t>Перечень необходимых документов для проверки готовности потребителей тепловой энергии.</w:t>
      </w:r>
    </w:p>
    <w:p w:rsidR="007032C0" w:rsidRPr="007F58DB" w:rsidRDefault="007032C0" w:rsidP="007032C0">
      <w:pPr>
        <w:jc w:val="center"/>
        <w:rPr>
          <w:rFonts w:eastAsia="Calibri"/>
          <w:szCs w:val="28"/>
          <w:lang w:eastAsia="en-US"/>
        </w:rPr>
      </w:pPr>
    </w:p>
    <w:p w:rsidR="007032C0" w:rsidRPr="007F58DB" w:rsidRDefault="007032C0" w:rsidP="007032C0">
      <w:pPr>
        <w:numPr>
          <w:ilvl w:val="0"/>
          <w:numId w:val="34"/>
        </w:numPr>
        <w:autoSpaceDN w:val="0"/>
        <w:jc w:val="both"/>
        <w:rPr>
          <w:rFonts w:eastAsia="Calibri"/>
          <w:szCs w:val="28"/>
          <w:lang w:eastAsia="en-US"/>
        </w:rPr>
      </w:pPr>
      <w:r w:rsidRPr="007F58DB">
        <w:rPr>
          <w:rFonts w:eastAsia="Calibri"/>
          <w:szCs w:val="28"/>
          <w:lang w:eastAsia="en-US"/>
        </w:rPr>
        <w:t>Приказ о назначении на должность (директор, заведующий).</w:t>
      </w:r>
    </w:p>
    <w:p w:rsidR="007032C0" w:rsidRPr="007F58DB" w:rsidRDefault="007032C0" w:rsidP="007032C0">
      <w:pPr>
        <w:numPr>
          <w:ilvl w:val="0"/>
          <w:numId w:val="34"/>
        </w:numPr>
        <w:autoSpaceDN w:val="0"/>
        <w:jc w:val="both"/>
        <w:rPr>
          <w:rFonts w:eastAsia="Calibri"/>
          <w:szCs w:val="28"/>
          <w:lang w:eastAsia="en-US"/>
        </w:rPr>
      </w:pPr>
      <w:r w:rsidRPr="007F58DB">
        <w:rPr>
          <w:rFonts w:eastAsia="Calibri"/>
          <w:szCs w:val="28"/>
          <w:lang w:eastAsia="en-US"/>
        </w:rPr>
        <w:t>План мероприятий по подготовке к ОЗП (с отметкой выполнено).</w:t>
      </w:r>
    </w:p>
    <w:p w:rsidR="007032C0" w:rsidRPr="007F58DB" w:rsidRDefault="007032C0" w:rsidP="007032C0">
      <w:pPr>
        <w:numPr>
          <w:ilvl w:val="0"/>
          <w:numId w:val="34"/>
        </w:numPr>
        <w:autoSpaceDN w:val="0"/>
        <w:jc w:val="both"/>
        <w:rPr>
          <w:rFonts w:eastAsia="Calibri"/>
          <w:szCs w:val="28"/>
          <w:lang w:eastAsia="en-US"/>
        </w:rPr>
      </w:pPr>
      <w:r w:rsidRPr="007F58DB">
        <w:rPr>
          <w:rFonts w:eastAsia="Calibri"/>
          <w:szCs w:val="28"/>
          <w:lang w:eastAsia="en-US"/>
        </w:rPr>
        <w:t>Приказ о назначении ответственного за исправное состояние и безопасную эксплуатацию тепловых энергоустановок.</w:t>
      </w:r>
    </w:p>
    <w:p w:rsidR="007032C0" w:rsidRPr="007F58DB" w:rsidRDefault="007032C0" w:rsidP="007032C0">
      <w:pPr>
        <w:numPr>
          <w:ilvl w:val="0"/>
          <w:numId w:val="34"/>
        </w:numPr>
        <w:autoSpaceDN w:val="0"/>
        <w:jc w:val="both"/>
        <w:rPr>
          <w:rFonts w:eastAsia="Calibri"/>
          <w:szCs w:val="28"/>
          <w:lang w:eastAsia="en-US"/>
        </w:rPr>
      </w:pPr>
      <w:r w:rsidRPr="007F58DB">
        <w:rPr>
          <w:rFonts w:eastAsia="Calibri"/>
          <w:szCs w:val="28"/>
          <w:lang w:eastAsia="en-US"/>
        </w:rPr>
        <w:t>Приказ о назначении ответственного за электрохозяйство.</w:t>
      </w:r>
    </w:p>
    <w:p w:rsidR="007032C0" w:rsidRPr="007F58DB" w:rsidRDefault="007032C0" w:rsidP="007032C0">
      <w:pPr>
        <w:numPr>
          <w:ilvl w:val="0"/>
          <w:numId w:val="34"/>
        </w:numPr>
        <w:autoSpaceDN w:val="0"/>
        <w:jc w:val="both"/>
        <w:rPr>
          <w:rFonts w:eastAsia="Calibri"/>
          <w:szCs w:val="28"/>
          <w:lang w:eastAsia="en-US"/>
        </w:rPr>
      </w:pPr>
      <w:r w:rsidRPr="007F58DB">
        <w:rPr>
          <w:rFonts w:eastAsia="Calibri"/>
          <w:szCs w:val="28"/>
          <w:lang w:eastAsia="en-US"/>
        </w:rPr>
        <w:t>Протокол проверки знаний.</w:t>
      </w:r>
    </w:p>
    <w:p w:rsidR="007032C0" w:rsidRPr="007F58DB" w:rsidRDefault="007032C0" w:rsidP="007032C0">
      <w:pPr>
        <w:numPr>
          <w:ilvl w:val="0"/>
          <w:numId w:val="34"/>
        </w:numPr>
        <w:autoSpaceDN w:val="0"/>
        <w:jc w:val="both"/>
        <w:rPr>
          <w:rFonts w:eastAsia="Calibri"/>
          <w:szCs w:val="28"/>
          <w:lang w:eastAsia="en-US"/>
        </w:rPr>
      </w:pPr>
      <w:r w:rsidRPr="007F58DB">
        <w:rPr>
          <w:rFonts w:eastAsia="Calibri"/>
          <w:szCs w:val="28"/>
          <w:lang w:eastAsia="en-US"/>
        </w:rPr>
        <w:t xml:space="preserve">Инструкция по эксплуатации </w:t>
      </w:r>
      <w:proofErr w:type="spellStart"/>
      <w:r w:rsidRPr="007F58DB">
        <w:rPr>
          <w:rFonts w:eastAsia="Calibri"/>
          <w:szCs w:val="28"/>
          <w:lang w:eastAsia="en-US"/>
        </w:rPr>
        <w:t>теплоустановок</w:t>
      </w:r>
      <w:proofErr w:type="spellEnd"/>
      <w:r w:rsidRPr="007F58DB">
        <w:rPr>
          <w:rFonts w:eastAsia="Calibri"/>
          <w:szCs w:val="28"/>
          <w:lang w:eastAsia="en-US"/>
        </w:rPr>
        <w:t>.</w:t>
      </w:r>
    </w:p>
    <w:p w:rsidR="007032C0" w:rsidRPr="007F58DB" w:rsidRDefault="007032C0" w:rsidP="007032C0">
      <w:pPr>
        <w:numPr>
          <w:ilvl w:val="0"/>
          <w:numId w:val="34"/>
        </w:numPr>
        <w:autoSpaceDN w:val="0"/>
        <w:jc w:val="both"/>
        <w:rPr>
          <w:rFonts w:eastAsia="Calibri"/>
          <w:szCs w:val="28"/>
          <w:lang w:eastAsia="en-US"/>
        </w:rPr>
      </w:pPr>
      <w:r w:rsidRPr="007F58DB">
        <w:rPr>
          <w:rFonts w:eastAsia="Calibri"/>
          <w:szCs w:val="28"/>
          <w:lang w:eastAsia="en-US"/>
        </w:rPr>
        <w:t xml:space="preserve">Схема системы отопления, схема теплового пункта и если имеется ТС. </w:t>
      </w:r>
    </w:p>
    <w:p w:rsidR="007032C0" w:rsidRPr="007F58DB" w:rsidRDefault="007032C0" w:rsidP="007032C0">
      <w:pPr>
        <w:numPr>
          <w:ilvl w:val="0"/>
          <w:numId w:val="34"/>
        </w:numPr>
        <w:autoSpaceDN w:val="0"/>
        <w:jc w:val="both"/>
        <w:rPr>
          <w:rFonts w:eastAsia="Calibri"/>
          <w:szCs w:val="28"/>
          <w:lang w:eastAsia="en-US"/>
        </w:rPr>
      </w:pPr>
      <w:r w:rsidRPr="007F58DB">
        <w:rPr>
          <w:rFonts w:eastAsia="Calibri"/>
          <w:szCs w:val="28"/>
          <w:lang w:eastAsia="en-US"/>
        </w:rPr>
        <w:t>Температурный график (эксплуатационный режим).</w:t>
      </w:r>
    </w:p>
    <w:p w:rsidR="007032C0" w:rsidRPr="007F58DB" w:rsidRDefault="007032C0" w:rsidP="007032C0">
      <w:pPr>
        <w:numPr>
          <w:ilvl w:val="0"/>
          <w:numId w:val="34"/>
        </w:numPr>
        <w:autoSpaceDN w:val="0"/>
        <w:jc w:val="both"/>
        <w:rPr>
          <w:rFonts w:eastAsia="Calibri"/>
          <w:szCs w:val="28"/>
          <w:lang w:eastAsia="en-US"/>
        </w:rPr>
      </w:pPr>
      <w:r w:rsidRPr="007F58DB">
        <w:rPr>
          <w:rFonts w:eastAsia="Calibri"/>
          <w:szCs w:val="28"/>
          <w:lang w:eastAsia="en-US"/>
        </w:rPr>
        <w:t xml:space="preserve">Акт осмотра тепловых сетей, принадлежащих потребителю тепловой энергии. </w:t>
      </w:r>
    </w:p>
    <w:p w:rsidR="007032C0" w:rsidRPr="007F58DB" w:rsidRDefault="007032C0" w:rsidP="007032C0">
      <w:pPr>
        <w:numPr>
          <w:ilvl w:val="0"/>
          <w:numId w:val="34"/>
        </w:numPr>
        <w:autoSpaceDN w:val="0"/>
        <w:jc w:val="both"/>
        <w:rPr>
          <w:rFonts w:eastAsia="Calibri"/>
          <w:szCs w:val="28"/>
          <w:lang w:eastAsia="en-US"/>
        </w:rPr>
      </w:pPr>
      <w:r w:rsidRPr="007F58DB">
        <w:rPr>
          <w:rFonts w:eastAsia="Calibri"/>
          <w:szCs w:val="28"/>
          <w:lang w:eastAsia="en-US"/>
        </w:rPr>
        <w:t xml:space="preserve">Акт осмотра утепления зданий (чердаки, лестничные клетки, подвалы, двери). Составляется Администрацией поселения по результатам проведенной проверки учреждения. </w:t>
      </w:r>
    </w:p>
    <w:p w:rsidR="007032C0" w:rsidRPr="007F58DB" w:rsidRDefault="007032C0" w:rsidP="007032C0">
      <w:pPr>
        <w:numPr>
          <w:ilvl w:val="0"/>
          <w:numId w:val="34"/>
        </w:numPr>
        <w:autoSpaceDN w:val="0"/>
        <w:jc w:val="both"/>
        <w:rPr>
          <w:rFonts w:eastAsia="Calibri"/>
          <w:szCs w:val="28"/>
          <w:lang w:eastAsia="en-US"/>
        </w:rPr>
      </w:pPr>
      <w:r w:rsidRPr="007F58DB">
        <w:rPr>
          <w:rFonts w:eastAsia="Calibri"/>
          <w:szCs w:val="28"/>
          <w:lang w:eastAsia="en-US"/>
        </w:rPr>
        <w:t>Наличие приборов учета, их работоспособность (составление акта). Необходимо участие представителя ЦРТС.</w:t>
      </w:r>
    </w:p>
    <w:p w:rsidR="007032C0" w:rsidRPr="007F58DB" w:rsidRDefault="007032C0" w:rsidP="007032C0">
      <w:pPr>
        <w:numPr>
          <w:ilvl w:val="0"/>
          <w:numId w:val="34"/>
        </w:numPr>
        <w:autoSpaceDN w:val="0"/>
        <w:jc w:val="both"/>
        <w:rPr>
          <w:rFonts w:eastAsia="Calibri"/>
          <w:szCs w:val="28"/>
          <w:lang w:eastAsia="en-US"/>
        </w:rPr>
      </w:pPr>
      <w:r w:rsidRPr="007F58DB">
        <w:rPr>
          <w:rFonts w:eastAsia="Calibri"/>
          <w:szCs w:val="28"/>
          <w:lang w:eastAsia="en-US"/>
        </w:rPr>
        <w:t xml:space="preserve">Наряд-допуск на выполнение работ. </w:t>
      </w:r>
    </w:p>
    <w:p w:rsidR="007032C0" w:rsidRPr="007F58DB" w:rsidRDefault="007032C0" w:rsidP="007032C0">
      <w:pPr>
        <w:numPr>
          <w:ilvl w:val="0"/>
          <w:numId w:val="34"/>
        </w:numPr>
        <w:autoSpaceDN w:val="0"/>
        <w:jc w:val="both"/>
        <w:rPr>
          <w:rFonts w:eastAsia="Calibri"/>
          <w:szCs w:val="28"/>
          <w:lang w:eastAsia="en-US"/>
        </w:rPr>
      </w:pPr>
      <w:r w:rsidRPr="007F58DB">
        <w:rPr>
          <w:rFonts w:eastAsia="Calibri"/>
          <w:szCs w:val="28"/>
          <w:lang w:eastAsia="en-US"/>
        </w:rPr>
        <w:t>Перечень работ выполняемых по нарядам.</w:t>
      </w:r>
    </w:p>
    <w:p w:rsidR="007032C0" w:rsidRPr="007F58DB" w:rsidRDefault="007032C0" w:rsidP="007032C0">
      <w:pPr>
        <w:numPr>
          <w:ilvl w:val="0"/>
          <w:numId w:val="34"/>
        </w:numPr>
        <w:autoSpaceDN w:val="0"/>
        <w:jc w:val="both"/>
        <w:rPr>
          <w:rFonts w:eastAsia="Calibri"/>
          <w:szCs w:val="28"/>
          <w:lang w:eastAsia="en-US"/>
        </w:rPr>
      </w:pPr>
      <w:r w:rsidRPr="007F58DB">
        <w:rPr>
          <w:rFonts w:eastAsia="Calibri"/>
          <w:szCs w:val="28"/>
          <w:lang w:eastAsia="en-US"/>
        </w:rPr>
        <w:t xml:space="preserve">Перечень работ выполняемых по распоряжению. </w:t>
      </w:r>
    </w:p>
    <w:p w:rsidR="007032C0" w:rsidRPr="007F58DB" w:rsidRDefault="007032C0" w:rsidP="007032C0">
      <w:pPr>
        <w:numPr>
          <w:ilvl w:val="0"/>
          <w:numId w:val="34"/>
        </w:numPr>
        <w:autoSpaceDN w:val="0"/>
        <w:jc w:val="both"/>
        <w:rPr>
          <w:rFonts w:eastAsia="Calibri"/>
          <w:szCs w:val="28"/>
          <w:lang w:eastAsia="en-US"/>
        </w:rPr>
      </w:pPr>
      <w:r w:rsidRPr="007F58DB">
        <w:rPr>
          <w:rFonts w:eastAsia="Calibri"/>
          <w:szCs w:val="28"/>
          <w:lang w:eastAsia="en-US"/>
        </w:rPr>
        <w:t xml:space="preserve">Журнал учета работ выполняемых по нарядам и распоряжениям. </w:t>
      </w:r>
    </w:p>
    <w:p w:rsidR="007032C0" w:rsidRPr="007F58DB" w:rsidRDefault="007032C0" w:rsidP="007032C0">
      <w:pPr>
        <w:numPr>
          <w:ilvl w:val="0"/>
          <w:numId w:val="34"/>
        </w:numPr>
        <w:autoSpaceDN w:val="0"/>
        <w:jc w:val="both"/>
        <w:rPr>
          <w:rFonts w:eastAsia="Calibri"/>
          <w:szCs w:val="28"/>
          <w:lang w:eastAsia="en-US"/>
        </w:rPr>
      </w:pPr>
      <w:r w:rsidRPr="007F58DB">
        <w:rPr>
          <w:rFonts w:eastAsia="Calibri"/>
          <w:szCs w:val="28"/>
          <w:lang w:eastAsia="en-US"/>
        </w:rPr>
        <w:t>Паспорт теплосчетчика (копия).</w:t>
      </w:r>
    </w:p>
    <w:p w:rsidR="007032C0" w:rsidRPr="007F58DB" w:rsidRDefault="007032C0" w:rsidP="007032C0">
      <w:pPr>
        <w:numPr>
          <w:ilvl w:val="0"/>
          <w:numId w:val="34"/>
        </w:numPr>
        <w:autoSpaceDN w:val="0"/>
        <w:jc w:val="both"/>
        <w:rPr>
          <w:rFonts w:eastAsia="Calibri"/>
          <w:szCs w:val="28"/>
          <w:lang w:eastAsia="en-US"/>
        </w:rPr>
      </w:pPr>
      <w:r w:rsidRPr="007F58DB">
        <w:rPr>
          <w:rFonts w:eastAsia="Calibri"/>
          <w:szCs w:val="28"/>
          <w:lang w:eastAsia="en-US"/>
        </w:rPr>
        <w:t>Паспорт теплового пункта.</w:t>
      </w:r>
    </w:p>
    <w:p w:rsidR="007032C0" w:rsidRPr="007F58DB" w:rsidRDefault="007032C0" w:rsidP="007032C0">
      <w:pPr>
        <w:numPr>
          <w:ilvl w:val="0"/>
          <w:numId w:val="34"/>
        </w:numPr>
        <w:autoSpaceDN w:val="0"/>
        <w:jc w:val="both"/>
        <w:rPr>
          <w:rFonts w:eastAsia="Calibri"/>
          <w:szCs w:val="28"/>
          <w:lang w:eastAsia="en-US"/>
        </w:rPr>
      </w:pPr>
      <w:r w:rsidRPr="007F58DB">
        <w:rPr>
          <w:rFonts w:eastAsia="Calibri"/>
          <w:szCs w:val="28"/>
          <w:lang w:eastAsia="en-US"/>
        </w:rPr>
        <w:t xml:space="preserve">Акт промывки и </w:t>
      </w:r>
      <w:proofErr w:type="spellStart"/>
      <w:r w:rsidRPr="007F58DB">
        <w:rPr>
          <w:rFonts w:eastAsia="Calibri"/>
          <w:szCs w:val="28"/>
          <w:lang w:eastAsia="en-US"/>
        </w:rPr>
        <w:t>опрессовки</w:t>
      </w:r>
      <w:proofErr w:type="spellEnd"/>
      <w:r w:rsidRPr="007F58DB">
        <w:rPr>
          <w:rFonts w:eastAsia="Calibri"/>
          <w:szCs w:val="28"/>
          <w:lang w:eastAsia="en-US"/>
        </w:rPr>
        <w:t>.</w:t>
      </w:r>
    </w:p>
    <w:p w:rsidR="007032C0" w:rsidRPr="007F58DB" w:rsidRDefault="007032C0" w:rsidP="007032C0">
      <w:pPr>
        <w:numPr>
          <w:ilvl w:val="0"/>
          <w:numId w:val="34"/>
        </w:numPr>
        <w:autoSpaceDN w:val="0"/>
        <w:jc w:val="both"/>
        <w:rPr>
          <w:rFonts w:eastAsia="Calibri"/>
          <w:szCs w:val="28"/>
          <w:lang w:eastAsia="en-US"/>
        </w:rPr>
      </w:pPr>
      <w:r w:rsidRPr="007F58DB">
        <w:rPr>
          <w:rFonts w:eastAsia="Calibri"/>
          <w:szCs w:val="28"/>
          <w:lang w:eastAsia="en-US"/>
        </w:rPr>
        <w:t xml:space="preserve">Акт ревизии запорной арматуры. </w:t>
      </w:r>
    </w:p>
    <w:p w:rsidR="007032C0" w:rsidRPr="007F58DB" w:rsidRDefault="007032C0" w:rsidP="007032C0">
      <w:pPr>
        <w:numPr>
          <w:ilvl w:val="0"/>
          <w:numId w:val="34"/>
        </w:numPr>
        <w:autoSpaceDN w:val="0"/>
        <w:jc w:val="both"/>
        <w:rPr>
          <w:rFonts w:eastAsia="Calibri"/>
          <w:szCs w:val="28"/>
          <w:lang w:eastAsia="en-US"/>
        </w:rPr>
      </w:pPr>
      <w:r w:rsidRPr="007F58DB">
        <w:rPr>
          <w:rFonts w:eastAsia="Calibri"/>
          <w:szCs w:val="28"/>
          <w:lang w:eastAsia="en-US"/>
        </w:rPr>
        <w:t xml:space="preserve">Акт о техническом состоянии вентиляционных и дымовых каналов. </w:t>
      </w:r>
    </w:p>
    <w:p w:rsidR="007032C0" w:rsidRPr="007F58DB" w:rsidRDefault="007032C0" w:rsidP="007032C0">
      <w:pPr>
        <w:numPr>
          <w:ilvl w:val="0"/>
          <w:numId w:val="34"/>
        </w:numPr>
        <w:autoSpaceDN w:val="0"/>
        <w:jc w:val="both"/>
        <w:rPr>
          <w:rFonts w:eastAsia="Calibri"/>
          <w:szCs w:val="28"/>
          <w:lang w:eastAsia="en-US"/>
        </w:rPr>
      </w:pPr>
      <w:r w:rsidRPr="007F58DB">
        <w:rPr>
          <w:rFonts w:eastAsia="Calibri"/>
          <w:szCs w:val="28"/>
          <w:lang w:eastAsia="en-US"/>
        </w:rPr>
        <w:t xml:space="preserve">Акт допуска в эксплуатацию узла учета тепловой энергии у потребителя. </w:t>
      </w:r>
    </w:p>
    <w:p w:rsidR="007032C0" w:rsidRPr="007F58DB" w:rsidRDefault="007032C0" w:rsidP="007032C0">
      <w:pPr>
        <w:numPr>
          <w:ilvl w:val="0"/>
          <w:numId w:val="34"/>
        </w:numPr>
        <w:autoSpaceDN w:val="0"/>
        <w:jc w:val="both"/>
        <w:rPr>
          <w:rFonts w:eastAsia="Calibri"/>
          <w:szCs w:val="28"/>
          <w:lang w:eastAsia="en-US"/>
        </w:rPr>
      </w:pPr>
      <w:r w:rsidRPr="007F58DB">
        <w:rPr>
          <w:rFonts w:eastAsia="Calibri"/>
          <w:szCs w:val="28"/>
          <w:lang w:eastAsia="en-US"/>
        </w:rPr>
        <w:t>Протокол установки УУТЭ (при наличии).</w:t>
      </w:r>
    </w:p>
    <w:p w:rsidR="007032C0" w:rsidRPr="007F58DB" w:rsidRDefault="007032C0" w:rsidP="007032C0">
      <w:pPr>
        <w:numPr>
          <w:ilvl w:val="0"/>
          <w:numId w:val="34"/>
        </w:numPr>
        <w:autoSpaceDN w:val="0"/>
        <w:jc w:val="both"/>
        <w:rPr>
          <w:rFonts w:eastAsia="Calibri"/>
          <w:szCs w:val="28"/>
          <w:lang w:eastAsia="en-US"/>
        </w:rPr>
      </w:pPr>
      <w:r w:rsidRPr="007F58DB">
        <w:rPr>
          <w:rFonts w:eastAsia="Calibri"/>
          <w:szCs w:val="28"/>
          <w:lang w:eastAsia="en-US"/>
        </w:rPr>
        <w:t xml:space="preserve">Акт сверки взаимных расчетов за поставленную тепловую энергию. </w:t>
      </w:r>
    </w:p>
    <w:p w:rsidR="007032C0" w:rsidRPr="007F58DB" w:rsidRDefault="007032C0" w:rsidP="007032C0">
      <w:pPr>
        <w:numPr>
          <w:ilvl w:val="0"/>
          <w:numId w:val="34"/>
        </w:numPr>
        <w:autoSpaceDN w:val="0"/>
        <w:jc w:val="both"/>
        <w:rPr>
          <w:rFonts w:eastAsia="Calibri"/>
          <w:szCs w:val="28"/>
          <w:lang w:eastAsia="en-US"/>
        </w:rPr>
      </w:pPr>
      <w:r w:rsidRPr="007F58DB">
        <w:rPr>
          <w:rFonts w:eastAsia="Calibri"/>
          <w:szCs w:val="28"/>
          <w:lang w:eastAsia="en-US"/>
        </w:rPr>
        <w:t xml:space="preserve">Акт проверки готовности к отопительному периоду </w:t>
      </w:r>
      <w:r w:rsidR="00AB0B21">
        <w:rPr>
          <w:rFonts w:eastAsia="Calibri"/>
          <w:szCs w:val="28"/>
          <w:lang w:eastAsia="en-US"/>
        </w:rPr>
        <w:t>2018-2019</w:t>
      </w:r>
      <w:r w:rsidRPr="007F58DB">
        <w:rPr>
          <w:rFonts w:eastAsia="Calibri"/>
          <w:szCs w:val="28"/>
          <w:lang w:eastAsia="en-US"/>
        </w:rPr>
        <w:t>гг.</w:t>
      </w:r>
    </w:p>
    <w:p w:rsidR="007032C0" w:rsidRPr="00E5269C" w:rsidRDefault="007032C0" w:rsidP="00E5269C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szCs w:val="28"/>
        </w:rPr>
      </w:pPr>
      <w:r w:rsidRPr="00E5269C">
        <w:rPr>
          <w:rFonts w:eastAsia="Calibri"/>
          <w:szCs w:val="28"/>
          <w:lang w:eastAsia="en-US"/>
        </w:rPr>
        <w:t>Паспорт г</w:t>
      </w:r>
      <w:bookmarkStart w:id="1" w:name="_GoBack"/>
      <w:bookmarkEnd w:id="1"/>
      <w:r w:rsidRPr="00E5269C">
        <w:rPr>
          <w:rFonts w:eastAsia="Calibri"/>
          <w:szCs w:val="28"/>
          <w:lang w:eastAsia="en-US"/>
        </w:rPr>
        <w:t xml:space="preserve">отовности к отопительному периоду. </w:t>
      </w:r>
      <w:r w:rsidR="008E130E">
        <w:rPr>
          <w:rFonts w:eastAsia="Calibri"/>
          <w:szCs w:val="28"/>
          <w:lang w:eastAsia="en-US"/>
        </w:rPr>
        <w:t>-</w:t>
      </w:r>
    </w:p>
    <w:sectPr w:rsidR="007032C0" w:rsidRPr="00E5269C" w:rsidSect="00183EB6">
      <w:footerReference w:type="even" r:id="rId11"/>
      <w:footerReference w:type="default" r:id="rId12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E87" w:rsidRDefault="00B41E87">
      <w:r>
        <w:separator/>
      </w:r>
    </w:p>
  </w:endnote>
  <w:endnote w:type="continuationSeparator" w:id="0">
    <w:p w:rsidR="00B41E87" w:rsidRDefault="00B41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Web Pro Condensed">
    <w:altName w:val="Arial Narrow"/>
    <w:charset w:val="00"/>
    <w:family w:val="swiss"/>
    <w:pitch w:val="variable"/>
    <w:sig w:usb0="8000002F" w:usb1="5000204A" w:usb2="00000000" w:usb3="00000000" w:csb0="0000009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CCE" w:rsidRDefault="009870A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16CC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16CCE" w:rsidRDefault="00B16CC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CCE" w:rsidRDefault="009870A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16CC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F0914">
      <w:rPr>
        <w:rStyle w:val="aa"/>
        <w:noProof/>
      </w:rPr>
      <w:t>12</w:t>
    </w:r>
    <w:r>
      <w:rPr>
        <w:rStyle w:val="aa"/>
      </w:rPr>
      <w:fldChar w:fldCharType="end"/>
    </w:r>
  </w:p>
  <w:p w:rsidR="00B16CCE" w:rsidRPr="002D15F0" w:rsidRDefault="00B16CC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E87" w:rsidRDefault="00B41E87">
      <w:r>
        <w:separator/>
      </w:r>
    </w:p>
  </w:footnote>
  <w:footnote w:type="continuationSeparator" w:id="0">
    <w:p w:rsidR="00B41E87" w:rsidRDefault="00B41E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EB6" w:rsidRDefault="009870AB" w:rsidP="002F3E3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3EB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83EB6" w:rsidRDefault="00183EB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D7D7F"/>
    <w:multiLevelType w:val="multilevel"/>
    <w:tmpl w:val="B6208A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945E13"/>
    <w:multiLevelType w:val="hybridMultilevel"/>
    <w:tmpl w:val="94B4544E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30E0A"/>
    <w:multiLevelType w:val="multilevel"/>
    <w:tmpl w:val="6C70923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7361E0"/>
    <w:multiLevelType w:val="hybridMultilevel"/>
    <w:tmpl w:val="41C81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BB6C7B"/>
    <w:multiLevelType w:val="hybridMultilevel"/>
    <w:tmpl w:val="0E4A9C5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197712"/>
    <w:multiLevelType w:val="multilevel"/>
    <w:tmpl w:val="A46C40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A151F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7E0F5B"/>
    <w:multiLevelType w:val="hybridMultilevel"/>
    <w:tmpl w:val="A0660B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D46B74"/>
    <w:multiLevelType w:val="multilevel"/>
    <w:tmpl w:val="07BAD00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313C46"/>
    <w:multiLevelType w:val="hybridMultilevel"/>
    <w:tmpl w:val="00481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384A94"/>
    <w:multiLevelType w:val="hybridMultilevel"/>
    <w:tmpl w:val="CC2C2E42"/>
    <w:lvl w:ilvl="0" w:tplc="4BC669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0C7508"/>
    <w:multiLevelType w:val="multilevel"/>
    <w:tmpl w:val="F03CCB6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529234D"/>
    <w:multiLevelType w:val="hybridMultilevel"/>
    <w:tmpl w:val="EE70F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6716F4"/>
    <w:multiLevelType w:val="multilevel"/>
    <w:tmpl w:val="93FCD0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3614EA"/>
    <w:multiLevelType w:val="hybridMultilevel"/>
    <w:tmpl w:val="838E5E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384BA0"/>
    <w:multiLevelType w:val="multilevel"/>
    <w:tmpl w:val="1CC4F746"/>
    <w:lvl w:ilvl="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29"/>
  </w:num>
  <w:num w:numId="4">
    <w:abstractNumId w:val="16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2"/>
  </w:num>
  <w:num w:numId="8">
    <w:abstractNumId w:val="18"/>
  </w:num>
  <w:num w:numId="9">
    <w:abstractNumId w:val="24"/>
  </w:num>
  <w:num w:numId="10">
    <w:abstractNumId w:val="30"/>
  </w:num>
  <w:num w:numId="11">
    <w:abstractNumId w:val="22"/>
  </w:num>
  <w:num w:numId="12">
    <w:abstractNumId w:val="23"/>
  </w:num>
  <w:num w:numId="13">
    <w:abstractNumId w:val="5"/>
  </w:num>
  <w:num w:numId="14">
    <w:abstractNumId w:val="9"/>
  </w:num>
  <w:num w:numId="15">
    <w:abstractNumId w:val="28"/>
  </w:num>
  <w:num w:numId="16">
    <w:abstractNumId w:val="0"/>
  </w:num>
  <w:num w:numId="17">
    <w:abstractNumId w:val="27"/>
  </w:num>
  <w:num w:numId="18">
    <w:abstractNumId w:val="10"/>
  </w:num>
  <w:num w:numId="19">
    <w:abstractNumId w:val="14"/>
  </w:num>
  <w:num w:numId="20">
    <w:abstractNumId w:val="8"/>
  </w:num>
  <w:num w:numId="21">
    <w:abstractNumId w:val="17"/>
  </w:num>
  <w:num w:numId="22">
    <w:abstractNumId w:val="2"/>
  </w:num>
  <w:num w:numId="23">
    <w:abstractNumId w:val="31"/>
  </w:num>
  <w:num w:numId="24">
    <w:abstractNumId w:val="21"/>
  </w:num>
  <w:num w:numId="25">
    <w:abstractNumId w:val="1"/>
  </w:num>
  <w:num w:numId="26">
    <w:abstractNumId w:val="4"/>
  </w:num>
  <w:num w:numId="27">
    <w:abstractNumId w:val="20"/>
  </w:num>
  <w:num w:numId="28">
    <w:abstractNumId w:val="26"/>
  </w:num>
  <w:num w:numId="29">
    <w:abstractNumId w:val="19"/>
  </w:num>
  <w:num w:numId="30">
    <w:abstractNumId w:val="3"/>
  </w:num>
  <w:num w:numId="31">
    <w:abstractNumId w:val="7"/>
  </w:num>
  <w:num w:numId="32">
    <w:abstractNumId w:val="12"/>
  </w:num>
  <w:num w:numId="33">
    <w:abstractNumId w:val="11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460"/>
    <w:rsid w:val="000001CB"/>
    <w:rsid w:val="00007936"/>
    <w:rsid w:val="00016468"/>
    <w:rsid w:val="0001777D"/>
    <w:rsid w:val="000263AE"/>
    <w:rsid w:val="000263F2"/>
    <w:rsid w:val="000301B8"/>
    <w:rsid w:val="00041D26"/>
    <w:rsid w:val="000544DE"/>
    <w:rsid w:val="0006138C"/>
    <w:rsid w:val="00061C83"/>
    <w:rsid w:val="00066327"/>
    <w:rsid w:val="000663BE"/>
    <w:rsid w:val="00070C83"/>
    <w:rsid w:val="00071AF7"/>
    <w:rsid w:val="00076B89"/>
    <w:rsid w:val="000810B6"/>
    <w:rsid w:val="00084E3D"/>
    <w:rsid w:val="00090E8F"/>
    <w:rsid w:val="0009150A"/>
    <w:rsid w:val="00091D65"/>
    <w:rsid w:val="00092872"/>
    <w:rsid w:val="000A2274"/>
    <w:rsid w:val="000A4C6D"/>
    <w:rsid w:val="000A7E78"/>
    <w:rsid w:val="000B27A5"/>
    <w:rsid w:val="000B439D"/>
    <w:rsid w:val="000B591B"/>
    <w:rsid w:val="000B6771"/>
    <w:rsid w:val="000C4805"/>
    <w:rsid w:val="000C5823"/>
    <w:rsid w:val="000C5A02"/>
    <w:rsid w:val="000C7A3C"/>
    <w:rsid w:val="000D2887"/>
    <w:rsid w:val="000D53D4"/>
    <w:rsid w:val="000E1072"/>
    <w:rsid w:val="000E2324"/>
    <w:rsid w:val="000F1A28"/>
    <w:rsid w:val="0010030F"/>
    <w:rsid w:val="00103B0B"/>
    <w:rsid w:val="001061EB"/>
    <w:rsid w:val="0011215D"/>
    <w:rsid w:val="00117F88"/>
    <w:rsid w:val="00122509"/>
    <w:rsid w:val="00124367"/>
    <w:rsid w:val="00131F37"/>
    <w:rsid w:val="001348D4"/>
    <w:rsid w:val="00141166"/>
    <w:rsid w:val="00142C09"/>
    <w:rsid w:val="00150895"/>
    <w:rsid w:val="00152CFB"/>
    <w:rsid w:val="00153C66"/>
    <w:rsid w:val="0017173A"/>
    <w:rsid w:val="00173BEF"/>
    <w:rsid w:val="00176824"/>
    <w:rsid w:val="00182CED"/>
    <w:rsid w:val="00183EB6"/>
    <w:rsid w:val="00192677"/>
    <w:rsid w:val="00196D89"/>
    <w:rsid w:val="001A6DA5"/>
    <w:rsid w:val="001B0952"/>
    <w:rsid w:val="001B4880"/>
    <w:rsid w:val="001B7472"/>
    <w:rsid w:val="001C5429"/>
    <w:rsid w:val="001C60AE"/>
    <w:rsid w:val="001D1FFA"/>
    <w:rsid w:val="001D2D96"/>
    <w:rsid w:val="001D3F03"/>
    <w:rsid w:val="001D7141"/>
    <w:rsid w:val="001D7249"/>
    <w:rsid w:val="001E4A1F"/>
    <w:rsid w:val="001E6F45"/>
    <w:rsid w:val="001E7AA4"/>
    <w:rsid w:val="001F2178"/>
    <w:rsid w:val="001F2814"/>
    <w:rsid w:val="001F38A8"/>
    <w:rsid w:val="001F40AF"/>
    <w:rsid w:val="001F5463"/>
    <w:rsid w:val="001F75DD"/>
    <w:rsid w:val="00201F82"/>
    <w:rsid w:val="00205674"/>
    <w:rsid w:val="0021620C"/>
    <w:rsid w:val="00217923"/>
    <w:rsid w:val="00220199"/>
    <w:rsid w:val="0022064D"/>
    <w:rsid w:val="002226A6"/>
    <w:rsid w:val="002242F4"/>
    <w:rsid w:val="00224CAF"/>
    <w:rsid w:val="00233822"/>
    <w:rsid w:val="00235011"/>
    <w:rsid w:val="00240AE5"/>
    <w:rsid w:val="00240E1B"/>
    <w:rsid w:val="00245188"/>
    <w:rsid w:val="00251162"/>
    <w:rsid w:val="00251A8E"/>
    <w:rsid w:val="00252664"/>
    <w:rsid w:val="00252CC3"/>
    <w:rsid w:val="00254E9B"/>
    <w:rsid w:val="002564A8"/>
    <w:rsid w:val="00257D74"/>
    <w:rsid w:val="00265F36"/>
    <w:rsid w:val="00270C96"/>
    <w:rsid w:val="00271CC9"/>
    <w:rsid w:val="002732C8"/>
    <w:rsid w:val="00285999"/>
    <w:rsid w:val="002874D9"/>
    <w:rsid w:val="00290902"/>
    <w:rsid w:val="00290B23"/>
    <w:rsid w:val="00293DEC"/>
    <w:rsid w:val="00295884"/>
    <w:rsid w:val="00296778"/>
    <w:rsid w:val="00297E56"/>
    <w:rsid w:val="002A00EE"/>
    <w:rsid w:val="002A251B"/>
    <w:rsid w:val="002A6329"/>
    <w:rsid w:val="002B4460"/>
    <w:rsid w:val="002C0ED6"/>
    <w:rsid w:val="002D15F0"/>
    <w:rsid w:val="002D5EF6"/>
    <w:rsid w:val="002E03C3"/>
    <w:rsid w:val="002E59E0"/>
    <w:rsid w:val="002F291E"/>
    <w:rsid w:val="002F4BE5"/>
    <w:rsid w:val="002F4CD9"/>
    <w:rsid w:val="002F587B"/>
    <w:rsid w:val="002F7329"/>
    <w:rsid w:val="003070CE"/>
    <w:rsid w:val="0030774D"/>
    <w:rsid w:val="003179E3"/>
    <w:rsid w:val="003238AE"/>
    <w:rsid w:val="0032440F"/>
    <w:rsid w:val="0032530B"/>
    <w:rsid w:val="00325B0F"/>
    <w:rsid w:val="00334045"/>
    <w:rsid w:val="00353FFE"/>
    <w:rsid w:val="0035700B"/>
    <w:rsid w:val="00357DC2"/>
    <w:rsid w:val="00363ACA"/>
    <w:rsid w:val="003645E3"/>
    <w:rsid w:val="003710B8"/>
    <w:rsid w:val="0037354A"/>
    <w:rsid w:val="003739FC"/>
    <w:rsid w:val="00380CCD"/>
    <w:rsid w:val="00381690"/>
    <w:rsid w:val="00382580"/>
    <w:rsid w:val="003831D2"/>
    <w:rsid w:val="0039197C"/>
    <w:rsid w:val="00392A8C"/>
    <w:rsid w:val="003A4EE5"/>
    <w:rsid w:val="003A56F8"/>
    <w:rsid w:val="003A642D"/>
    <w:rsid w:val="003B3F7F"/>
    <w:rsid w:val="003B4402"/>
    <w:rsid w:val="003B5146"/>
    <w:rsid w:val="003B62A2"/>
    <w:rsid w:val="003C3338"/>
    <w:rsid w:val="003C495E"/>
    <w:rsid w:val="003C54AD"/>
    <w:rsid w:val="003C75AE"/>
    <w:rsid w:val="003D6E38"/>
    <w:rsid w:val="003D71FF"/>
    <w:rsid w:val="003F148A"/>
    <w:rsid w:val="003F47C3"/>
    <w:rsid w:val="003F5232"/>
    <w:rsid w:val="00400511"/>
    <w:rsid w:val="00400A3D"/>
    <w:rsid w:val="0040118D"/>
    <w:rsid w:val="004035B8"/>
    <w:rsid w:val="004039D0"/>
    <w:rsid w:val="004118BF"/>
    <w:rsid w:val="00412147"/>
    <w:rsid w:val="00421D7A"/>
    <w:rsid w:val="00422A35"/>
    <w:rsid w:val="004239D3"/>
    <w:rsid w:val="00434FEB"/>
    <w:rsid w:val="00436ABD"/>
    <w:rsid w:val="00440F18"/>
    <w:rsid w:val="00441F39"/>
    <w:rsid w:val="00443DEB"/>
    <w:rsid w:val="00443F0D"/>
    <w:rsid w:val="00446F67"/>
    <w:rsid w:val="00453972"/>
    <w:rsid w:val="00461B70"/>
    <w:rsid w:val="00464A83"/>
    <w:rsid w:val="00465B37"/>
    <w:rsid w:val="004714E6"/>
    <w:rsid w:val="00472578"/>
    <w:rsid w:val="00473148"/>
    <w:rsid w:val="00476355"/>
    <w:rsid w:val="0048075A"/>
    <w:rsid w:val="00481245"/>
    <w:rsid w:val="0048555C"/>
    <w:rsid w:val="00494A4C"/>
    <w:rsid w:val="00496EC1"/>
    <w:rsid w:val="004A029F"/>
    <w:rsid w:val="004A0BF0"/>
    <w:rsid w:val="004A30D6"/>
    <w:rsid w:val="004A495D"/>
    <w:rsid w:val="004A6B51"/>
    <w:rsid w:val="004A74BC"/>
    <w:rsid w:val="004B15F4"/>
    <w:rsid w:val="004B4543"/>
    <w:rsid w:val="004B59A5"/>
    <w:rsid w:val="004C386A"/>
    <w:rsid w:val="004C65C9"/>
    <w:rsid w:val="004D350B"/>
    <w:rsid w:val="004E1BE2"/>
    <w:rsid w:val="004E1E91"/>
    <w:rsid w:val="004E638C"/>
    <w:rsid w:val="004E6F67"/>
    <w:rsid w:val="004F0914"/>
    <w:rsid w:val="004F5C56"/>
    <w:rsid w:val="005019B9"/>
    <w:rsid w:val="00502CF1"/>
    <w:rsid w:val="00504712"/>
    <w:rsid w:val="005179D8"/>
    <w:rsid w:val="005204F2"/>
    <w:rsid w:val="005205AB"/>
    <w:rsid w:val="005207A5"/>
    <w:rsid w:val="005266AD"/>
    <w:rsid w:val="00527F89"/>
    <w:rsid w:val="00531742"/>
    <w:rsid w:val="00550FF2"/>
    <w:rsid w:val="0055734E"/>
    <w:rsid w:val="00560118"/>
    <w:rsid w:val="005770F7"/>
    <w:rsid w:val="00580787"/>
    <w:rsid w:val="00580CBE"/>
    <w:rsid w:val="00580D7A"/>
    <w:rsid w:val="00583E41"/>
    <w:rsid w:val="00591C72"/>
    <w:rsid w:val="00592326"/>
    <w:rsid w:val="005931B4"/>
    <w:rsid w:val="005A12AE"/>
    <w:rsid w:val="005A5903"/>
    <w:rsid w:val="005A6468"/>
    <w:rsid w:val="005A6B65"/>
    <w:rsid w:val="005B0F5F"/>
    <w:rsid w:val="005B3272"/>
    <w:rsid w:val="005B3A29"/>
    <w:rsid w:val="005B42BF"/>
    <w:rsid w:val="005B7BC0"/>
    <w:rsid w:val="005C126F"/>
    <w:rsid w:val="005E02E1"/>
    <w:rsid w:val="005E1B9A"/>
    <w:rsid w:val="005E35D1"/>
    <w:rsid w:val="005F016B"/>
    <w:rsid w:val="005F2D34"/>
    <w:rsid w:val="006131B5"/>
    <w:rsid w:val="00613BB3"/>
    <w:rsid w:val="00613E82"/>
    <w:rsid w:val="00615FA8"/>
    <w:rsid w:val="006166B5"/>
    <w:rsid w:val="006177A8"/>
    <w:rsid w:val="00623826"/>
    <w:rsid w:val="00623A81"/>
    <w:rsid w:val="0062656C"/>
    <w:rsid w:val="00630F8F"/>
    <w:rsid w:val="00631638"/>
    <w:rsid w:val="00633C9A"/>
    <w:rsid w:val="00637063"/>
    <w:rsid w:val="00637773"/>
    <w:rsid w:val="006421E6"/>
    <w:rsid w:val="00642B60"/>
    <w:rsid w:val="00651019"/>
    <w:rsid w:val="00652731"/>
    <w:rsid w:val="0065606B"/>
    <w:rsid w:val="00656E65"/>
    <w:rsid w:val="00662119"/>
    <w:rsid w:val="0066238D"/>
    <w:rsid w:val="00664930"/>
    <w:rsid w:val="00667107"/>
    <w:rsid w:val="00676E78"/>
    <w:rsid w:val="006775B6"/>
    <w:rsid w:val="00681193"/>
    <w:rsid w:val="006828A9"/>
    <w:rsid w:val="0068479E"/>
    <w:rsid w:val="006918F0"/>
    <w:rsid w:val="006A14D0"/>
    <w:rsid w:val="006A1BA1"/>
    <w:rsid w:val="006A2F9E"/>
    <w:rsid w:val="006A3DBA"/>
    <w:rsid w:val="006A7FB0"/>
    <w:rsid w:val="006B5553"/>
    <w:rsid w:val="006B7C3C"/>
    <w:rsid w:val="006C0F14"/>
    <w:rsid w:val="006C6349"/>
    <w:rsid w:val="006D4C24"/>
    <w:rsid w:val="006D540B"/>
    <w:rsid w:val="006D790D"/>
    <w:rsid w:val="006E10A9"/>
    <w:rsid w:val="006E6EC7"/>
    <w:rsid w:val="006F193F"/>
    <w:rsid w:val="006F55BA"/>
    <w:rsid w:val="00702FE9"/>
    <w:rsid w:val="007032C0"/>
    <w:rsid w:val="00706096"/>
    <w:rsid w:val="00711D26"/>
    <w:rsid w:val="0071326A"/>
    <w:rsid w:val="0071518B"/>
    <w:rsid w:val="00717EFA"/>
    <w:rsid w:val="00722B6B"/>
    <w:rsid w:val="00727032"/>
    <w:rsid w:val="00727520"/>
    <w:rsid w:val="00736662"/>
    <w:rsid w:val="00742EEB"/>
    <w:rsid w:val="00746C7B"/>
    <w:rsid w:val="00752E7B"/>
    <w:rsid w:val="007608B6"/>
    <w:rsid w:val="00774121"/>
    <w:rsid w:val="007771FE"/>
    <w:rsid w:val="00781EDC"/>
    <w:rsid w:val="007876D6"/>
    <w:rsid w:val="0078793B"/>
    <w:rsid w:val="00792D12"/>
    <w:rsid w:val="0079770C"/>
    <w:rsid w:val="007A5FDB"/>
    <w:rsid w:val="007A6F3E"/>
    <w:rsid w:val="007B0395"/>
    <w:rsid w:val="007B7400"/>
    <w:rsid w:val="007C4F19"/>
    <w:rsid w:val="007C753E"/>
    <w:rsid w:val="007D01E3"/>
    <w:rsid w:val="007D2F50"/>
    <w:rsid w:val="007D30AF"/>
    <w:rsid w:val="007E016D"/>
    <w:rsid w:val="007E26A6"/>
    <w:rsid w:val="007F1DF1"/>
    <w:rsid w:val="007F40ED"/>
    <w:rsid w:val="007F4507"/>
    <w:rsid w:val="007F4A33"/>
    <w:rsid w:val="00801927"/>
    <w:rsid w:val="00807A66"/>
    <w:rsid w:val="00807F6E"/>
    <w:rsid w:val="008115BA"/>
    <w:rsid w:val="0081165A"/>
    <w:rsid w:val="008124A2"/>
    <w:rsid w:val="00817214"/>
    <w:rsid w:val="0082135A"/>
    <w:rsid w:val="00823267"/>
    <w:rsid w:val="00824DA2"/>
    <w:rsid w:val="00835320"/>
    <w:rsid w:val="00841A9C"/>
    <w:rsid w:val="00843983"/>
    <w:rsid w:val="00852FE4"/>
    <w:rsid w:val="00863507"/>
    <w:rsid w:val="00864D18"/>
    <w:rsid w:val="00865C85"/>
    <w:rsid w:val="0086794D"/>
    <w:rsid w:val="008776C7"/>
    <w:rsid w:val="00882EC7"/>
    <w:rsid w:val="00884C66"/>
    <w:rsid w:val="008850EC"/>
    <w:rsid w:val="0088599C"/>
    <w:rsid w:val="00887B4F"/>
    <w:rsid w:val="00892A56"/>
    <w:rsid w:val="008A61EF"/>
    <w:rsid w:val="008B283F"/>
    <w:rsid w:val="008B7BD5"/>
    <w:rsid w:val="008C0607"/>
    <w:rsid w:val="008C4255"/>
    <w:rsid w:val="008D5891"/>
    <w:rsid w:val="008E130E"/>
    <w:rsid w:val="008E32E8"/>
    <w:rsid w:val="008E44C9"/>
    <w:rsid w:val="008E5642"/>
    <w:rsid w:val="008E7AEF"/>
    <w:rsid w:val="008F0191"/>
    <w:rsid w:val="008F0E5C"/>
    <w:rsid w:val="008F4F48"/>
    <w:rsid w:val="008F70C3"/>
    <w:rsid w:val="008F7B03"/>
    <w:rsid w:val="00901A3A"/>
    <w:rsid w:val="00902BA8"/>
    <w:rsid w:val="0090596A"/>
    <w:rsid w:val="009129D0"/>
    <w:rsid w:val="009131EA"/>
    <w:rsid w:val="009253C9"/>
    <w:rsid w:val="0093071E"/>
    <w:rsid w:val="009309B8"/>
    <w:rsid w:val="00932045"/>
    <w:rsid w:val="0093542F"/>
    <w:rsid w:val="009367E6"/>
    <w:rsid w:val="0094096A"/>
    <w:rsid w:val="00945A21"/>
    <w:rsid w:val="00952EC9"/>
    <w:rsid w:val="0095319D"/>
    <w:rsid w:val="0095343E"/>
    <w:rsid w:val="0095635B"/>
    <w:rsid w:val="00956910"/>
    <w:rsid w:val="00960FD1"/>
    <w:rsid w:val="00961254"/>
    <w:rsid w:val="00961600"/>
    <w:rsid w:val="00963D54"/>
    <w:rsid w:val="00964A9D"/>
    <w:rsid w:val="00964EFD"/>
    <w:rsid w:val="00972A80"/>
    <w:rsid w:val="00975BBD"/>
    <w:rsid w:val="00980568"/>
    <w:rsid w:val="009815F1"/>
    <w:rsid w:val="00982210"/>
    <w:rsid w:val="0098328F"/>
    <w:rsid w:val="00983640"/>
    <w:rsid w:val="00985E52"/>
    <w:rsid w:val="009870AB"/>
    <w:rsid w:val="00995E8B"/>
    <w:rsid w:val="00996C5C"/>
    <w:rsid w:val="009A1026"/>
    <w:rsid w:val="009A1E7C"/>
    <w:rsid w:val="009A289B"/>
    <w:rsid w:val="009A5E32"/>
    <w:rsid w:val="009B31F1"/>
    <w:rsid w:val="009C0E6F"/>
    <w:rsid w:val="009C19B3"/>
    <w:rsid w:val="009C21C5"/>
    <w:rsid w:val="009D2961"/>
    <w:rsid w:val="009E49C1"/>
    <w:rsid w:val="009E6188"/>
    <w:rsid w:val="009E6CBF"/>
    <w:rsid w:val="009F0866"/>
    <w:rsid w:val="009F5CE9"/>
    <w:rsid w:val="009F6225"/>
    <w:rsid w:val="00A00D45"/>
    <w:rsid w:val="00A012DC"/>
    <w:rsid w:val="00A0387A"/>
    <w:rsid w:val="00A07982"/>
    <w:rsid w:val="00A2025F"/>
    <w:rsid w:val="00A262BE"/>
    <w:rsid w:val="00A27E28"/>
    <w:rsid w:val="00A32492"/>
    <w:rsid w:val="00A36540"/>
    <w:rsid w:val="00A40E49"/>
    <w:rsid w:val="00A522BA"/>
    <w:rsid w:val="00A548BE"/>
    <w:rsid w:val="00A54A2A"/>
    <w:rsid w:val="00A56D91"/>
    <w:rsid w:val="00A57BCA"/>
    <w:rsid w:val="00A60014"/>
    <w:rsid w:val="00A66E9F"/>
    <w:rsid w:val="00A70438"/>
    <w:rsid w:val="00A73F1F"/>
    <w:rsid w:val="00A8546A"/>
    <w:rsid w:val="00A90FDD"/>
    <w:rsid w:val="00A9676A"/>
    <w:rsid w:val="00A9701B"/>
    <w:rsid w:val="00AA23E2"/>
    <w:rsid w:val="00AA6C43"/>
    <w:rsid w:val="00AA721E"/>
    <w:rsid w:val="00AB0B21"/>
    <w:rsid w:val="00AB1373"/>
    <w:rsid w:val="00AB3323"/>
    <w:rsid w:val="00AB773C"/>
    <w:rsid w:val="00AB78CE"/>
    <w:rsid w:val="00AC15BC"/>
    <w:rsid w:val="00AC64DA"/>
    <w:rsid w:val="00AC6C1B"/>
    <w:rsid w:val="00AD24B4"/>
    <w:rsid w:val="00AE3177"/>
    <w:rsid w:val="00AE4A4F"/>
    <w:rsid w:val="00AE5026"/>
    <w:rsid w:val="00AE57CB"/>
    <w:rsid w:val="00AE63FC"/>
    <w:rsid w:val="00AE7F09"/>
    <w:rsid w:val="00B027F1"/>
    <w:rsid w:val="00B054E7"/>
    <w:rsid w:val="00B16CCE"/>
    <w:rsid w:val="00B17A95"/>
    <w:rsid w:val="00B30700"/>
    <w:rsid w:val="00B308FD"/>
    <w:rsid w:val="00B3520E"/>
    <w:rsid w:val="00B41E87"/>
    <w:rsid w:val="00B42C24"/>
    <w:rsid w:val="00B43814"/>
    <w:rsid w:val="00B51F42"/>
    <w:rsid w:val="00B55C24"/>
    <w:rsid w:val="00B56FC1"/>
    <w:rsid w:val="00B57162"/>
    <w:rsid w:val="00B5739F"/>
    <w:rsid w:val="00B57A5A"/>
    <w:rsid w:val="00B64CF3"/>
    <w:rsid w:val="00B72324"/>
    <w:rsid w:val="00B80975"/>
    <w:rsid w:val="00B818FF"/>
    <w:rsid w:val="00B81EA6"/>
    <w:rsid w:val="00B840AA"/>
    <w:rsid w:val="00B84DE1"/>
    <w:rsid w:val="00B86A3D"/>
    <w:rsid w:val="00B95086"/>
    <w:rsid w:val="00BA0769"/>
    <w:rsid w:val="00BA116A"/>
    <w:rsid w:val="00BA6009"/>
    <w:rsid w:val="00BA6056"/>
    <w:rsid w:val="00BA6591"/>
    <w:rsid w:val="00BB4C0C"/>
    <w:rsid w:val="00BD24F3"/>
    <w:rsid w:val="00BD6D74"/>
    <w:rsid w:val="00BD7B8B"/>
    <w:rsid w:val="00BE21DB"/>
    <w:rsid w:val="00BE7B5D"/>
    <w:rsid w:val="00BF087F"/>
    <w:rsid w:val="00BF0C89"/>
    <w:rsid w:val="00BF5D72"/>
    <w:rsid w:val="00BF6A05"/>
    <w:rsid w:val="00C00115"/>
    <w:rsid w:val="00C03A42"/>
    <w:rsid w:val="00C04E73"/>
    <w:rsid w:val="00C06D2C"/>
    <w:rsid w:val="00C073A0"/>
    <w:rsid w:val="00C1082B"/>
    <w:rsid w:val="00C10E5C"/>
    <w:rsid w:val="00C11C0D"/>
    <w:rsid w:val="00C12949"/>
    <w:rsid w:val="00C12E8C"/>
    <w:rsid w:val="00C31D9E"/>
    <w:rsid w:val="00C328AC"/>
    <w:rsid w:val="00C34558"/>
    <w:rsid w:val="00C34FD6"/>
    <w:rsid w:val="00C35541"/>
    <w:rsid w:val="00C40A2E"/>
    <w:rsid w:val="00C4228A"/>
    <w:rsid w:val="00C45449"/>
    <w:rsid w:val="00C46B54"/>
    <w:rsid w:val="00C47737"/>
    <w:rsid w:val="00C50524"/>
    <w:rsid w:val="00C50BD5"/>
    <w:rsid w:val="00C50EFE"/>
    <w:rsid w:val="00C52AB4"/>
    <w:rsid w:val="00C55AF4"/>
    <w:rsid w:val="00C61008"/>
    <w:rsid w:val="00C6113D"/>
    <w:rsid w:val="00C62D92"/>
    <w:rsid w:val="00C6513C"/>
    <w:rsid w:val="00C6758E"/>
    <w:rsid w:val="00C71DC7"/>
    <w:rsid w:val="00C741B1"/>
    <w:rsid w:val="00C81B35"/>
    <w:rsid w:val="00C85C1B"/>
    <w:rsid w:val="00C86065"/>
    <w:rsid w:val="00C90307"/>
    <w:rsid w:val="00C927C4"/>
    <w:rsid w:val="00C93372"/>
    <w:rsid w:val="00C948E1"/>
    <w:rsid w:val="00C94901"/>
    <w:rsid w:val="00C95A72"/>
    <w:rsid w:val="00CA0765"/>
    <w:rsid w:val="00CA0999"/>
    <w:rsid w:val="00CA16A5"/>
    <w:rsid w:val="00CA25B9"/>
    <w:rsid w:val="00CA4E45"/>
    <w:rsid w:val="00CA637E"/>
    <w:rsid w:val="00CB097E"/>
    <w:rsid w:val="00CB3E6C"/>
    <w:rsid w:val="00CC0B18"/>
    <w:rsid w:val="00CC26CE"/>
    <w:rsid w:val="00CC7BFD"/>
    <w:rsid w:val="00CD244A"/>
    <w:rsid w:val="00CD3654"/>
    <w:rsid w:val="00CE0E1B"/>
    <w:rsid w:val="00CE15A8"/>
    <w:rsid w:val="00CE33AB"/>
    <w:rsid w:val="00CF28A9"/>
    <w:rsid w:val="00CF3161"/>
    <w:rsid w:val="00CF3AA6"/>
    <w:rsid w:val="00CF7FCF"/>
    <w:rsid w:val="00D06AB4"/>
    <w:rsid w:val="00D06B7E"/>
    <w:rsid w:val="00D071DB"/>
    <w:rsid w:val="00D10704"/>
    <w:rsid w:val="00D10B72"/>
    <w:rsid w:val="00D11882"/>
    <w:rsid w:val="00D129C5"/>
    <w:rsid w:val="00D15C44"/>
    <w:rsid w:val="00D20778"/>
    <w:rsid w:val="00D21F46"/>
    <w:rsid w:val="00D22594"/>
    <w:rsid w:val="00D27CD2"/>
    <w:rsid w:val="00D32B95"/>
    <w:rsid w:val="00D3631F"/>
    <w:rsid w:val="00D41F8B"/>
    <w:rsid w:val="00D42205"/>
    <w:rsid w:val="00D426DF"/>
    <w:rsid w:val="00D47C71"/>
    <w:rsid w:val="00D47CF5"/>
    <w:rsid w:val="00D52630"/>
    <w:rsid w:val="00D67630"/>
    <w:rsid w:val="00D679C3"/>
    <w:rsid w:val="00D7709B"/>
    <w:rsid w:val="00D80C59"/>
    <w:rsid w:val="00D91C27"/>
    <w:rsid w:val="00D94FFB"/>
    <w:rsid w:val="00D95861"/>
    <w:rsid w:val="00DA7232"/>
    <w:rsid w:val="00DB0D08"/>
    <w:rsid w:val="00DB26E1"/>
    <w:rsid w:val="00DB33DB"/>
    <w:rsid w:val="00DC0E7D"/>
    <w:rsid w:val="00DD06A8"/>
    <w:rsid w:val="00DD38CE"/>
    <w:rsid w:val="00DE2A50"/>
    <w:rsid w:val="00DE301B"/>
    <w:rsid w:val="00DE4277"/>
    <w:rsid w:val="00DE42CE"/>
    <w:rsid w:val="00DE4E54"/>
    <w:rsid w:val="00DF054B"/>
    <w:rsid w:val="00DF3C75"/>
    <w:rsid w:val="00E0182B"/>
    <w:rsid w:val="00E039F1"/>
    <w:rsid w:val="00E04E66"/>
    <w:rsid w:val="00E1225D"/>
    <w:rsid w:val="00E12DBC"/>
    <w:rsid w:val="00E14888"/>
    <w:rsid w:val="00E1685D"/>
    <w:rsid w:val="00E17694"/>
    <w:rsid w:val="00E2196B"/>
    <w:rsid w:val="00E2276F"/>
    <w:rsid w:val="00E261AA"/>
    <w:rsid w:val="00E33419"/>
    <w:rsid w:val="00E335FF"/>
    <w:rsid w:val="00E3458C"/>
    <w:rsid w:val="00E40C29"/>
    <w:rsid w:val="00E4418E"/>
    <w:rsid w:val="00E453C2"/>
    <w:rsid w:val="00E46179"/>
    <w:rsid w:val="00E462D9"/>
    <w:rsid w:val="00E46FD5"/>
    <w:rsid w:val="00E5076F"/>
    <w:rsid w:val="00E50D69"/>
    <w:rsid w:val="00E5269C"/>
    <w:rsid w:val="00E53E2F"/>
    <w:rsid w:val="00E54668"/>
    <w:rsid w:val="00E54883"/>
    <w:rsid w:val="00E55F2F"/>
    <w:rsid w:val="00E5746D"/>
    <w:rsid w:val="00E60018"/>
    <w:rsid w:val="00E61CE6"/>
    <w:rsid w:val="00E647CC"/>
    <w:rsid w:val="00E66120"/>
    <w:rsid w:val="00E742B5"/>
    <w:rsid w:val="00E77063"/>
    <w:rsid w:val="00E839DA"/>
    <w:rsid w:val="00E87CA6"/>
    <w:rsid w:val="00E907A3"/>
    <w:rsid w:val="00E914D5"/>
    <w:rsid w:val="00E92378"/>
    <w:rsid w:val="00E96EF5"/>
    <w:rsid w:val="00EA35DB"/>
    <w:rsid w:val="00EA4063"/>
    <w:rsid w:val="00EA6ADC"/>
    <w:rsid w:val="00EB3E12"/>
    <w:rsid w:val="00EB5C5C"/>
    <w:rsid w:val="00EB66FC"/>
    <w:rsid w:val="00EB6968"/>
    <w:rsid w:val="00EC2BD5"/>
    <w:rsid w:val="00EC6699"/>
    <w:rsid w:val="00EC7087"/>
    <w:rsid w:val="00ED617C"/>
    <w:rsid w:val="00EE0C57"/>
    <w:rsid w:val="00EE3F38"/>
    <w:rsid w:val="00EE3FC9"/>
    <w:rsid w:val="00EE548C"/>
    <w:rsid w:val="00EE72BD"/>
    <w:rsid w:val="00EF14A7"/>
    <w:rsid w:val="00EF25E5"/>
    <w:rsid w:val="00EF3BB1"/>
    <w:rsid w:val="00EF5C48"/>
    <w:rsid w:val="00EF6BED"/>
    <w:rsid w:val="00F00A7B"/>
    <w:rsid w:val="00F024A9"/>
    <w:rsid w:val="00F0356C"/>
    <w:rsid w:val="00F04C53"/>
    <w:rsid w:val="00F053D8"/>
    <w:rsid w:val="00F12C3A"/>
    <w:rsid w:val="00F1634E"/>
    <w:rsid w:val="00F314DA"/>
    <w:rsid w:val="00F3158D"/>
    <w:rsid w:val="00F35726"/>
    <w:rsid w:val="00F47040"/>
    <w:rsid w:val="00F5166E"/>
    <w:rsid w:val="00F526E1"/>
    <w:rsid w:val="00F53105"/>
    <w:rsid w:val="00F54019"/>
    <w:rsid w:val="00F67C0B"/>
    <w:rsid w:val="00F74FC5"/>
    <w:rsid w:val="00F81A09"/>
    <w:rsid w:val="00F81D03"/>
    <w:rsid w:val="00F9368C"/>
    <w:rsid w:val="00F93DF3"/>
    <w:rsid w:val="00F94647"/>
    <w:rsid w:val="00F95F65"/>
    <w:rsid w:val="00F96E01"/>
    <w:rsid w:val="00FA4157"/>
    <w:rsid w:val="00FA6333"/>
    <w:rsid w:val="00FB22C6"/>
    <w:rsid w:val="00FC1102"/>
    <w:rsid w:val="00FD425A"/>
    <w:rsid w:val="00FD66C5"/>
    <w:rsid w:val="00FD6E9B"/>
    <w:rsid w:val="00FE1E34"/>
    <w:rsid w:val="00FE246D"/>
    <w:rsid w:val="00FE40B8"/>
    <w:rsid w:val="00FE64E1"/>
    <w:rsid w:val="00FF0BCD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367"/>
    <w:rPr>
      <w:sz w:val="28"/>
    </w:rPr>
  </w:style>
  <w:style w:type="paragraph" w:styleId="1">
    <w:name w:val="heading 1"/>
    <w:basedOn w:val="a"/>
    <w:next w:val="a"/>
    <w:qFormat/>
    <w:rsid w:val="0012436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4367"/>
  </w:style>
  <w:style w:type="paragraph" w:styleId="a5">
    <w:name w:val="Body Text Indent"/>
    <w:basedOn w:val="a"/>
    <w:rsid w:val="00124367"/>
    <w:pPr>
      <w:ind w:firstLine="709"/>
      <w:jc w:val="both"/>
    </w:pPr>
  </w:style>
  <w:style w:type="paragraph" w:customStyle="1" w:styleId="Postan">
    <w:name w:val="Postan"/>
    <w:basedOn w:val="a"/>
    <w:rsid w:val="00124367"/>
    <w:pPr>
      <w:jc w:val="center"/>
    </w:pPr>
  </w:style>
  <w:style w:type="paragraph" w:styleId="a6">
    <w:name w:val="footer"/>
    <w:basedOn w:val="a"/>
    <w:link w:val="a7"/>
    <w:uiPriority w:val="99"/>
    <w:rsid w:val="00124367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124367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124367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link w:val="22"/>
    <w:rsid w:val="002B4460"/>
    <w:pPr>
      <w:ind w:right="6111"/>
    </w:pPr>
    <w:rPr>
      <w:szCs w:val="24"/>
    </w:rPr>
  </w:style>
  <w:style w:type="paragraph" w:styleId="30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b">
    <w:name w:val="Hyperlink"/>
    <w:basedOn w:val="a0"/>
    <w:rsid w:val="002B4460"/>
    <w:rPr>
      <w:color w:val="0000FF"/>
      <w:u w:val="single"/>
    </w:rPr>
  </w:style>
  <w:style w:type="paragraph" w:styleId="31">
    <w:name w:val="Body Text Indent 3"/>
    <w:basedOn w:val="a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c">
    <w:name w:val="FollowedHyperlink"/>
    <w:basedOn w:val="a0"/>
    <w:rsid w:val="002B4460"/>
    <w:rPr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d">
    <w:name w:val="Title"/>
    <w:basedOn w:val="a"/>
    <w:link w:val="ae"/>
    <w:qFormat/>
    <w:rsid w:val="002B4460"/>
    <w:pPr>
      <w:ind w:firstLine="567"/>
      <w:jc w:val="center"/>
    </w:pPr>
    <w:rPr>
      <w:b/>
      <w:bCs/>
      <w:szCs w:val="24"/>
    </w:rPr>
  </w:style>
  <w:style w:type="paragraph" w:styleId="af">
    <w:name w:val="Subtitle"/>
    <w:basedOn w:val="a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f0">
    <w:name w:val="Table Grid"/>
    <w:basedOn w:val="a1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1E4A1F"/>
  </w:style>
  <w:style w:type="paragraph" w:styleId="af1">
    <w:name w:val="List Paragraph"/>
    <w:basedOn w:val="a"/>
    <w:uiPriority w:val="34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basedOn w:val="a0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2">
    <w:name w:val="Таблицы (моноширинный)"/>
    <w:basedOn w:val="a"/>
    <w:next w:val="a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3">
    <w:name w:val="Balloon Text"/>
    <w:basedOn w:val="a"/>
    <w:link w:val="af4"/>
    <w:rsid w:val="004239D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239D3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rsid w:val="00E14888"/>
    <w:pPr>
      <w:spacing w:before="20" w:after="20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61254"/>
    <w:rPr>
      <w:sz w:val="28"/>
      <w:szCs w:val="24"/>
    </w:rPr>
  </w:style>
  <w:style w:type="paragraph" w:customStyle="1" w:styleId="af6">
    <w:name w:val="Прижатый влево"/>
    <w:basedOn w:val="a"/>
    <w:next w:val="a"/>
    <w:rsid w:val="000B27A5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7">
    <w:name w:val="Нижний колонтитул Знак"/>
    <w:link w:val="a6"/>
    <w:uiPriority w:val="99"/>
    <w:rsid w:val="000B27A5"/>
    <w:rPr>
      <w:sz w:val="28"/>
    </w:rPr>
  </w:style>
  <w:style w:type="character" w:customStyle="1" w:styleId="ae">
    <w:name w:val="Название Знак"/>
    <w:basedOn w:val="a0"/>
    <w:link w:val="ad"/>
    <w:rsid w:val="00183EB6"/>
    <w:rPr>
      <w:b/>
      <w:bCs/>
      <w:sz w:val="28"/>
      <w:szCs w:val="24"/>
    </w:rPr>
  </w:style>
  <w:style w:type="character" w:customStyle="1" w:styleId="32">
    <w:name w:val="Основной текст (3)_"/>
    <w:basedOn w:val="a0"/>
    <w:link w:val="33"/>
    <w:rsid w:val="00183EB6"/>
    <w:rPr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183EB6"/>
    <w:pPr>
      <w:shd w:val="clear" w:color="auto" w:fill="FFFFFF"/>
      <w:spacing w:line="0" w:lineRule="atLeast"/>
    </w:pPr>
    <w:rPr>
      <w:sz w:val="26"/>
      <w:szCs w:val="26"/>
    </w:rPr>
  </w:style>
  <w:style w:type="character" w:customStyle="1" w:styleId="af7">
    <w:name w:val="Основной текст_"/>
    <w:basedOn w:val="a0"/>
    <w:link w:val="23"/>
    <w:rsid w:val="007032C0"/>
    <w:rPr>
      <w:shd w:val="clear" w:color="auto" w:fill="FFFFFF"/>
    </w:rPr>
  </w:style>
  <w:style w:type="paragraph" w:customStyle="1" w:styleId="23">
    <w:name w:val="Основной текст2"/>
    <w:basedOn w:val="a"/>
    <w:link w:val="af7"/>
    <w:rsid w:val="007032C0"/>
    <w:pPr>
      <w:shd w:val="clear" w:color="auto" w:fill="FFFFFF"/>
      <w:spacing w:line="250" w:lineRule="exact"/>
      <w:jc w:val="center"/>
    </w:pPr>
    <w:rPr>
      <w:sz w:val="20"/>
    </w:rPr>
  </w:style>
  <w:style w:type="character" w:customStyle="1" w:styleId="a4">
    <w:name w:val="Основной текст Знак"/>
    <w:link w:val="a3"/>
    <w:rsid w:val="005C126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pervomajskoe.smoro.ru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6;&#1072;&#1089;&#1087;&#1086;&#1088;&#1103;&#1078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2258D-8A44-410A-96A0-A530B6875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АРО</Template>
  <TotalTime>227</TotalTime>
  <Pages>12</Pages>
  <Words>2749</Words>
  <Characters>15675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Распоряжение от 30.09.2011 № 7</vt:lpstr>
      <vt:lpstr>        АДМИНИСТРАЦИЯ </vt:lpstr>
      <vt:lpstr>        ПЕРВОМАЙСКОГО СЕЛЬСКОГО ПОСЕЛЕНИЯ</vt:lpstr>
      <vt:lpstr>ПОСТАНОВЛЕНИЕ </vt:lpstr>
      <vt:lpstr/>
    </vt:vector>
  </TitlesOfParts>
  <Company>Microsoft</Company>
  <LinksUpToDate>false</LinksUpToDate>
  <CharactersWithSpaces>18388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от 30.09.2011 № 7</dc:title>
  <dc:subject/>
  <dc:creator>Пресс-служба</dc:creator>
  <cp:keywords/>
  <cp:lastModifiedBy>Пользователь</cp:lastModifiedBy>
  <cp:revision>17</cp:revision>
  <cp:lastPrinted>2018-06-07T13:20:00Z</cp:lastPrinted>
  <dcterms:created xsi:type="dcterms:W3CDTF">2016-08-09T11:45:00Z</dcterms:created>
  <dcterms:modified xsi:type="dcterms:W3CDTF">2018-06-07T13:21:00Z</dcterms:modified>
</cp:coreProperties>
</file>