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B6" w:rsidRDefault="00A641B6" w:rsidP="00A641B6">
      <w:pPr>
        <w:pStyle w:val="220"/>
        <w:rPr>
          <w:szCs w:val="28"/>
        </w:rPr>
      </w:pPr>
      <w:r>
        <w:rPr>
          <w:szCs w:val="28"/>
        </w:rPr>
        <w:t xml:space="preserve">                                      </w:t>
      </w:r>
      <w:r w:rsidR="00EC5711">
        <w:rPr>
          <w:szCs w:val="28"/>
        </w:rPr>
        <w:t xml:space="preserve">    </w:t>
      </w:r>
      <w:r>
        <w:rPr>
          <w:szCs w:val="28"/>
        </w:rPr>
        <w:t>РОССИЙСКАЯ  ФЕДЕРАЦИЯ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A641B6" w:rsidRDefault="00772E1F" w:rsidP="00A641B6">
      <w:pPr>
        <w:pStyle w:val="220"/>
        <w:jc w:val="center"/>
        <w:rPr>
          <w:szCs w:val="28"/>
        </w:rPr>
      </w:pPr>
      <w:r>
        <w:rPr>
          <w:szCs w:val="28"/>
        </w:rPr>
        <w:t>«ПЕРВОМАЙ</w:t>
      </w:r>
      <w:r w:rsidR="00A641B6">
        <w:rPr>
          <w:szCs w:val="28"/>
        </w:rPr>
        <w:t>СКОЕ  СЕЛЬСКОЕ  ПОСЕЛЕНИЕ»</w:t>
      </w:r>
    </w:p>
    <w:p w:rsidR="00A641B6" w:rsidRDefault="00A641B6" w:rsidP="00A641B6">
      <w:pPr>
        <w:pStyle w:val="220"/>
        <w:jc w:val="center"/>
        <w:rPr>
          <w:szCs w:val="44"/>
        </w:rPr>
      </w:pP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>АДМИНИСТРАЦИЯ</w:t>
      </w: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 xml:space="preserve"> </w:t>
      </w:r>
      <w:r w:rsidR="00772E1F">
        <w:rPr>
          <w:b/>
          <w:szCs w:val="28"/>
        </w:rPr>
        <w:t>ПЕРВОМАЙСКОГО</w:t>
      </w:r>
      <w:r w:rsidRPr="00427D8C">
        <w:rPr>
          <w:b/>
          <w:szCs w:val="28"/>
        </w:rPr>
        <w:t xml:space="preserve">  СЕЛЬСКОГО  ПОСЕЛЕНИЯ</w:t>
      </w:r>
    </w:p>
    <w:p w:rsidR="00A641B6" w:rsidRPr="00427D8C" w:rsidRDefault="00772E1F" w:rsidP="00A641B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</w:t>
      </w:r>
      <w:r w:rsidR="00A641B6" w:rsidRPr="00427D8C">
        <w:rPr>
          <w:rFonts w:ascii="Times New Roman" w:hAnsi="Times New Roman"/>
          <w:sz w:val="28"/>
          <w:szCs w:val="28"/>
        </w:rPr>
        <w:t>ЕНИЕ</w:t>
      </w:r>
    </w:p>
    <w:p w:rsidR="00A641B6" w:rsidRPr="00427D8C" w:rsidRDefault="00A641B6" w:rsidP="00A641B6">
      <w:pPr>
        <w:rPr>
          <w:sz w:val="28"/>
          <w:szCs w:val="28"/>
        </w:rPr>
      </w:pPr>
    </w:p>
    <w:p w:rsidR="00EC1448" w:rsidRPr="002A0F25" w:rsidRDefault="00EC1448" w:rsidP="00EC1448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9035FE">
        <w:rPr>
          <w:szCs w:val="28"/>
        </w:rPr>
        <w:t>27.04.</w:t>
      </w:r>
      <w:r>
        <w:rPr>
          <w:szCs w:val="28"/>
        </w:rPr>
        <w:t xml:space="preserve">2018 </w:t>
      </w:r>
      <w:r w:rsidRPr="002A0F25">
        <w:rPr>
          <w:szCs w:val="28"/>
        </w:rPr>
        <w:t xml:space="preserve">№ </w:t>
      </w:r>
      <w:r w:rsidR="009035FE">
        <w:rPr>
          <w:szCs w:val="28"/>
        </w:rPr>
        <w:t>43</w:t>
      </w:r>
    </w:p>
    <w:p w:rsidR="00EC1448" w:rsidRPr="000D157C" w:rsidRDefault="00EC1448" w:rsidP="00EC1448">
      <w:pPr>
        <w:jc w:val="center"/>
        <w:rPr>
          <w:sz w:val="26"/>
          <w:szCs w:val="26"/>
        </w:rPr>
      </w:pPr>
    </w:p>
    <w:p w:rsidR="00EC1448" w:rsidRDefault="00EC1448" w:rsidP="00EC1448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EC1448" w:rsidRDefault="00EC1448" w:rsidP="00EC1448">
      <w:pPr>
        <w:jc w:val="center"/>
        <w:rPr>
          <w:sz w:val="28"/>
          <w:szCs w:val="28"/>
        </w:rPr>
      </w:pPr>
    </w:p>
    <w:p w:rsidR="00EC1448" w:rsidRPr="00FA0C49" w:rsidRDefault="00EC1448" w:rsidP="00EC1448">
      <w:pPr>
        <w:jc w:val="center"/>
        <w:rPr>
          <w:sz w:val="28"/>
          <w:szCs w:val="28"/>
        </w:rPr>
      </w:pPr>
    </w:p>
    <w:p w:rsidR="00EC1448" w:rsidRDefault="00A0258B" w:rsidP="00EC1448">
      <w:pPr>
        <w:pStyle w:val="2"/>
        <w:ind w:right="-1"/>
        <w:jc w:val="center"/>
        <w:rPr>
          <w:b/>
          <w:color w:val="000000"/>
        </w:rPr>
      </w:pPr>
      <w:r>
        <w:rPr>
          <w:b/>
          <w:color w:val="000000"/>
        </w:rPr>
        <w:t>Об утверждении</w:t>
      </w:r>
    </w:p>
    <w:p w:rsidR="00A0258B" w:rsidRDefault="00A0258B" w:rsidP="00EC1448">
      <w:pPr>
        <w:pStyle w:val="2"/>
        <w:ind w:right="-1"/>
        <w:jc w:val="center"/>
        <w:rPr>
          <w:b/>
          <w:color w:val="000000"/>
        </w:rPr>
      </w:pPr>
      <w:r>
        <w:rPr>
          <w:b/>
          <w:color w:val="000000"/>
        </w:rPr>
        <w:t xml:space="preserve"> Положения</w:t>
      </w:r>
      <w:r w:rsidR="00EC1448">
        <w:rPr>
          <w:b/>
          <w:color w:val="000000"/>
        </w:rPr>
        <w:t xml:space="preserve"> </w:t>
      </w:r>
      <w:r>
        <w:rPr>
          <w:b/>
          <w:color w:val="000000"/>
        </w:rPr>
        <w:t>о секторе экономики и финансов</w:t>
      </w:r>
    </w:p>
    <w:p w:rsidR="00A0258B" w:rsidRDefault="00A0258B" w:rsidP="00EC1448">
      <w:pPr>
        <w:pStyle w:val="2"/>
        <w:ind w:right="-1"/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Администрации </w:t>
      </w:r>
      <w:r w:rsidR="00772E1F">
        <w:rPr>
          <w:b/>
          <w:color w:val="000000"/>
        </w:rPr>
        <w:t>Первомайского</w:t>
      </w:r>
      <w:r w:rsidR="00EC1448">
        <w:rPr>
          <w:b/>
          <w:color w:val="000000"/>
        </w:rPr>
        <w:t xml:space="preserve"> </w:t>
      </w:r>
      <w:r>
        <w:rPr>
          <w:b/>
          <w:color w:val="000000"/>
        </w:rPr>
        <w:t>сельского поселения</w:t>
      </w:r>
    </w:p>
    <w:p w:rsidR="008F4680" w:rsidRPr="00963FAF" w:rsidRDefault="008F4680" w:rsidP="00A0258B">
      <w:pPr>
        <w:pStyle w:val="2"/>
        <w:ind w:right="-1"/>
        <w:rPr>
          <w:color w:val="000000"/>
          <w:sz w:val="24"/>
          <w:szCs w:val="24"/>
        </w:rPr>
      </w:pPr>
    </w:p>
    <w:p w:rsidR="00A0258B" w:rsidRPr="0088660C" w:rsidRDefault="00A0258B" w:rsidP="00B365EB">
      <w:pPr>
        <w:pStyle w:val="af1"/>
        <w:spacing w:after="0" w:line="317" w:lineRule="exact"/>
        <w:ind w:left="20" w:right="23" w:firstLine="720"/>
        <w:jc w:val="both"/>
        <w:rPr>
          <w:sz w:val="28"/>
          <w:szCs w:val="28"/>
        </w:rPr>
      </w:pPr>
      <w:r w:rsidRPr="0088660C">
        <w:rPr>
          <w:sz w:val="28"/>
          <w:szCs w:val="28"/>
        </w:rPr>
        <w:t xml:space="preserve">В целях приведения Положения о секторе экономики и финансов Администрации </w:t>
      </w:r>
      <w:r w:rsidR="00772E1F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88660C">
        <w:rPr>
          <w:sz w:val="28"/>
          <w:szCs w:val="28"/>
        </w:rPr>
        <w:t xml:space="preserve">сельского поселения в соответствие с действующим законодательством </w:t>
      </w:r>
      <w:r w:rsidR="002644F8">
        <w:rPr>
          <w:sz w:val="28"/>
          <w:szCs w:val="28"/>
        </w:rPr>
        <w:t xml:space="preserve">Администрация </w:t>
      </w:r>
      <w:r w:rsidR="00772E1F">
        <w:rPr>
          <w:sz w:val="28"/>
          <w:szCs w:val="28"/>
        </w:rPr>
        <w:t>Первомайского</w:t>
      </w:r>
      <w:r w:rsidR="002644F8">
        <w:rPr>
          <w:sz w:val="28"/>
          <w:szCs w:val="28"/>
        </w:rPr>
        <w:t xml:space="preserve"> сельского поселения </w:t>
      </w:r>
      <w:r w:rsidR="002644F8" w:rsidRPr="002644F8">
        <w:rPr>
          <w:b/>
          <w:sz w:val="28"/>
          <w:szCs w:val="28"/>
        </w:rPr>
        <w:t>п</w:t>
      </w:r>
      <w:r w:rsidR="002644F8">
        <w:rPr>
          <w:b/>
          <w:sz w:val="28"/>
          <w:szCs w:val="28"/>
        </w:rPr>
        <w:t xml:space="preserve"> </w:t>
      </w:r>
      <w:r w:rsidR="002644F8" w:rsidRPr="002644F8">
        <w:rPr>
          <w:b/>
          <w:sz w:val="28"/>
          <w:szCs w:val="28"/>
        </w:rPr>
        <w:t>о</w:t>
      </w:r>
      <w:r w:rsidR="002644F8">
        <w:rPr>
          <w:b/>
          <w:sz w:val="28"/>
          <w:szCs w:val="28"/>
        </w:rPr>
        <w:t xml:space="preserve"> </w:t>
      </w:r>
      <w:r w:rsidR="002644F8" w:rsidRPr="002644F8">
        <w:rPr>
          <w:b/>
          <w:sz w:val="28"/>
          <w:szCs w:val="28"/>
        </w:rPr>
        <w:t>с</w:t>
      </w:r>
      <w:r w:rsidR="002644F8">
        <w:rPr>
          <w:b/>
          <w:sz w:val="28"/>
          <w:szCs w:val="28"/>
        </w:rPr>
        <w:t xml:space="preserve"> </w:t>
      </w:r>
      <w:r w:rsidR="002644F8" w:rsidRPr="002644F8">
        <w:rPr>
          <w:b/>
          <w:sz w:val="28"/>
          <w:szCs w:val="28"/>
        </w:rPr>
        <w:t>т</w:t>
      </w:r>
      <w:r w:rsidR="002644F8">
        <w:rPr>
          <w:b/>
          <w:sz w:val="28"/>
          <w:szCs w:val="28"/>
        </w:rPr>
        <w:t xml:space="preserve"> </w:t>
      </w:r>
      <w:r w:rsidR="002644F8" w:rsidRPr="002644F8">
        <w:rPr>
          <w:b/>
          <w:sz w:val="28"/>
          <w:szCs w:val="28"/>
        </w:rPr>
        <w:t>а</w:t>
      </w:r>
      <w:r w:rsidR="002644F8">
        <w:rPr>
          <w:b/>
          <w:sz w:val="28"/>
          <w:szCs w:val="28"/>
        </w:rPr>
        <w:t xml:space="preserve"> </w:t>
      </w:r>
      <w:r w:rsidR="002644F8" w:rsidRPr="002644F8">
        <w:rPr>
          <w:b/>
          <w:sz w:val="28"/>
          <w:szCs w:val="28"/>
        </w:rPr>
        <w:t>н</w:t>
      </w:r>
      <w:r w:rsidR="002644F8">
        <w:rPr>
          <w:b/>
          <w:sz w:val="28"/>
          <w:szCs w:val="28"/>
        </w:rPr>
        <w:t xml:space="preserve"> </w:t>
      </w:r>
      <w:r w:rsidR="002644F8" w:rsidRPr="002644F8">
        <w:rPr>
          <w:b/>
          <w:sz w:val="28"/>
          <w:szCs w:val="28"/>
        </w:rPr>
        <w:t>о</w:t>
      </w:r>
      <w:r w:rsidR="002644F8">
        <w:rPr>
          <w:b/>
          <w:sz w:val="28"/>
          <w:szCs w:val="28"/>
        </w:rPr>
        <w:t xml:space="preserve"> </w:t>
      </w:r>
      <w:r w:rsidR="002644F8" w:rsidRPr="002644F8">
        <w:rPr>
          <w:b/>
          <w:sz w:val="28"/>
          <w:szCs w:val="28"/>
        </w:rPr>
        <w:t>в</w:t>
      </w:r>
      <w:r w:rsidR="002644F8">
        <w:rPr>
          <w:b/>
          <w:sz w:val="28"/>
          <w:szCs w:val="28"/>
        </w:rPr>
        <w:t xml:space="preserve"> </w:t>
      </w:r>
      <w:r w:rsidR="002644F8" w:rsidRPr="002644F8">
        <w:rPr>
          <w:b/>
          <w:sz w:val="28"/>
          <w:szCs w:val="28"/>
        </w:rPr>
        <w:t>л</w:t>
      </w:r>
      <w:r w:rsidR="002644F8">
        <w:rPr>
          <w:b/>
          <w:sz w:val="28"/>
          <w:szCs w:val="28"/>
        </w:rPr>
        <w:t xml:space="preserve"> </w:t>
      </w:r>
      <w:r w:rsidR="002644F8" w:rsidRPr="002644F8">
        <w:rPr>
          <w:b/>
          <w:sz w:val="28"/>
          <w:szCs w:val="28"/>
        </w:rPr>
        <w:t>я</w:t>
      </w:r>
      <w:r w:rsidR="002644F8">
        <w:rPr>
          <w:b/>
          <w:sz w:val="28"/>
          <w:szCs w:val="28"/>
        </w:rPr>
        <w:t xml:space="preserve"> </w:t>
      </w:r>
      <w:r w:rsidR="002644F8" w:rsidRPr="002644F8">
        <w:rPr>
          <w:b/>
          <w:sz w:val="28"/>
          <w:szCs w:val="28"/>
        </w:rPr>
        <w:t>е</w:t>
      </w:r>
      <w:r w:rsidR="002644F8">
        <w:rPr>
          <w:b/>
          <w:sz w:val="28"/>
          <w:szCs w:val="28"/>
        </w:rPr>
        <w:t xml:space="preserve"> </w:t>
      </w:r>
      <w:r w:rsidR="002644F8" w:rsidRPr="002644F8">
        <w:rPr>
          <w:b/>
          <w:sz w:val="28"/>
          <w:szCs w:val="28"/>
        </w:rPr>
        <w:t>т:</w:t>
      </w:r>
    </w:p>
    <w:p w:rsidR="00A0258B" w:rsidRPr="0088660C" w:rsidRDefault="00A0258B" w:rsidP="00B365EB">
      <w:pPr>
        <w:pStyle w:val="af1"/>
        <w:tabs>
          <w:tab w:val="left" w:pos="1033"/>
        </w:tabs>
        <w:spacing w:after="0" w:line="322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660C">
        <w:rPr>
          <w:sz w:val="28"/>
          <w:szCs w:val="28"/>
        </w:rPr>
        <w:t xml:space="preserve">Утвердить Положение о секторе экономики и финансов Администрации </w:t>
      </w:r>
      <w:r w:rsidR="00772E1F">
        <w:rPr>
          <w:sz w:val="28"/>
          <w:szCs w:val="28"/>
        </w:rPr>
        <w:t>Первомайского</w:t>
      </w:r>
      <w:r w:rsidRPr="0088660C">
        <w:rPr>
          <w:sz w:val="28"/>
          <w:szCs w:val="28"/>
        </w:rPr>
        <w:t xml:space="preserve"> сельского поселения согласно приложению.</w:t>
      </w:r>
    </w:p>
    <w:p w:rsidR="00A0258B" w:rsidRPr="0088660C" w:rsidRDefault="00B365EB" w:rsidP="00B365EB">
      <w:pPr>
        <w:pStyle w:val="af1"/>
        <w:tabs>
          <w:tab w:val="left" w:pos="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258B" w:rsidRPr="0088660C">
        <w:rPr>
          <w:sz w:val="28"/>
          <w:szCs w:val="28"/>
        </w:rPr>
        <w:t>2. Признать утратившими силу:</w:t>
      </w:r>
    </w:p>
    <w:p w:rsidR="00A0258B" w:rsidRPr="0088660C" w:rsidRDefault="008F4680" w:rsidP="00A0258B">
      <w:pPr>
        <w:pStyle w:val="af1"/>
        <w:tabs>
          <w:tab w:val="left" w:pos="0"/>
        </w:tabs>
        <w:spacing w:after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A0258B" w:rsidRPr="0088660C">
        <w:rPr>
          <w:sz w:val="28"/>
          <w:szCs w:val="28"/>
        </w:rPr>
        <w:t xml:space="preserve">ение Администрации </w:t>
      </w:r>
      <w:r w:rsidR="00772E1F">
        <w:rPr>
          <w:sz w:val="28"/>
          <w:szCs w:val="28"/>
        </w:rPr>
        <w:t>Первомайского</w:t>
      </w:r>
      <w:r w:rsidR="00A0258B" w:rsidRPr="0088660C">
        <w:rPr>
          <w:sz w:val="28"/>
          <w:szCs w:val="28"/>
        </w:rPr>
        <w:t xml:space="preserve"> сельского от </w:t>
      </w:r>
      <w:r w:rsidR="00A0258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A0258B" w:rsidRPr="0088660C">
        <w:rPr>
          <w:sz w:val="28"/>
          <w:szCs w:val="28"/>
        </w:rPr>
        <w:t xml:space="preserve">.03.2014 № </w:t>
      </w:r>
      <w:r>
        <w:rPr>
          <w:sz w:val="28"/>
          <w:szCs w:val="28"/>
        </w:rPr>
        <w:t>17</w:t>
      </w:r>
      <w:r w:rsidR="00A0258B">
        <w:rPr>
          <w:sz w:val="28"/>
          <w:szCs w:val="28"/>
        </w:rPr>
        <w:t xml:space="preserve"> </w:t>
      </w:r>
      <w:r w:rsidR="00A0258B" w:rsidRPr="0088660C">
        <w:rPr>
          <w:sz w:val="28"/>
          <w:szCs w:val="28"/>
        </w:rPr>
        <w:t xml:space="preserve">«Об утверждении Положения о секторе экономики и финансов Администрации </w:t>
      </w:r>
      <w:r w:rsidR="00772E1F">
        <w:rPr>
          <w:sz w:val="28"/>
          <w:szCs w:val="28"/>
        </w:rPr>
        <w:t>Первомайского</w:t>
      </w:r>
      <w:r w:rsidR="00A0258B" w:rsidRPr="0088660C">
        <w:rPr>
          <w:sz w:val="28"/>
          <w:szCs w:val="28"/>
        </w:rPr>
        <w:t xml:space="preserve"> сельского поселения»;</w:t>
      </w:r>
    </w:p>
    <w:p w:rsidR="00A0258B" w:rsidRPr="0088660C" w:rsidRDefault="00B365EB" w:rsidP="00B365EB">
      <w:pPr>
        <w:pStyle w:val="af1"/>
        <w:tabs>
          <w:tab w:val="left" w:pos="0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258B">
        <w:rPr>
          <w:sz w:val="28"/>
          <w:szCs w:val="28"/>
        </w:rPr>
        <w:t xml:space="preserve">3. </w:t>
      </w:r>
      <w:r w:rsidR="008F4680">
        <w:rPr>
          <w:sz w:val="28"/>
          <w:szCs w:val="28"/>
        </w:rPr>
        <w:t>Заведующему сектором</w:t>
      </w:r>
      <w:r w:rsidR="00A0258B" w:rsidRPr="0088660C">
        <w:rPr>
          <w:sz w:val="28"/>
          <w:szCs w:val="28"/>
        </w:rPr>
        <w:t xml:space="preserve"> экономики и финансов Администрации </w:t>
      </w:r>
      <w:r w:rsidR="00772E1F">
        <w:rPr>
          <w:sz w:val="28"/>
          <w:szCs w:val="28"/>
        </w:rPr>
        <w:t>Первомайского</w:t>
      </w:r>
      <w:r w:rsidR="00A0258B" w:rsidRPr="0088660C">
        <w:rPr>
          <w:sz w:val="28"/>
          <w:szCs w:val="28"/>
        </w:rPr>
        <w:t xml:space="preserve"> сельского поселения </w:t>
      </w:r>
      <w:r w:rsidR="008F4680">
        <w:rPr>
          <w:sz w:val="28"/>
          <w:szCs w:val="28"/>
        </w:rPr>
        <w:t>Г.Г. Червяковой довести настоящее постановл</w:t>
      </w:r>
      <w:r w:rsidR="00A0258B" w:rsidRPr="0088660C">
        <w:rPr>
          <w:sz w:val="28"/>
          <w:szCs w:val="28"/>
        </w:rPr>
        <w:t xml:space="preserve">ение до сведения работников сектора экономики и финансов Администрации </w:t>
      </w:r>
      <w:r w:rsidR="00772E1F">
        <w:rPr>
          <w:sz w:val="28"/>
          <w:szCs w:val="28"/>
        </w:rPr>
        <w:t>Первомайского</w:t>
      </w:r>
      <w:r w:rsidR="00A0258B" w:rsidRPr="0088660C">
        <w:rPr>
          <w:sz w:val="28"/>
          <w:szCs w:val="28"/>
        </w:rPr>
        <w:t xml:space="preserve"> сельского поселения.</w:t>
      </w:r>
    </w:p>
    <w:p w:rsidR="00A0258B" w:rsidRPr="0088660C" w:rsidRDefault="00B365EB" w:rsidP="00B365EB">
      <w:pPr>
        <w:pStyle w:val="af1"/>
        <w:tabs>
          <w:tab w:val="left" w:pos="0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258B">
        <w:rPr>
          <w:sz w:val="28"/>
          <w:szCs w:val="28"/>
        </w:rPr>
        <w:t xml:space="preserve">4. </w:t>
      </w:r>
      <w:r w:rsidR="008F4680">
        <w:rPr>
          <w:sz w:val="28"/>
          <w:szCs w:val="28"/>
        </w:rPr>
        <w:t>Настоящее постановл</w:t>
      </w:r>
      <w:r w:rsidR="00A0258B" w:rsidRPr="0088660C">
        <w:rPr>
          <w:sz w:val="28"/>
          <w:szCs w:val="28"/>
        </w:rPr>
        <w:t>ение вступает в силу со дня его официального опубликования.</w:t>
      </w:r>
    </w:p>
    <w:p w:rsidR="00A0258B" w:rsidRPr="0088660C" w:rsidRDefault="00A0258B" w:rsidP="008C4714">
      <w:pPr>
        <w:pStyle w:val="af1"/>
        <w:tabs>
          <w:tab w:val="left" w:pos="0"/>
        </w:tabs>
        <w:spacing w:after="0" w:line="322" w:lineRule="exact"/>
        <w:ind w:right="20"/>
        <w:jc w:val="both"/>
        <w:rPr>
          <w:sz w:val="28"/>
        </w:rPr>
      </w:pPr>
      <w:r>
        <w:rPr>
          <w:sz w:val="28"/>
          <w:szCs w:val="28"/>
        </w:rPr>
        <w:tab/>
      </w:r>
      <w:r w:rsidR="008C4714">
        <w:rPr>
          <w:sz w:val="28"/>
          <w:szCs w:val="28"/>
        </w:rPr>
        <w:t>5</w:t>
      </w:r>
      <w:r w:rsidRPr="0088660C">
        <w:rPr>
          <w:sz w:val="28"/>
        </w:rPr>
        <w:t>. Контроль за</w:t>
      </w:r>
      <w:r w:rsidR="008F4680">
        <w:rPr>
          <w:sz w:val="28"/>
        </w:rPr>
        <w:t xml:space="preserve"> выполнением настоящего постановл</w:t>
      </w:r>
      <w:r w:rsidRPr="0088660C">
        <w:rPr>
          <w:sz w:val="28"/>
        </w:rPr>
        <w:t>ения оставляю за собой.</w:t>
      </w:r>
    </w:p>
    <w:p w:rsidR="004B31B5" w:rsidRDefault="004B31B5" w:rsidP="00F17BCD">
      <w:pPr>
        <w:spacing w:line="276" w:lineRule="auto"/>
        <w:ind w:left="720"/>
        <w:jc w:val="both"/>
        <w:rPr>
          <w:bCs/>
          <w:sz w:val="20"/>
        </w:rPr>
      </w:pPr>
    </w:p>
    <w:p w:rsidR="008F4680" w:rsidRDefault="008F4680" w:rsidP="00F17BCD">
      <w:pPr>
        <w:spacing w:line="276" w:lineRule="auto"/>
        <w:ind w:left="720"/>
        <w:jc w:val="both"/>
        <w:rPr>
          <w:bCs/>
          <w:sz w:val="20"/>
        </w:rPr>
      </w:pPr>
    </w:p>
    <w:p w:rsidR="008C4714" w:rsidRPr="00B365EB" w:rsidRDefault="008C4714" w:rsidP="00F17BCD">
      <w:pPr>
        <w:spacing w:line="276" w:lineRule="auto"/>
        <w:ind w:left="720"/>
        <w:jc w:val="both"/>
        <w:rPr>
          <w:bCs/>
          <w:sz w:val="20"/>
        </w:rPr>
      </w:pPr>
    </w:p>
    <w:p w:rsidR="00EC5711" w:rsidRDefault="009B6810" w:rsidP="001431A9">
      <w:pPr>
        <w:ind w:right="113"/>
        <w:jc w:val="both"/>
        <w:rPr>
          <w:sz w:val="28"/>
        </w:rPr>
      </w:pPr>
      <w:r>
        <w:rPr>
          <w:sz w:val="28"/>
        </w:rPr>
        <w:t>Глав</w:t>
      </w:r>
      <w:r w:rsidR="00A641B6">
        <w:rPr>
          <w:sz w:val="28"/>
        </w:rPr>
        <w:t>а</w:t>
      </w:r>
      <w:r w:rsidR="00EC5711">
        <w:rPr>
          <w:sz w:val="28"/>
        </w:rPr>
        <w:t xml:space="preserve"> </w:t>
      </w:r>
      <w:r w:rsidR="00585D9D">
        <w:rPr>
          <w:sz w:val="28"/>
        </w:rPr>
        <w:t xml:space="preserve">Администрации </w:t>
      </w:r>
    </w:p>
    <w:p w:rsidR="00EC5711" w:rsidRDefault="00772E1F" w:rsidP="001431A9">
      <w:pPr>
        <w:ind w:right="113"/>
        <w:jc w:val="both"/>
        <w:rPr>
          <w:sz w:val="28"/>
        </w:rPr>
      </w:pPr>
      <w:r>
        <w:rPr>
          <w:sz w:val="28"/>
        </w:rPr>
        <w:t>Первомайского</w:t>
      </w:r>
      <w:r w:rsidR="00A641B6">
        <w:rPr>
          <w:sz w:val="28"/>
        </w:rPr>
        <w:t xml:space="preserve"> се</w:t>
      </w:r>
      <w:r w:rsidR="00EC5711">
        <w:rPr>
          <w:sz w:val="28"/>
        </w:rPr>
        <w:t>льского поселения</w:t>
      </w:r>
      <w:r w:rsidR="00A641B6">
        <w:rPr>
          <w:sz w:val="28"/>
        </w:rPr>
        <w:t xml:space="preserve">  </w:t>
      </w:r>
      <w:r w:rsidR="00EC5711">
        <w:rPr>
          <w:sz w:val="28"/>
        </w:rPr>
        <w:t xml:space="preserve">         </w:t>
      </w:r>
      <w:r w:rsidR="009B6810">
        <w:rPr>
          <w:sz w:val="28"/>
        </w:rPr>
        <w:t xml:space="preserve">                               </w:t>
      </w:r>
      <w:r>
        <w:rPr>
          <w:sz w:val="28"/>
        </w:rPr>
        <w:t>М.Н. Левочкин</w:t>
      </w:r>
    </w:p>
    <w:p w:rsidR="008F4680" w:rsidRDefault="008F4680" w:rsidP="001431A9">
      <w:pPr>
        <w:ind w:right="113"/>
        <w:jc w:val="both"/>
        <w:rPr>
          <w:sz w:val="28"/>
        </w:rPr>
      </w:pPr>
    </w:p>
    <w:p w:rsidR="008F4680" w:rsidRDefault="008F4680" w:rsidP="001431A9">
      <w:pPr>
        <w:ind w:right="113"/>
        <w:jc w:val="both"/>
        <w:rPr>
          <w:sz w:val="28"/>
        </w:rPr>
      </w:pPr>
    </w:p>
    <w:p w:rsidR="00B365EB" w:rsidRDefault="00772E1F" w:rsidP="004B31B5">
      <w:pPr>
        <w:jc w:val="both"/>
        <w:rPr>
          <w:sz w:val="16"/>
          <w:szCs w:val="16"/>
        </w:rPr>
      </w:pPr>
      <w:r>
        <w:rPr>
          <w:sz w:val="16"/>
          <w:szCs w:val="16"/>
        </w:rPr>
        <w:t>Постановл</w:t>
      </w:r>
      <w:r w:rsidR="00A641B6" w:rsidRPr="0026377E">
        <w:rPr>
          <w:sz w:val="16"/>
          <w:szCs w:val="16"/>
        </w:rPr>
        <w:t xml:space="preserve">ение  вносит </w:t>
      </w:r>
      <w:r w:rsidR="00A641B6">
        <w:rPr>
          <w:sz w:val="16"/>
          <w:szCs w:val="16"/>
        </w:rPr>
        <w:t>сектор экономики и</w:t>
      </w:r>
    </w:p>
    <w:p w:rsidR="00A641B6" w:rsidRDefault="00A641B6" w:rsidP="004B31B5">
      <w:pPr>
        <w:jc w:val="both"/>
        <w:rPr>
          <w:sz w:val="16"/>
          <w:szCs w:val="16"/>
        </w:rPr>
      </w:pPr>
      <w:r>
        <w:rPr>
          <w:sz w:val="16"/>
          <w:szCs w:val="16"/>
        </w:rPr>
        <w:t>финансов</w:t>
      </w:r>
      <w:r w:rsidRPr="0026377E">
        <w:rPr>
          <w:sz w:val="16"/>
          <w:szCs w:val="16"/>
        </w:rPr>
        <w:t xml:space="preserve">  Администрации </w:t>
      </w:r>
      <w:r w:rsidR="00772E1F">
        <w:rPr>
          <w:sz w:val="16"/>
          <w:szCs w:val="16"/>
        </w:rPr>
        <w:t>Первомайского</w:t>
      </w:r>
      <w:r w:rsidRPr="0026377E">
        <w:rPr>
          <w:sz w:val="16"/>
          <w:szCs w:val="16"/>
        </w:rPr>
        <w:t xml:space="preserve"> сельского поселения</w:t>
      </w:r>
    </w:p>
    <w:p w:rsidR="008F4680" w:rsidRDefault="008F4680" w:rsidP="00B365EB">
      <w:pPr>
        <w:pStyle w:val="af1"/>
        <w:spacing w:after="0"/>
        <w:ind w:right="159"/>
        <w:jc w:val="right"/>
        <w:rPr>
          <w:sz w:val="28"/>
        </w:rPr>
      </w:pPr>
    </w:p>
    <w:p w:rsidR="00B365EB" w:rsidRDefault="00B365EB" w:rsidP="00B365EB">
      <w:pPr>
        <w:pStyle w:val="af1"/>
        <w:spacing w:after="0"/>
        <w:ind w:right="159"/>
        <w:jc w:val="right"/>
        <w:rPr>
          <w:sz w:val="28"/>
        </w:rPr>
      </w:pPr>
      <w:r w:rsidRPr="00B365EB">
        <w:rPr>
          <w:sz w:val="28"/>
        </w:rPr>
        <w:t xml:space="preserve">Приложение </w:t>
      </w:r>
    </w:p>
    <w:p w:rsidR="00B365EB" w:rsidRDefault="00772E1F" w:rsidP="00B365EB">
      <w:pPr>
        <w:pStyle w:val="af1"/>
        <w:spacing w:after="0"/>
        <w:ind w:right="159"/>
        <w:jc w:val="right"/>
        <w:rPr>
          <w:sz w:val="28"/>
        </w:rPr>
      </w:pPr>
      <w:r>
        <w:rPr>
          <w:sz w:val="28"/>
        </w:rPr>
        <w:t>к постановл</w:t>
      </w:r>
      <w:r w:rsidR="00B365EB" w:rsidRPr="00B365EB">
        <w:rPr>
          <w:sz w:val="28"/>
        </w:rPr>
        <w:t xml:space="preserve">ению Администрации </w:t>
      </w:r>
    </w:p>
    <w:p w:rsidR="00B365EB" w:rsidRDefault="00772E1F" w:rsidP="00B365EB">
      <w:pPr>
        <w:pStyle w:val="af1"/>
        <w:spacing w:after="0"/>
        <w:ind w:right="159"/>
        <w:jc w:val="right"/>
        <w:rPr>
          <w:sz w:val="28"/>
        </w:rPr>
      </w:pPr>
      <w:r>
        <w:rPr>
          <w:sz w:val="28"/>
        </w:rPr>
        <w:t>Первомайского</w:t>
      </w:r>
      <w:r w:rsidR="00B365EB" w:rsidRPr="00B365EB">
        <w:rPr>
          <w:sz w:val="28"/>
        </w:rPr>
        <w:t xml:space="preserve"> сельского поселения</w:t>
      </w:r>
    </w:p>
    <w:p w:rsidR="00B365EB" w:rsidRPr="00B365EB" w:rsidRDefault="009035FE" w:rsidP="00B365EB">
      <w:pPr>
        <w:pStyle w:val="af1"/>
        <w:spacing w:after="3360" w:line="317" w:lineRule="exact"/>
        <w:ind w:right="160"/>
        <w:jc w:val="right"/>
        <w:rPr>
          <w:sz w:val="28"/>
        </w:rPr>
      </w:pPr>
      <w:r>
        <w:rPr>
          <w:sz w:val="28"/>
        </w:rPr>
        <w:t xml:space="preserve"> от 27.04.</w:t>
      </w:r>
      <w:r w:rsidR="00EC1448">
        <w:rPr>
          <w:sz w:val="28"/>
        </w:rPr>
        <w:t xml:space="preserve"> </w:t>
      </w:r>
      <w:r w:rsidR="00B365EB" w:rsidRPr="00B365EB">
        <w:rPr>
          <w:sz w:val="28"/>
        </w:rPr>
        <w:t xml:space="preserve">2018 </w:t>
      </w:r>
      <w:r w:rsidR="00EC1448">
        <w:rPr>
          <w:sz w:val="28"/>
        </w:rPr>
        <w:t xml:space="preserve"> </w:t>
      </w:r>
      <w:r w:rsidR="00B365EB" w:rsidRPr="00B365EB">
        <w:rPr>
          <w:sz w:val="28"/>
        </w:rPr>
        <w:t xml:space="preserve">№ </w:t>
      </w:r>
      <w:r>
        <w:rPr>
          <w:sz w:val="28"/>
        </w:rPr>
        <w:t>43</w:t>
      </w:r>
    </w:p>
    <w:p w:rsidR="00B365EB" w:rsidRDefault="00B365EB" w:rsidP="00B365EB">
      <w:pPr>
        <w:pStyle w:val="32"/>
        <w:shd w:val="clear" w:color="auto" w:fill="auto"/>
        <w:spacing w:before="0" w:after="0" w:line="240" w:lineRule="auto"/>
        <w:ind w:right="-2" w:firstLine="0"/>
        <w:jc w:val="center"/>
      </w:pPr>
      <w:r>
        <w:t xml:space="preserve">Положение о секторе экономики и финансов Администрации </w:t>
      </w:r>
      <w:r w:rsidR="00772E1F">
        <w:t>Первомайского</w:t>
      </w:r>
      <w:r>
        <w:t xml:space="preserve"> сельского поселения</w:t>
      </w: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34420A" w:rsidRPr="0034420A" w:rsidRDefault="00E26305" w:rsidP="0034420A">
      <w:pPr>
        <w:pStyle w:val="34"/>
        <w:keepNext/>
        <w:keepLines/>
        <w:shd w:val="clear" w:color="auto" w:fill="auto"/>
        <w:spacing w:before="0" w:after="73" w:line="276" w:lineRule="auto"/>
        <w:jc w:val="center"/>
        <w:rPr>
          <w:sz w:val="32"/>
          <w:szCs w:val="28"/>
        </w:rPr>
      </w:pPr>
      <w:bookmarkStart w:id="0" w:name="bookmark3"/>
      <w:r w:rsidRPr="00E26305">
        <w:rPr>
          <w:b w:val="0"/>
          <w:sz w:val="32"/>
          <w:szCs w:val="28"/>
        </w:rPr>
        <w:t xml:space="preserve">Статья </w:t>
      </w:r>
      <w:r w:rsidR="0034420A" w:rsidRPr="00E26305">
        <w:rPr>
          <w:b w:val="0"/>
          <w:sz w:val="32"/>
          <w:szCs w:val="28"/>
        </w:rPr>
        <w:t>1</w:t>
      </w:r>
      <w:r w:rsidR="0034420A" w:rsidRPr="0034420A">
        <w:rPr>
          <w:sz w:val="32"/>
          <w:szCs w:val="28"/>
        </w:rPr>
        <w:t>. Общие положения</w:t>
      </w:r>
      <w:bookmarkEnd w:id="0"/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Сектор экономики и финансов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(далее - Сектор) является структурным подразделением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осуществляющим функции по нормативно - правовому регулированию на территории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в финансовой, бюджетной сферах, проводящим муниципальную политику и координирующим в указанных сферах деятельность </w:t>
      </w:r>
      <w:r w:rsidR="008C4714">
        <w:rPr>
          <w:sz w:val="28"/>
          <w:szCs w:val="28"/>
        </w:rPr>
        <w:t>Администрации</w:t>
      </w:r>
      <w:r w:rsidRPr="0034420A">
        <w:rPr>
          <w:sz w:val="28"/>
          <w:szCs w:val="28"/>
        </w:rPr>
        <w:t xml:space="preserve">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</w:t>
      </w:r>
      <w:r w:rsidR="008C4714">
        <w:rPr>
          <w:sz w:val="28"/>
          <w:szCs w:val="28"/>
        </w:rPr>
        <w:t>го поселения</w:t>
      </w:r>
      <w:r w:rsidRPr="0034420A">
        <w:rPr>
          <w:sz w:val="28"/>
          <w:szCs w:val="28"/>
        </w:rPr>
        <w:t>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51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Сектор осуществляет полномочия по внутреннему муниципальному финансовому контролю, в сфере бюджетных правоотношений, полномочия закрепленные законодательством Российской Федерации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закупок), а также бюджетные полномочия по осуществлению внутреннего финансового контроля и внутреннего финансового аудита.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869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 своей деятельности Сектор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законами, правовыми актами Губернатора Ростовской области и Правительства Ростовской области, решениями Собрания депутатов Миллеровского района, правовыми актами Администрации Миллеровского района, иными правовыми актами Миллеровского района, Уставом муниципального </w:t>
      </w:r>
      <w:r w:rsidR="00772E1F">
        <w:rPr>
          <w:sz w:val="28"/>
          <w:szCs w:val="28"/>
        </w:rPr>
        <w:t>образования «Первомай</w:t>
      </w:r>
      <w:r w:rsidRPr="0034420A">
        <w:rPr>
          <w:sz w:val="28"/>
          <w:szCs w:val="28"/>
        </w:rPr>
        <w:t xml:space="preserve">ское сельское поселение», решениями Собрания депутатов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постановлениями и распоряжениями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настоящим Положением.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51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Сектор осуществляет свою деятельность как непосредственно, так и во взаимодействии с федеральными органами государственной власти и их территориальными органами, органами государственной власти Ростовской области, органами местного самоуправления муниципальных образований, организациями и гражданами.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46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Сектор не обладает правами юридического лица и подчиняется непосредственно главе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может использовать в своей работе печати и бланки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42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Руководство Сектором осуществля</w:t>
      </w:r>
      <w:r w:rsidR="00772E1F">
        <w:rPr>
          <w:sz w:val="28"/>
          <w:szCs w:val="28"/>
        </w:rPr>
        <w:t>ет заведующий сектором</w:t>
      </w:r>
      <w:r w:rsidRPr="0034420A">
        <w:rPr>
          <w:sz w:val="28"/>
          <w:szCs w:val="28"/>
        </w:rPr>
        <w:t xml:space="preserve"> экономики и финансов, назначаемый и освобождаемый от</w:t>
      </w:r>
      <w:r w:rsidR="008C4714">
        <w:rPr>
          <w:sz w:val="28"/>
          <w:szCs w:val="28"/>
        </w:rPr>
        <w:t xml:space="preserve"> должности Главой </w:t>
      </w:r>
      <w:r w:rsidR="008C4714">
        <w:rPr>
          <w:sz w:val="28"/>
          <w:szCs w:val="28"/>
        </w:rPr>
        <w:lastRenderedPageBreak/>
        <w:t>Администрации</w:t>
      </w:r>
      <w:r w:rsidRPr="0034420A">
        <w:rPr>
          <w:sz w:val="28"/>
          <w:szCs w:val="28"/>
        </w:rPr>
        <w:t xml:space="preserve">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на основании распоряжения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37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Работники Сектора, замещающие должности муниципальной службы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являются муниципальными служащими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назначаются и освобождаются от должности главой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на основании распоряжения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22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Финансовое обеспечение деятельности сектора осуществляется за счет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1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Штатная численность муниципальных служащих в секторе должна составлять не менее двух единиц.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26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Сектор обеспечен всеми материально - техническими средствами необходимых для осуществления своих полномочий (связь, вычислительная техника).</w:t>
      </w:r>
    </w:p>
    <w:p w:rsidR="0034420A" w:rsidRPr="0034420A" w:rsidRDefault="00E26305" w:rsidP="0034420A">
      <w:pPr>
        <w:pStyle w:val="34"/>
        <w:keepNext/>
        <w:keepLines/>
        <w:shd w:val="clear" w:color="auto" w:fill="auto"/>
        <w:spacing w:before="0" w:after="303" w:line="276" w:lineRule="auto"/>
        <w:jc w:val="center"/>
        <w:rPr>
          <w:sz w:val="32"/>
          <w:szCs w:val="28"/>
        </w:rPr>
      </w:pPr>
      <w:bookmarkStart w:id="1" w:name="bookmark4"/>
      <w:r w:rsidRPr="00E26305">
        <w:rPr>
          <w:b w:val="0"/>
          <w:sz w:val="32"/>
          <w:szCs w:val="28"/>
        </w:rPr>
        <w:t xml:space="preserve">Статья </w:t>
      </w:r>
      <w:r w:rsidR="0034420A" w:rsidRPr="00E26305">
        <w:rPr>
          <w:b w:val="0"/>
          <w:sz w:val="32"/>
          <w:szCs w:val="28"/>
        </w:rPr>
        <w:t>2.</w:t>
      </w:r>
      <w:r w:rsidR="0034420A" w:rsidRPr="0034420A">
        <w:rPr>
          <w:sz w:val="32"/>
          <w:szCs w:val="28"/>
        </w:rPr>
        <w:t xml:space="preserve"> Основные задачи Сектора</w:t>
      </w:r>
      <w:bookmarkEnd w:id="1"/>
    </w:p>
    <w:p w:rsidR="0034420A" w:rsidRPr="0034420A" w:rsidRDefault="0034420A" w:rsidP="0034420A">
      <w:pPr>
        <w:pStyle w:val="af1"/>
        <w:spacing w:after="0" w:line="276" w:lineRule="auto"/>
        <w:ind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1. Основными задачами Сектора являются: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412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Обеспечение проведения и реализации единой фин</w:t>
      </w:r>
      <w:r w:rsidR="008C4714">
        <w:rPr>
          <w:sz w:val="28"/>
          <w:szCs w:val="28"/>
        </w:rPr>
        <w:t>ансовой и бюджетной политики в Первомай</w:t>
      </w:r>
      <w:r>
        <w:rPr>
          <w:sz w:val="28"/>
          <w:szCs w:val="28"/>
        </w:rPr>
        <w:t xml:space="preserve">ском </w:t>
      </w:r>
      <w:r w:rsidRPr="0034420A">
        <w:rPr>
          <w:sz w:val="28"/>
          <w:szCs w:val="28"/>
        </w:rPr>
        <w:t>сельском поселении.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335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Формирование проектов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и прогноза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организация исполнения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ведение бюджетного учета и формирование отчетности об исполнении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и бюджетной отчетности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220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Совершенствование организации бюджетного проце</w:t>
      </w:r>
      <w:r w:rsidR="008C4714">
        <w:rPr>
          <w:sz w:val="28"/>
          <w:szCs w:val="28"/>
        </w:rPr>
        <w:t>сса и межбюджетных отношений в Первомай</w:t>
      </w:r>
      <w:r>
        <w:rPr>
          <w:sz w:val="28"/>
          <w:szCs w:val="28"/>
        </w:rPr>
        <w:t xml:space="preserve">ском </w:t>
      </w:r>
      <w:r w:rsidRPr="0034420A">
        <w:rPr>
          <w:sz w:val="28"/>
          <w:szCs w:val="28"/>
        </w:rPr>
        <w:t>сельском поселении.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311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Организация повышения эффективности использования бюджетных средств.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234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Участие в проведении единой политики муниципальных заимствований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предоставления муниципальных гарантий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управления муниципальным долгом и контроля, за муниципальным долгом в соответствии с Бюджетным кодексом Российской Федерации.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450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>Осуществление полномочий по внутреннему муниципальному финансовому контролю, в соответствии с Бюджетным кодексом Российской Федерации и настоящим Положением.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393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Осуществление полномочий, закрепленных за финансовыми органами законодательством Российской Федерации о контрактной системе в сфере закупок товаров, работ, услуг для обеспечения муниципальных.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570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Осуществление бюджетных полномочий по осуществлению внутреннего финансового контроля и внутреннего финансового аудита.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450"/>
        </w:tabs>
        <w:spacing w:after="349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Методическое обеспечение составления и исполнения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34420A" w:rsidRDefault="00E26305" w:rsidP="0034420A">
      <w:pPr>
        <w:pStyle w:val="34"/>
        <w:keepNext/>
        <w:keepLines/>
        <w:shd w:val="clear" w:color="auto" w:fill="auto"/>
        <w:spacing w:before="0" w:after="349" w:line="276" w:lineRule="auto"/>
        <w:jc w:val="center"/>
        <w:rPr>
          <w:sz w:val="32"/>
          <w:szCs w:val="32"/>
        </w:rPr>
      </w:pPr>
      <w:bookmarkStart w:id="2" w:name="bookmark5"/>
      <w:r w:rsidRPr="00E26305">
        <w:rPr>
          <w:b w:val="0"/>
          <w:sz w:val="32"/>
          <w:szCs w:val="32"/>
        </w:rPr>
        <w:t xml:space="preserve">Статья </w:t>
      </w:r>
      <w:r w:rsidR="0034420A" w:rsidRPr="00E26305">
        <w:rPr>
          <w:b w:val="0"/>
          <w:sz w:val="32"/>
          <w:szCs w:val="32"/>
        </w:rPr>
        <w:t>3.</w:t>
      </w:r>
      <w:r w:rsidR="0034420A" w:rsidRPr="0034420A">
        <w:rPr>
          <w:sz w:val="32"/>
          <w:szCs w:val="32"/>
        </w:rPr>
        <w:t xml:space="preserve"> Функции Сектора</w:t>
      </w:r>
      <w:bookmarkEnd w:id="2"/>
    </w:p>
    <w:p w:rsidR="0034420A" w:rsidRPr="0034420A" w:rsidRDefault="0034420A" w:rsidP="00433991">
      <w:pPr>
        <w:pStyle w:val="af1"/>
        <w:spacing w:after="0" w:line="276" w:lineRule="auto"/>
        <w:ind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1. Сектор осуществляет следующие функции:</w:t>
      </w:r>
    </w:p>
    <w:p w:rsidR="0034420A" w:rsidRPr="0034420A" w:rsidRDefault="0034420A" w:rsidP="00433991">
      <w:pPr>
        <w:pStyle w:val="af1"/>
        <w:spacing w:after="0" w:line="276" w:lineRule="auto"/>
        <w:ind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1.1 .Разрабатывает: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основные направления бюджетной политики и налоговой политики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прогноз поступлений доходов подлежащих зачислению в бюджет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решения Собрания депутатов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 бюджете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и прогноз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решения Собрания депутатов </w:t>
      </w:r>
      <w:r w:rsidR="00772E1F">
        <w:rPr>
          <w:sz w:val="28"/>
          <w:szCs w:val="28"/>
        </w:rPr>
        <w:t>Первомайского</w:t>
      </w:r>
      <w:r w:rsidR="00E26305" w:rsidRPr="0034420A">
        <w:rPr>
          <w:sz w:val="28"/>
          <w:szCs w:val="28"/>
        </w:rPr>
        <w:t xml:space="preserve"> сельского поселения </w:t>
      </w:r>
      <w:r w:rsidRPr="0034420A">
        <w:rPr>
          <w:sz w:val="28"/>
          <w:szCs w:val="28"/>
        </w:rPr>
        <w:t xml:space="preserve">Миллеровского района о бюджетном процессе в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Миллеровском районе;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решения Собрания депутатов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об утверждении Порядка о предоставлении межбюджетных трансфертов из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об утверждении порядка и сроков составления проекта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 порядке формирования и утверждения бюджетного прогноза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на долгосрочный период;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 бюджетном прогнозе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на долгосрочный</w:t>
      </w:r>
      <w:r w:rsidR="00433991">
        <w:rPr>
          <w:sz w:val="28"/>
          <w:szCs w:val="28"/>
        </w:rPr>
        <w:t xml:space="preserve"> </w:t>
      </w:r>
      <w:r w:rsidRPr="0034420A">
        <w:rPr>
          <w:sz w:val="28"/>
          <w:szCs w:val="28"/>
        </w:rPr>
        <w:t>период;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об утверждении Положения о порядке использования бюджетных </w:t>
      </w:r>
      <w:r w:rsidRPr="0034420A">
        <w:rPr>
          <w:sz w:val="28"/>
          <w:szCs w:val="28"/>
        </w:rPr>
        <w:lastRenderedPageBreak/>
        <w:t xml:space="preserve">ассигнований резервного фонда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об утверждении ежеквартального отчета об исполнении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 мерах по обеспечению исполнения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проекты нормативных правовых актов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об утверждении муниципальных программ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об утверждении порядка предоставления, использования и возврата бюджетных кредитов за счет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 порядке ведения реестра расходных обязательств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об утверждении Программы оптимизации расходов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на 2017 - 2019 годы;</w:t>
      </w:r>
    </w:p>
    <w:p w:rsidR="0034420A" w:rsidRPr="0034420A" w:rsidRDefault="0034420A" w:rsidP="008C4714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об утверждении Плана мероприятий, направленных на выявление и отмену установленных Администраций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расходных обязательств, не связанных с решением вопросов, отнесенных Конституцией</w:t>
      </w:r>
      <w:r w:rsidR="008C4714">
        <w:rPr>
          <w:sz w:val="28"/>
          <w:szCs w:val="28"/>
        </w:rPr>
        <w:t xml:space="preserve"> </w:t>
      </w:r>
      <w:r w:rsidRPr="0034420A">
        <w:rPr>
          <w:sz w:val="28"/>
          <w:szCs w:val="28"/>
        </w:rPr>
        <w:t>Российской Федерации, федеральными законами, областными законами к полномочиям органов местного самоуправления сельских поселений;</w:t>
      </w:r>
    </w:p>
    <w:p w:rsidR="0034420A" w:rsidRPr="0034420A" w:rsidRDefault="0034420A" w:rsidP="00433991">
      <w:pPr>
        <w:pStyle w:val="af1"/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об утверждении Плана мероприятий («дорожной карты») по увеличению поступлений налоговых и неналоговых доходов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на 2017 - 2019 годы;</w:t>
      </w:r>
    </w:p>
    <w:p w:rsidR="0034420A" w:rsidRPr="0034420A" w:rsidRDefault="0034420A" w:rsidP="00433991">
      <w:pPr>
        <w:pStyle w:val="af1"/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и финансового обеспечения выполнения муниципального задания;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9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об утверждении Правил определения нормативных затрат на обеспечение функций муниципальных казенных учреждений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9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на срок, превышающий срок действия утвержденных лимитов бюджетных обязательств;</w:t>
      </w:r>
    </w:p>
    <w:p w:rsidR="0034420A" w:rsidRPr="0034420A" w:rsidRDefault="0034420A" w:rsidP="00433991">
      <w:pPr>
        <w:pStyle w:val="af1"/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об утверждении Правил осуществления капитальных вложений в объекты муниципальной собственности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и (или) в приобретение объектов недвижимого имущества в муниципальную собственность за счет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9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 порядке осуществления органом внутреннего муниципального финансового контроля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полномочий по внутреннему муниципального финансовому контролю;</w:t>
      </w:r>
    </w:p>
    <w:p w:rsidR="0034420A" w:rsidRPr="0034420A" w:rsidRDefault="0034420A" w:rsidP="00433991">
      <w:pPr>
        <w:pStyle w:val="af1"/>
        <w:spacing w:after="0" w:line="276" w:lineRule="auto"/>
        <w:ind w:right="20" w:firstLine="9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 порядке осуществления внутреннего финансового контроля и внутреннего финансового аудита.</w:t>
      </w:r>
    </w:p>
    <w:p w:rsidR="0034420A" w:rsidRPr="0034420A" w:rsidRDefault="0034420A" w:rsidP="00433991">
      <w:pPr>
        <w:pStyle w:val="af1"/>
        <w:numPr>
          <w:ilvl w:val="0"/>
          <w:numId w:val="12"/>
        </w:numPr>
        <w:tabs>
          <w:tab w:val="left" w:pos="1417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Ведет реестр расходных обязательств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в порядке, установленном Администрацией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34420A" w:rsidRPr="0034420A" w:rsidRDefault="0034420A" w:rsidP="00433991">
      <w:pPr>
        <w:pStyle w:val="af1"/>
        <w:numPr>
          <w:ilvl w:val="0"/>
          <w:numId w:val="12"/>
        </w:numPr>
        <w:tabs>
          <w:tab w:val="left" w:pos="122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Устанавливает порядок:</w:t>
      </w:r>
    </w:p>
    <w:p w:rsidR="0034420A" w:rsidRPr="0034420A" w:rsidRDefault="0034420A" w:rsidP="00433991">
      <w:pPr>
        <w:pStyle w:val="af1"/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составления и ведения сводной бюджетной росписи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и бюджетных росписей главных распорядителей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(главных администраторов источников финансирования дефицита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района);</w:t>
      </w:r>
    </w:p>
    <w:p w:rsidR="0034420A" w:rsidRPr="0034420A" w:rsidRDefault="0034420A" w:rsidP="00433991">
      <w:pPr>
        <w:pStyle w:val="af1"/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составления и ведения кассового плана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исполнения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по расходам и источникам финансирования дефицита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 xml:space="preserve">организации проведения мониторинга качества финансового менеджмента, осуществляемого главными распорядителями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организации проведения мониторинга и оценки качества управления бюджетным процессом в </w:t>
      </w:r>
      <w:r w:rsidR="008C4714">
        <w:rPr>
          <w:sz w:val="28"/>
          <w:szCs w:val="28"/>
        </w:rPr>
        <w:t>Первомайском</w:t>
      </w:r>
      <w:r w:rsidR="00433991">
        <w:rPr>
          <w:sz w:val="28"/>
          <w:szCs w:val="28"/>
        </w:rPr>
        <w:t xml:space="preserve"> </w:t>
      </w:r>
      <w:r w:rsidRPr="0034420A">
        <w:rPr>
          <w:sz w:val="28"/>
          <w:szCs w:val="28"/>
        </w:rPr>
        <w:t>сельском поселении;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формирования проектов решений Собрания депутатов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 бюджете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и об отчете об исполнении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применения бюджетной классификации при формировании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организации исполнения нормативных правовых актов министерства финансов Ростовской области, регулирующих порядок осуществления мониторинга и оценки качества управления муниципальными финансами;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ведения сводного реестра главных распорядителей, распорядителей и получателей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главных администраторов источников финансирования дефицита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главных администраторов доходов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сводного реестра муниципальных бюджетных и автономных учреждений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учета бюджетных обязательств получателями бюджетных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санкционирования оплаты денежных обязательств главных распорядителей, получателей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главных администраторов источников финансирования дефицита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санкционирования расходов муниципальных бюджетных и автономных учреждений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источником финансового обеспечения которых являются субсидии на иные цели и субсидии на осуществление капитальных вложений;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завершения операций по исполнению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в текущем финансовом году;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перечисления остатков средств муниципальных бюджетных учреждений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в бюджет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с соответствующего счета, а также их возврата на указанный счет;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 xml:space="preserve">взыскания неиспользованных остатков субсидий, предоставленных из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муниципальным бюджетным учреждениям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ведения Муниципальной долговой книги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и представления информации о долговых обязательствах в Финансовое управление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планирования бюджетных ассигнований;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представления в Финансовое управление реестров расходных обязательств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управления средствами на едином счете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исполнения решений о применении бюджетных мер принуждения;</w:t>
      </w:r>
    </w:p>
    <w:p w:rsidR="0034420A" w:rsidRPr="0034420A" w:rsidRDefault="00BE0C1F" w:rsidP="008C4714">
      <w:pPr>
        <w:pStyle w:val="af1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420A" w:rsidRPr="0034420A">
        <w:rPr>
          <w:sz w:val="28"/>
          <w:szCs w:val="28"/>
        </w:rPr>
        <w:t xml:space="preserve">взаимодействия при осуществлении контроля Администрации </w:t>
      </w:r>
      <w:r w:rsidR="00772E1F">
        <w:rPr>
          <w:sz w:val="28"/>
          <w:szCs w:val="28"/>
        </w:rPr>
        <w:t>Первомайского</w:t>
      </w:r>
      <w:r w:rsidR="0034420A" w:rsidRPr="0034420A">
        <w:rPr>
          <w:sz w:val="28"/>
          <w:szCs w:val="28"/>
        </w:rPr>
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1367;</w:t>
      </w:r>
    </w:p>
    <w:p w:rsidR="0034420A" w:rsidRPr="0034420A" w:rsidRDefault="00BE0C1F" w:rsidP="00BE0C1F">
      <w:pPr>
        <w:pStyle w:val="af1"/>
        <w:spacing w:after="30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420A" w:rsidRPr="0034420A">
        <w:rPr>
          <w:sz w:val="28"/>
          <w:szCs w:val="28"/>
        </w:rPr>
        <w:t xml:space="preserve">направления уведомлений о предоставлении иных межбюджетных трансфертов из бюджета </w:t>
      </w:r>
      <w:r w:rsidR="00772E1F">
        <w:rPr>
          <w:sz w:val="28"/>
          <w:szCs w:val="28"/>
        </w:rPr>
        <w:t>Первомайского</w:t>
      </w:r>
      <w:r w:rsidR="0034420A" w:rsidRPr="0034420A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34420A" w:rsidRDefault="0034420A" w:rsidP="00433991">
      <w:pPr>
        <w:pStyle w:val="af1"/>
        <w:spacing w:after="0" w:line="276" w:lineRule="auto"/>
        <w:ind w:right="20" w:firstLine="709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1.4. Непосредственно организует работу в сфере регулирования бюджетных правоотношений, организации бюджетного процесса: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по осуществл</w:t>
      </w:r>
      <w:r w:rsidR="00BE0C1F">
        <w:rPr>
          <w:sz w:val="28"/>
          <w:szCs w:val="28"/>
        </w:rPr>
        <w:t>ению бюджетного процесса в Первомай</w:t>
      </w:r>
      <w:r w:rsidRPr="0034420A">
        <w:rPr>
          <w:sz w:val="28"/>
          <w:szCs w:val="28"/>
        </w:rPr>
        <w:t>ском сельском поселении всеми его участниками в соответствии с бюджетным законодательством;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 проведению мониторинга качества финансового менеджмента главных распорядителей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по подготовке информации для предоставления в Финансовое управление Миллеровского района, в целях оценки качества управления муниципальными финансами;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 подготовке информации для предоставления в Финансовое управление Миллеровского района, в целях реализации плана мероприятий по росту доходов, оптимизации расходов и совершенствования долговой политики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>по осуществлению Сектором внутреннего муниципального финансового контроля, в соответствии с Бюджетным кодексом Российской Федерации и настоящим Положением;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по осуществлению Сектором бюджетных полномочий по осуществлению внутреннего финансового контроля и внутреннего финансового аудита;</w:t>
      </w:r>
    </w:p>
    <w:p w:rsidR="0034420A" w:rsidRPr="0034420A" w:rsidRDefault="0034420A" w:rsidP="00433991">
      <w:pPr>
        <w:pStyle w:val="af1"/>
        <w:spacing w:after="30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 соблюдению Администрацией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условий предоставления межбюджетных трансфертов в пределах установленной компетенции.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1.5. В сфере реализации муниципальных программ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осуществляет: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подготовку отчетов о реализации муниципальных программ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разработку и утверждение планов муниципальных программ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на год и внесение в него изменений;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подготовку отчетов об исполнении планов реализации муниципальных программ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433991" w:rsidRDefault="00433991" w:rsidP="00433991">
      <w:pPr>
        <w:pStyle w:val="af1"/>
        <w:spacing w:after="0" w:line="276" w:lineRule="auto"/>
        <w:ind w:right="20" w:firstLine="1360"/>
        <w:jc w:val="both"/>
        <w:rPr>
          <w:sz w:val="28"/>
          <w:szCs w:val="28"/>
        </w:rPr>
      </w:pPr>
    </w:p>
    <w:p w:rsidR="0034420A" w:rsidRPr="0034420A" w:rsidRDefault="0034420A" w:rsidP="00433991">
      <w:pPr>
        <w:pStyle w:val="af1"/>
        <w:spacing w:after="0" w:line="276" w:lineRule="auto"/>
        <w:ind w:right="20" w:firstLine="709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1.6. Непосредственно осуществляет в сфере формирования доходов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и налоговой политики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поселения:</w:t>
      </w:r>
    </w:p>
    <w:p w:rsidR="0034420A" w:rsidRPr="0034420A" w:rsidRDefault="0034420A" w:rsidP="00433991">
      <w:pPr>
        <w:pStyle w:val="af1"/>
        <w:spacing w:after="236" w:line="276" w:lineRule="auto"/>
        <w:ind w:right="20" w:firstLine="136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проведение анализа поступления доходов в бюджет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разработку и ведение в установленном действующим законодательством порядке мониторинга поступлений налогов и сборов в бюджет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34420A" w:rsidRDefault="0034420A" w:rsidP="00433991">
      <w:pPr>
        <w:pStyle w:val="af1"/>
        <w:spacing w:after="0" w:line="276" w:lineRule="auto"/>
        <w:ind w:right="20" w:firstLine="709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1.7. В сфере планирования расходов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осуществляет: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анализ предложений, представленных </w:t>
      </w:r>
      <w:r w:rsidR="00BE0C1F">
        <w:rPr>
          <w:sz w:val="28"/>
          <w:szCs w:val="28"/>
        </w:rPr>
        <w:t>Администрацией</w:t>
      </w:r>
      <w:r w:rsidRPr="0034420A">
        <w:rPr>
          <w:sz w:val="28"/>
          <w:szCs w:val="28"/>
        </w:rPr>
        <w:t xml:space="preserve">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</w:t>
      </w:r>
      <w:r w:rsidR="00BE0C1F">
        <w:rPr>
          <w:sz w:val="28"/>
          <w:szCs w:val="28"/>
        </w:rPr>
        <w:t>о поселения</w:t>
      </w:r>
      <w:r w:rsidRPr="0034420A">
        <w:rPr>
          <w:sz w:val="28"/>
          <w:szCs w:val="28"/>
        </w:rPr>
        <w:t xml:space="preserve">, для формирования предельных показателей расходов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на очередной финансовый год и на плановый период по формам, установленным постановлением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 методике и порядке планирования бюджетных ассигнований бюджета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предварительную оценку объемов бюджетных ассигнований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на реализацию муниципальных программ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а также </w:t>
      </w:r>
      <w:r w:rsidRPr="0034420A">
        <w:rPr>
          <w:sz w:val="28"/>
          <w:szCs w:val="28"/>
        </w:rPr>
        <w:lastRenderedPageBreak/>
        <w:t xml:space="preserve">непрограммных направлений деятельности на очередной финансовый год и на плановый период, исходя из прогноза налоговых и неналоговых доходов бюджета, источников финансирования дефицита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и приоритетных направлений социально- экономического развития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на очередной финансовый год и на плановый период;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формирование и доведение до главных распорядителей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предельных показателей расходов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и лимитов бюджетных обязательств на очередной финансовый год и на плановый период;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рассмотрение и согласование планов закупок товаров, работ, услуг для обеспечения нужд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рассмотрение сводных бюджетных заявок, представляемых главными распорядителями средств бюджета с приложением обоснований бюджетных ассигнований;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рассмотрение сводных бюджетных заявок на внесение изменений бюджетных ассигнований, представляемых главными распорядителями средств бюджета с приложением обоснований бюджетных ассигнований;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подготовка проектов муниципальных программ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</w:t>
      </w:r>
      <w:r w:rsidR="00BE0C1F">
        <w:rPr>
          <w:sz w:val="28"/>
          <w:szCs w:val="28"/>
        </w:rPr>
        <w:t>,</w:t>
      </w:r>
      <w:r w:rsidRPr="0034420A">
        <w:rPr>
          <w:sz w:val="28"/>
          <w:szCs w:val="28"/>
        </w:rPr>
        <w:t xml:space="preserve"> предлагаемых к финансированию</w:t>
      </w:r>
      <w:r w:rsidR="00BE0C1F">
        <w:rPr>
          <w:sz w:val="28"/>
          <w:szCs w:val="28"/>
        </w:rPr>
        <w:t>,</w:t>
      </w:r>
      <w:r w:rsidRPr="0034420A">
        <w:rPr>
          <w:sz w:val="28"/>
          <w:szCs w:val="28"/>
        </w:rPr>
        <w:t xml:space="preserve"> начиная с очередного финансового года, а также проектов изменений в ранее утвержденные муниципальные программы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236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подготовка предложений по оптимизации расходов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34420A" w:rsidRDefault="0034420A" w:rsidP="00433991">
      <w:pPr>
        <w:pStyle w:val="af1"/>
        <w:numPr>
          <w:ilvl w:val="0"/>
          <w:numId w:val="13"/>
        </w:numPr>
        <w:tabs>
          <w:tab w:val="left" w:pos="1302"/>
        </w:tabs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 сфере управления муниципальным долгом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осуществляет: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разработку программы муниципальных внутренних заимствований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ведение Муниципальной долговой книги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 передачу информации о долговых обязательствах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и муниципальных образований в Финансовое управление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обеспечение привлечения заемных средств;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 xml:space="preserve">мониторинг и контроль за своевременным и полным поступлением в бюджет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заемных средств;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учет выданных муниципальных гарантий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исполнения обязательств </w:t>
      </w:r>
      <w:r w:rsidR="00BE0C1F">
        <w:rPr>
          <w:sz w:val="28"/>
          <w:szCs w:val="28"/>
        </w:rPr>
        <w:t xml:space="preserve"> </w:t>
      </w:r>
      <w:r w:rsidRPr="0034420A">
        <w:rPr>
          <w:sz w:val="28"/>
          <w:szCs w:val="28"/>
        </w:rPr>
        <w:t xml:space="preserve">принципала, обеспеченных муниципальными гарантиями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а также учет осуществления гарантом платежей по выданным муниципальным гарантиям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анализ финансового состояния претендента на предоставление муниципальной гарантии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и оценку надежности (ликвидности) банковской гарантии, поручительства;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разработку мер по оптимизации муниципального долга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34420A" w:rsidRPr="0034420A" w:rsidRDefault="0034420A" w:rsidP="00433991">
      <w:pPr>
        <w:pStyle w:val="af1"/>
        <w:numPr>
          <w:ilvl w:val="0"/>
          <w:numId w:val="13"/>
        </w:numPr>
        <w:tabs>
          <w:tab w:val="left" w:pos="1383"/>
        </w:tabs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 сфере исполнения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управления средствами на едином счете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осуществляет: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составление и ведение сводной бюджетной росписи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составление и ведение кассового плана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организацию в установленном бюджетным законодательством порядке исполнения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санкционирование оплаты денежных обязательств получателей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ведение учета и осуществление хранения исполнительных документов и иных документов, связанных с их исполнением;</w:t>
      </w:r>
    </w:p>
    <w:p w:rsidR="0034420A" w:rsidRPr="0034420A" w:rsidRDefault="0034420A" w:rsidP="0034420A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осуществление в установленном бюджетным законодательством порядке расчетов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с областным бюджетом и бюджетом Миллеровского района.</w:t>
      </w:r>
    </w:p>
    <w:p w:rsidR="0034420A" w:rsidRPr="0034420A" w:rsidRDefault="0034420A" w:rsidP="0034420A">
      <w:pPr>
        <w:pStyle w:val="af1"/>
        <w:numPr>
          <w:ilvl w:val="0"/>
          <w:numId w:val="13"/>
        </w:numPr>
        <w:tabs>
          <w:tab w:val="left" w:pos="1431"/>
        </w:tabs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При осуществлении полномочий по внутреннему муниципальному финансовому контролю проводит санкционирование операций.</w:t>
      </w:r>
    </w:p>
    <w:p w:rsidR="0034420A" w:rsidRPr="0034420A" w:rsidRDefault="0034420A" w:rsidP="0034420A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Контроль за использованием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осуществляется в части соблюдения получателем бюджетного кредита полноты и своевременности возврата бюджетного кредита и перечисления платы за пользование бюджетным кредитом.</w:t>
      </w:r>
    </w:p>
    <w:p w:rsidR="0034420A" w:rsidRPr="0034420A" w:rsidRDefault="0034420A" w:rsidP="0034420A">
      <w:pPr>
        <w:pStyle w:val="af1"/>
        <w:numPr>
          <w:ilvl w:val="0"/>
          <w:numId w:val="13"/>
        </w:numPr>
        <w:tabs>
          <w:tab w:val="left" w:pos="1450"/>
        </w:tabs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Осуществляет мониторинг соблюдения Администрацией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установленных Правительством </w:t>
      </w:r>
      <w:r w:rsidRPr="0034420A">
        <w:rPr>
          <w:sz w:val="28"/>
          <w:szCs w:val="28"/>
        </w:rPr>
        <w:lastRenderedPageBreak/>
        <w:t>Ростовской области, нормативов формирования расходов на оплату труда муниципальных служащих и (или) содержание органов местного самоуправления.</w:t>
      </w:r>
    </w:p>
    <w:p w:rsidR="0034420A" w:rsidRPr="0034420A" w:rsidRDefault="0034420A" w:rsidP="0034420A">
      <w:pPr>
        <w:pStyle w:val="af1"/>
        <w:numPr>
          <w:ilvl w:val="0"/>
          <w:numId w:val="13"/>
        </w:numPr>
        <w:tabs>
          <w:tab w:val="left" w:pos="1599"/>
        </w:tabs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 сфере организации и составления отчетности об исполнении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 осуществляет: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организацию и ведение бухгалтерского учета исполнения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организацию составления и составление периодической и годовой отчетности об исполнении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а также отчетности Администрации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и представление ее в установленном порядке;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подготовку оперативной информации об исполнении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контроль за организацией и ведением бухгалтерского учета и составлением бюджетной отчетности в муниципальных учреждениях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методическое руководство организацией бухгалтерского учета и отчетности в пределах своей компетенции.</w:t>
      </w:r>
    </w:p>
    <w:p w:rsidR="0034420A" w:rsidRPr="0034420A" w:rsidRDefault="0034420A" w:rsidP="0034420A">
      <w:pPr>
        <w:pStyle w:val="af1"/>
        <w:numPr>
          <w:ilvl w:val="0"/>
          <w:numId w:val="13"/>
        </w:numPr>
        <w:tabs>
          <w:tab w:val="left" w:pos="1426"/>
        </w:tabs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Обеспечивает подготовку показателей для мониторинга по уровню открытости бюджетных данных.</w:t>
      </w:r>
    </w:p>
    <w:p w:rsidR="0034420A" w:rsidRPr="0034420A" w:rsidRDefault="0034420A" w:rsidP="0034420A">
      <w:pPr>
        <w:pStyle w:val="af1"/>
        <w:numPr>
          <w:ilvl w:val="0"/>
          <w:numId w:val="13"/>
        </w:numPr>
        <w:tabs>
          <w:tab w:val="left" w:pos="1390"/>
        </w:tabs>
        <w:spacing w:after="0" w:line="276" w:lineRule="auto"/>
        <w:ind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В иных установленных сферах ведения Сектор: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осуществляет проведение технической политики в сфере информатизации Сектора и осуществление защиты информационных ресурсов в Секторе;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в пределах своей компетенции проводит необходимые организационные и технические мероприятия по обеспечению безопасности информационных систем и баз данных, содержащих конфиденциальную информацию, в том числе персональные данные;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рассматривает правовые акты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по вопросам, относящимся к сфере деятельности Сектора, и в установленном порядке подготавливает проекты правовых актов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о внесении соответствующих изменений, признании утратившими силу отдельных положений или правовых актов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противоречащих вновь принятым федеральным правовым актам и (или) правовым актам Ростовской области;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осуществляет закупки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>осуществляет исполнение в соответствии с Бюджетным кодексом Российской Федерации</w:t>
      </w:r>
      <w:r w:rsidR="00C752DF">
        <w:rPr>
          <w:sz w:val="28"/>
          <w:szCs w:val="28"/>
        </w:rPr>
        <w:t xml:space="preserve"> судебных актов по искам к Первомай</w:t>
      </w:r>
      <w:r w:rsidRPr="0034420A">
        <w:rPr>
          <w:sz w:val="28"/>
          <w:szCs w:val="28"/>
        </w:rPr>
        <w:t xml:space="preserve">скому сельскому поселению о возмещении вреда, причиненного незаконными действиями (бездействием) органами местного самоуправления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или их должностных лиц, в том числе в результате издания органами местного самоуправления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судебных актов о присуждении компенсации за нарушение права на исполнение судебного акта в разумный срок за счет средств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обеспечивает в пределах своей компетенции защиту сведений, составляющих государственную тайну;</w:t>
      </w:r>
    </w:p>
    <w:p w:rsidR="0034420A" w:rsidRPr="0034420A" w:rsidRDefault="0034420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обеспечивает доступ пользователей информацией к информации о деятельности Сектора в порядке, установленном законодательством Российской Федерации, законодательством Ростовской области и нормативными актами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осуществляет предусмотренные законодательством Российской Федерации, законодательством Ростовской области и нормативными актами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мероприятия по противодействию коррупции в деятельности Сектора;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участвует в проведении мониторинга эффективности деятельности органов местного самоуправления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поселения, в пределах сферы деятельности Сектора.</w:t>
      </w:r>
    </w:p>
    <w:p w:rsidR="0034420A" w:rsidRPr="0034420A" w:rsidRDefault="0034420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1.15. Сектор осуществляет иные полномочия в установленных сферах деятельности в соответствии с действующим законодательством.</w:t>
      </w:r>
    </w:p>
    <w:p w:rsidR="00C752DF" w:rsidRDefault="00C752DF" w:rsidP="00EE6E64">
      <w:pPr>
        <w:pStyle w:val="34"/>
        <w:keepNext/>
        <w:keepLines/>
        <w:shd w:val="clear" w:color="auto" w:fill="auto"/>
        <w:spacing w:before="0" w:after="296" w:line="276" w:lineRule="auto"/>
        <w:jc w:val="center"/>
        <w:rPr>
          <w:b w:val="0"/>
          <w:sz w:val="32"/>
          <w:szCs w:val="28"/>
        </w:rPr>
      </w:pPr>
      <w:bookmarkStart w:id="3" w:name="bookmark6"/>
    </w:p>
    <w:p w:rsidR="0034420A" w:rsidRDefault="00EE6E64" w:rsidP="00EE6E64">
      <w:pPr>
        <w:pStyle w:val="34"/>
        <w:keepNext/>
        <w:keepLines/>
        <w:shd w:val="clear" w:color="auto" w:fill="auto"/>
        <w:spacing w:before="0" w:after="296" w:line="276" w:lineRule="auto"/>
        <w:jc w:val="center"/>
        <w:rPr>
          <w:sz w:val="32"/>
          <w:szCs w:val="28"/>
        </w:rPr>
      </w:pPr>
      <w:r w:rsidRPr="00EE6E64">
        <w:rPr>
          <w:b w:val="0"/>
          <w:sz w:val="32"/>
          <w:szCs w:val="28"/>
        </w:rPr>
        <w:t xml:space="preserve">Статья </w:t>
      </w:r>
      <w:r w:rsidR="0034420A" w:rsidRPr="00EE6E64">
        <w:rPr>
          <w:b w:val="0"/>
          <w:sz w:val="32"/>
          <w:szCs w:val="28"/>
        </w:rPr>
        <w:t>4.</w:t>
      </w:r>
      <w:r w:rsidR="0034420A" w:rsidRPr="00EE6E64">
        <w:rPr>
          <w:sz w:val="32"/>
          <w:szCs w:val="28"/>
        </w:rPr>
        <w:t xml:space="preserve"> Права сектора</w:t>
      </w:r>
      <w:bookmarkEnd w:id="3"/>
    </w:p>
    <w:p w:rsidR="0034420A" w:rsidRPr="0034420A" w:rsidRDefault="0034420A" w:rsidP="0034420A">
      <w:pPr>
        <w:pStyle w:val="af1"/>
        <w:spacing w:after="0" w:line="276" w:lineRule="auto"/>
        <w:ind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Сектор </w:t>
      </w:r>
      <w:r w:rsidR="00804491">
        <w:rPr>
          <w:sz w:val="28"/>
          <w:szCs w:val="28"/>
        </w:rPr>
        <w:t xml:space="preserve">экономики и финансов </w:t>
      </w:r>
      <w:r w:rsidRPr="0034420A">
        <w:rPr>
          <w:sz w:val="28"/>
          <w:szCs w:val="28"/>
        </w:rPr>
        <w:t>имеет право:</w:t>
      </w:r>
    </w:p>
    <w:p w:rsidR="0034420A" w:rsidRDefault="0034420A" w:rsidP="0034420A">
      <w:pPr>
        <w:pStyle w:val="af1"/>
        <w:numPr>
          <w:ilvl w:val="0"/>
          <w:numId w:val="14"/>
        </w:numPr>
        <w:tabs>
          <w:tab w:val="left" w:pos="1431"/>
        </w:tabs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Запрашивать и получать в установленном порядке сведения, необходимые для принятия решений по отнесенным к компетенции Сектора вопросам, в том числе материалы, необходимые для разработки проекта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прогноза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составления отчета об исполнении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а также материалы и информацию для осуществления финансово-бюджетного планирования и организации </w:t>
      </w:r>
      <w:r w:rsidRPr="0034420A">
        <w:rPr>
          <w:sz w:val="28"/>
          <w:szCs w:val="28"/>
        </w:rPr>
        <w:lastRenderedPageBreak/>
        <w:t xml:space="preserve">исполнения бюджета </w:t>
      </w:r>
      <w:r w:rsidR="00772E1F">
        <w:rPr>
          <w:sz w:val="28"/>
          <w:szCs w:val="28"/>
        </w:rPr>
        <w:t>Первомайского</w:t>
      </w:r>
      <w:r w:rsidRPr="0034420A">
        <w:rPr>
          <w:sz w:val="28"/>
          <w:szCs w:val="28"/>
        </w:rPr>
        <w:t xml:space="preserve"> сельского поселения Миллеровского района, внутреннего муниципального финансового контроля.</w:t>
      </w:r>
    </w:p>
    <w:p w:rsidR="00804491" w:rsidRPr="00804491" w:rsidRDefault="00804491" w:rsidP="00804491">
      <w:pPr>
        <w:pStyle w:val="a3"/>
        <w:numPr>
          <w:ilvl w:val="0"/>
          <w:numId w:val="14"/>
        </w:numPr>
        <w:ind w:left="0" w:firstLine="709"/>
        <w:jc w:val="both"/>
        <w:rPr>
          <w:sz w:val="28"/>
        </w:rPr>
      </w:pPr>
      <w:r w:rsidRPr="00804491">
        <w:rPr>
          <w:sz w:val="28"/>
        </w:rPr>
        <w:t>Польз</w:t>
      </w:r>
      <w:r w:rsidR="00C752DF">
        <w:rPr>
          <w:sz w:val="28"/>
        </w:rPr>
        <w:t>оваться предоставленным сектору</w:t>
      </w:r>
      <w:r w:rsidRPr="00804491">
        <w:rPr>
          <w:sz w:val="28"/>
        </w:rPr>
        <w:t xml:space="preserve"> экономики и финансов имуществом, в соответствии с назначением этого имущества, с возложенными на сектор экономики и финансов законодательством Российской Федерации, Ростовской области и нормативными актами Администрации </w:t>
      </w:r>
      <w:r w:rsidR="00772E1F">
        <w:rPr>
          <w:sz w:val="28"/>
        </w:rPr>
        <w:t>Первомайского</w:t>
      </w:r>
      <w:r>
        <w:rPr>
          <w:sz w:val="28"/>
        </w:rPr>
        <w:t xml:space="preserve"> </w:t>
      </w:r>
      <w:r w:rsidRPr="00804491">
        <w:rPr>
          <w:sz w:val="28"/>
        </w:rPr>
        <w:t>сельского поселения задачами.</w:t>
      </w:r>
    </w:p>
    <w:p w:rsidR="0034420A" w:rsidRPr="0034420A" w:rsidRDefault="0034420A" w:rsidP="0034420A">
      <w:pPr>
        <w:pStyle w:val="af1"/>
        <w:numPr>
          <w:ilvl w:val="0"/>
          <w:numId w:val="14"/>
        </w:numPr>
        <w:tabs>
          <w:tab w:val="left" w:pos="1239"/>
        </w:tabs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Разрабатывать и утверждать методические материалы и рекомендации по вопросам, входящим в компетенцию сектора.</w:t>
      </w:r>
    </w:p>
    <w:p w:rsidR="0034420A" w:rsidRPr="0034420A" w:rsidRDefault="0034420A" w:rsidP="0034420A">
      <w:pPr>
        <w:pStyle w:val="af1"/>
        <w:numPr>
          <w:ilvl w:val="0"/>
          <w:numId w:val="14"/>
        </w:numPr>
        <w:tabs>
          <w:tab w:val="left" w:pos="1186"/>
        </w:tabs>
        <w:spacing w:after="649" w:line="276" w:lineRule="auto"/>
        <w:ind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Сектор осуществляет иные права, предусмотренные законодательством.</w:t>
      </w:r>
    </w:p>
    <w:p w:rsidR="0034420A" w:rsidRDefault="00EE6E64" w:rsidP="00EE6E64">
      <w:pPr>
        <w:pStyle w:val="34"/>
        <w:keepNext/>
        <w:keepLines/>
        <w:shd w:val="clear" w:color="auto" w:fill="auto"/>
        <w:spacing w:before="0" w:after="303" w:line="276" w:lineRule="auto"/>
        <w:jc w:val="center"/>
        <w:rPr>
          <w:sz w:val="32"/>
          <w:szCs w:val="28"/>
        </w:rPr>
      </w:pPr>
      <w:bookmarkStart w:id="4" w:name="bookmark7"/>
      <w:r w:rsidRPr="00EE6E64">
        <w:rPr>
          <w:b w:val="0"/>
          <w:sz w:val="32"/>
          <w:szCs w:val="28"/>
        </w:rPr>
        <w:t xml:space="preserve">Статья </w:t>
      </w:r>
      <w:r w:rsidR="0034420A" w:rsidRPr="00EE6E64">
        <w:rPr>
          <w:b w:val="0"/>
          <w:sz w:val="32"/>
          <w:szCs w:val="28"/>
        </w:rPr>
        <w:t>5.</w:t>
      </w:r>
      <w:r w:rsidR="0034420A" w:rsidRPr="00EE6E64">
        <w:rPr>
          <w:sz w:val="32"/>
          <w:szCs w:val="28"/>
        </w:rPr>
        <w:t xml:space="preserve"> Организация деятельности сектора</w:t>
      </w:r>
      <w:bookmarkEnd w:id="4"/>
    </w:p>
    <w:p w:rsidR="007728DA" w:rsidRPr="007728DA" w:rsidRDefault="007728DA" w:rsidP="007728DA">
      <w:pPr>
        <w:pStyle w:val="af1"/>
        <w:numPr>
          <w:ilvl w:val="0"/>
          <w:numId w:val="18"/>
        </w:numPr>
        <w:spacing w:after="0" w:line="276" w:lineRule="auto"/>
        <w:jc w:val="both"/>
        <w:rPr>
          <w:sz w:val="28"/>
          <w:szCs w:val="28"/>
        </w:rPr>
      </w:pPr>
      <w:r w:rsidRPr="007728DA">
        <w:rPr>
          <w:sz w:val="28"/>
          <w:szCs w:val="28"/>
        </w:rPr>
        <w:t>В состав Сектора входят:</w:t>
      </w:r>
    </w:p>
    <w:p w:rsidR="007728DA" w:rsidRPr="0034420A" w:rsidRDefault="00C752DF" w:rsidP="007728DA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7728DA" w:rsidRPr="0034420A">
        <w:rPr>
          <w:sz w:val="28"/>
          <w:szCs w:val="28"/>
        </w:rPr>
        <w:t xml:space="preserve"> экономики и финансов;</w:t>
      </w:r>
    </w:p>
    <w:p w:rsidR="007728DA" w:rsidRPr="0034420A" w:rsidRDefault="007728DA" w:rsidP="007728DA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главный бухгалтер;</w:t>
      </w:r>
    </w:p>
    <w:p w:rsidR="007728DA" w:rsidRDefault="00C752DF" w:rsidP="007728DA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7728DA" w:rsidRPr="0034420A">
        <w:rPr>
          <w:sz w:val="28"/>
          <w:szCs w:val="28"/>
        </w:rPr>
        <w:t>специалист.</w:t>
      </w:r>
    </w:p>
    <w:p w:rsidR="007728DA" w:rsidRPr="007728DA" w:rsidRDefault="007728DA" w:rsidP="007728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28DA">
        <w:rPr>
          <w:sz w:val="28"/>
        </w:rPr>
        <w:t xml:space="preserve">Сектор экономики и финансов </w:t>
      </w:r>
      <w:r w:rsidRPr="007728DA">
        <w:rPr>
          <w:sz w:val="28"/>
          <w:szCs w:val="28"/>
        </w:rPr>
        <w:t xml:space="preserve">возглавляет заведующий сектором экономики и финансов Администрации </w:t>
      </w:r>
      <w:r w:rsidR="00772E1F">
        <w:rPr>
          <w:sz w:val="28"/>
          <w:szCs w:val="28"/>
        </w:rPr>
        <w:t>Первомайского</w:t>
      </w:r>
      <w:r w:rsidRPr="007728DA">
        <w:rPr>
          <w:sz w:val="28"/>
          <w:szCs w:val="28"/>
        </w:rPr>
        <w:t xml:space="preserve"> сельского поселения (далее – заведующий сектором), принимаемый на должность Главой Администрации </w:t>
      </w:r>
      <w:r w:rsidR="00772E1F">
        <w:rPr>
          <w:sz w:val="28"/>
          <w:szCs w:val="28"/>
        </w:rPr>
        <w:t>Первомайского</w:t>
      </w:r>
      <w:r w:rsidRPr="007728DA">
        <w:rPr>
          <w:sz w:val="28"/>
          <w:szCs w:val="28"/>
        </w:rPr>
        <w:t xml:space="preserve"> сельского поселения с учетом квалификационных требований, установленных нормативным правовым актом </w:t>
      </w:r>
      <w:r w:rsidR="00C752DF">
        <w:rPr>
          <w:sz w:val="28"/>
          <w:szCs w:val="28"/>
        </w:rPr>
        <w:t>Администрации Первомайского сельского поселения</w:t>
      </w:r>
      <w:r w:rsidRPr="007728DA">
        <w:rPr>
          <w:sz w:val="28"/>
          <w:szCs w:val="28"/>
        </w:rPr>
        <w:t xml:space="preserve"> о квалификационных требованиях, предъявляемых к руководителю к руководителю финансового органа местной администрации, и освобождаемый от должности Главой Администрации </w:t>
      </w:r>
      <w:r w:rsidR="00772E1F">
        <w:rPr>
          <w:sz w:val="28"/>
          <w:szCs w:val="28"/>
        </w:rPr>
        <w:t>Первомайского</w:t>
      </w:r>
      <w:r w:rsidRPr="007728DA">
        <w:rPr>
          <w:sz w:val="28"/>
          <w:szCs w:val="28"/>
        </w:rPr>
        <w:t xml:space="preserve"> сельского поселения.</w:t>
      </w:r>
    </w:p>
    <w:p w:rsidR="007728DA" w:rsidRDefault="007728DA" w:rsidP="007728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Заведующий сектором несет персональную ответственность за выполнение возложенных на </w:t>
      </w:r>
      <w:r w:rsidRPr="007728DA">
        <w:rPr>
          <w:sz w:val="28"/>
        </w:rPr>
        <w:t xml:space="preserve">сектор экономики и финансов </w:t>
      </w:r>
      <w:r w:rsidRPr="007728DA">
        <w:rPr>
          <w:sz w:val="28"/>
          <w:szCs w:val="28"/>
        </w:rPr>
        <w:t>задач и осуществление им своих функций, в том числе за организацию в секторе экономики и финансов работы по противодействию коррупции.</w:t>
      </w:r>
    </w:p>
    <w:p w:rsidR="007728DA" w:rsidRPr="007728DA" w:rsidRDefault="007728DA" w:rsidP="007728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8DA" w:rsidRPr="007728DA" w:rsidRDefault="007728DA" w:rsidP="007728DA">
      <w:pPr>
        <w:pStyle w:val="25"/>
        <w:shd w:val="clear" w:color="auto" w:fill="auto"/>
        <w:tabs>
          <w:tab w:val="left" w:pos="1269"/>
        </w:tabs>
        <w:spacing w:before="0" w:after="0" w:line="322" w:lineRule="exact"/>
        <w:ind w:left="60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2. Заведующий сектором: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2.1. Руководит деятельностью сектора экономики и финансов на основе единоначалия.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2.2. Разрабатывает положение о секторе экономики и финансов.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2.3. Ходатайствует перед Главой Администрации</w:t>
      </w:r>
      <w:r w:rsidRPr="007728DA">
        <w:rPr>
          <w:sz w:val="24"/>
          <w:szCs w:val="24"/>
        </w:rPr>
        <w:t xml:space="preserve"> </w:t>
      </w:r>
      <w:r w:rsidR="00772E1F">
        <w:rPr>
          <w:sz w:val="28"/>
          <w:szCs w:val="28"/>
        </w:rPr>
        <w:t>Первомайского</w:t>
      </w:r>
      <w:r w:rsidRPr="007728DA">
        <w:rPr>
          <w:sz w:val="28"/>
          <w:szCs w:val="28"/>
        </w:rPr>
        <w:t xml:space="preserve"> сельского поселения</w:t>
      </w:r>
      <w:r w:rsidRPr="007728DA">
        <w:rPr>
          <w:sz w:val="24"/>
          <w:szCs w:val="24"/>
        </w:rPr>
        <w:t xml:space="preserve"> </w:t>
      </w:r>
      <w:r w:rsidRPr="007728DA">
        <w:rPr>
          <w:sz w:val="28"/>
          <w:szCs w:val="28"/>
        </w:rPr>
        <w:t>о</w:t>
      </w:r>
      <w:r w:rsidRPr="007728DA">
        <w:rPr>
          <w:sz w:val="24"/>
          <w:szCs w:val="24"/>
        </w:rPr>
        <w:t xml:space="preserve"> </w:t>
      </w:r>
      <w:r w:rsidRPr="007728DA">
        <w:rPr>
          <w:sz w:val="28"/>
          <w:szCs w:val="28"/>
        </w:rPr>
        <w:t>мерах поощрения и дисциплинарного взыскания в соответствии с действующим законодательством.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2.4. Организует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сектора </w:t>
      </w:r>
      <w:r w:rsidRPr="007728DA">
        <w:rPr>
          <w:sz w:val="28"/>
          <w:szCs w:val="28"/>
        </w:rPr>
        <w:lastRenderedPageBreak/>
        <w:t>экономики и финансов.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2.5. Обеспечивает своевременную и качественную работу по приведению нормативных правовых актов Администрации </w:t>
      </w:r>
      <w:r w:rsidR="00772E1F">
        <w:rPr>
          <w:sz w:val="28"/>
          <w:szCs w:val="28"/>
        </w:rPr>
        <w:t>Первомайского</w:t>
      </w:r>
      <w:r w:rsidRPr="007728DA">
        <w:rPr>
          <w:sz w:val="28"/>
          <w:szCs w:val="28"/>
        </w:rPr>
        <w:t xml:space="preserve"> сельского поселения по вопросам, относящимся к сфере деятельности сектора экономики и финансов, в соответствие с вновь принятыми нормативными правовыми актами Российской Федерации,  Ростовской области и (или) нормативными правовыми актами Администрации </w:t>
      </w:r>
      <w:r w:rsidR="00772E1F">
        <w:rPr>
          <w:sz w:val="28"/>
          <w:szCs w:val="28"/>
        </w:rPr>
        <w:t>Первомайского</w:t>
      </w:r>
      <w:r w:rsidRPr="007728DA">
        <w:rPr>
          <w:sz w:val="28"/>
          <w:szCs w:val="28"/>
        </w:rPr>
        <w:t xml:space="preserve"> сельского поселения.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2.6. Осуществляет контроль за обеспечением доступа пользователей информацией к информации о деятельности сектора экономики и финансов.</w:t>
      </w:r>
    </w:p>
    <w:p w:rsid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2.7. Осуществляет иные полномочия в соответствии с действующим законодательством.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 3. Сектор экономики и финансов в пределах своей компетенции в соответствии с законодательством Российской Федерации,  законодательством Ростовской области и нормативными актами Администрации </w:t>
      </w:r>
      <w:r w:rsidR="00772E1F">
        <w:rPr>
          <w:sz w:val="28"/>
          <w:szCs w:val="28"/>
        </w:rPr>
        <w:t>Первомайского</w:t>
      </w:r>
      <w:r w:rsidRPr="007728DA">
        <w:rPr>
          <w:sz w:val="28"/>
          <w:szCs w:val="28"/>
        </w:rPr>
        <w:t xml:space="preserve"> сельского поселения вносит правовые акты в форме постановлений и распоряжений.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7728DA" w:rsidRPr="004B4502" w:rsidRDefault="007728DA" w:rsidP="007728DA">
      <w:pPr>
        <w:pStyle w:val="25"/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>4. Работники сектора экономики и финансов несут установленную законом ответственность за невыполнение или ненадлежащее выполнение возложенных на них обязанностей.</w:t>
      </w:r>
      <w:r w:rsidRPr="004B4502">
        <w:rPr>
          <w:sz w:val="28"/>
          <w:szCs w:val="28"/>
        </w:rPr>
        <w:t xml:space="preserve"> </w:t>
      </w:r>
    </w:p>
    <w:p w:rsidR="007728DA" w:rsidRDefault="007728D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</w:p>
    <w:p w:rsidR="0034420A" w:rsidRPr="0034420A" w:rsidRDefault="007728D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420A" w:rsidRPr="0034420A">
        <w:rPr>
          <w:sz w:val="28"/>
          <w:szCs w:val="28"/>
        </w:rPr>
        <w:t>. В случае отсутствия заведующего сектором экономики и финансов, руководство Сектором осуществляет главный бухгалтер.</w:t>
      </w:r>
    </w:p>
    <w:p w:rsidR="0034420A" w:rsidRPr="00B365EB" w:rsidRDefault="0034420A" w:rsidP="0034420A">
      <w:pPr>
        <w:jc w:val="both"/>
        <w:rPr>
          <w:b/>
          <w:sz w:val="28"/>
          <w:szCs w:val="28"/>
        </w:rPr>
      </w:pPr>
    </w:p>
    <w:sectPr w:rsidR="0034420A" w:rsidRPr="00B365EB" w:rsidSect="009035FE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DC" w:rsidRDefault="008810DC" w:rsidP="006E0F4D">
      <w:r>
        <w:separator/>
      </w:r>
    </w:p>
  </w:endnote>
  <w:endnote w:type="continuationSeparator" w:id="0">
    <w:p w:rsidR="008810DC" w:rsidRDefault="008810DC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D" w:rsidRDefault="00585D9D">
    <w:pPr>
      <w:pStyle w:val="a8"/>
    </w:pPr>
  </w:p>
  <w:p w:rsidR="00B365EB" w:rsidRDefault="00B365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DC" w:rsidRDefault="008810DC" w:rsidP="006E0F4D">
      <w:r>
        <w:separator/>
      </w:r>
    </w:p>
  </w:footnote>
  <w:footnote w:type="continuationSeparator" w:id="0">
    <w:p w:rsidR="008810DC" w:rsidRDefault="008810DC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12">
    <w:nsid w:val="4DF4566E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4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5">
    <w:nsid w:val="6F387F01"/>
    <w:multiLevelType w:val="hybridMultilevel"/>
    <w:tmpl w:val="FA8C7D0A"/>
    <w:lvl w:ilvl="0" w:tplc="70445E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3106A5A"/>
    <w:multiLevelType w:val="hybridMultilevel"/>
    <w:tmpl w:val="989C3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3"/>
  </w:num>
  <w:num w:numId="5">
    <w:abstractNumId w:val="14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93345"/>
    <w:rsid w:val="000012C3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641"/>
    <w:rsid w:val="000178C7"/>
    <w:rsid w:val="00023017"/>
    <w:rsid w:val="000254C3"/>
    <w:rsid w:val="00025F17"/>
    <w:rsid w:val="00027D12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306"/>
    <w:rsid w:val="000F28FE"/>
    <w:rsid w:val="000F30F2"/>
    <w:rsid w:val="000F3D3A"/>
    <w:rsid w:val="000F40AE"/>
    <w:rsid w:val="000F4B8B"/>
    <w:rsid w:val="000F656A"/>
    <w:rsid w:val="000F6913"/>
    <w:rsid w:val="001018B3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2A99"/>
    <w:rsid w:val="001431A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3024"/>
    <w:rsid w:val="001D469B"/>
    <w:rsid w:val="001E012B"/>
    <w:rsid w:val="001E0D9E"/>
    <w:rsid w:val="001E2BFF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510B"/>
    <w:rsid w:val="00256188"/>
    <w:rsid w:val="002622DB"/>
    <w:rsid w:val="002625D9"/>
    <w:rsid w:val="00263F10"/>
    <w:rsid w:val="002641C8"/>
    <w:rsid w:val="002644F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5ACC"/>
    <w:rsid w:val="00306DBB"/>
    <w:rsid w:val="00307901"/>
    <w:rsid w:val="00311EF8"/>
    <w:rsid w:val="0031431E"/>
    <w:rsid w:val="00316C68"/>
    <w:rsid w:val="003215C7"/>
    <w:rsid w:val="0032230A"/>
    <w:rsid w:val="00322674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420A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8DA"/>
    <w:rsid w:val="003A4BDB"/>
    <w:rsid w:val="003A7C03"/>
    <w:rsid w:val="003B0CD0"/>
    <w:rsid w:val="003B145C"/>
    <w:rsid w:val="003B19E0"/>
    <w:rsid w:val="003B2A3B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39C4"/>
    <w:rsid w:val="00426ACA"/>
    <w:rsid w:val="0043163B"/>
    <w:rsid w:val="00433991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6AF8"/>
    <w:rsid w:val="00450C67"/>
    <w:rsid w:val="00452A1C"/>
    <w:rsid w:val="00452E1F"/>
    <w:rsid w:val="00455FD7"/>
    <w:rsid w:val="004579E6"/>
    <w:rsid w:val="00457D0F"/>
    <w:rsid w:val="0046356E"/>
    <w:rsid w:val="0047021D"/>
    <w:rsid w:val="004752F4"/>
    <w:rsid w:val="00475FB8"/>
    <w:rsid w:val="0047765B"/>
    <w:rsid w:val="0048047B"/>
    <w:rsid w:val="00481049"/>
    <w:rsid w:val="00482D73"/>
    <w:rsid w:val="00482FC1"/>
    <w:rsid w:val="004832DD"/>
    <w:rsid w:val="00485EA3"/>
    <w:rsid w:val="004919FD"/>
    <w:rsid w:val="00492FB7"/>
    <w:rsid w:val="004930FF"/>
    <w:rsid w:val="00493345"/>
    <w:rsid w:val="00493FC8"/>
    <w:rsid w:val="00494F23"/>
    <w:rsid w:val="00496378"/>
    <w:rsid w:val="004A0040"/>
    <w:rsid w:val="004A1289"/>
    <w:rsid w:val="004A1BF5"/>
    <w:rsid w:val="004A470B"/>
    <w:rsid w:val="004A4818"/>
    <w:rsid w:val="004A5C76"/>
    <w:rsid w:val="004A5CB4"/>
    <w:rsid w:val="004B31B5"/>
    <w:rsid w:val="004B4701"/>
    <w:rsid w:val="004B69C6"/>
    <w:rsid w:val="004C29EE"/>
    <w:rsid w:val="004C3CD9"/>
    <w:rsid w:val="004C45EB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1BD2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40A45"/>
    <w:rsid w:val="00541106"/>
    <w:rsid w:val="0054230B"/>
    <w:rsid w:val="00543A45"/>
    <w:rsid w:val="00543AF4"/>
    <w:rsid w:val="00545839"/>
    <w:rsid w:val="00545FA2"/>
    <w:rsid w:val="005465EE"/>
    <w:rsid w:val="00547E87"/>
    <w:rsid w:val="00550364"/>
    <w:rsid w:val="005528FF"/>
    <w:rsid w:val="005533E1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4059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55A4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4AC4"/>
    <w:rsid w:val="00724ED8"/>
    <w:rsid w:val="00727C38"/>
    <w:rsid w:val="007363D1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26E1"/>
    <w:rsid w:val="007728DA"/>
    <w:rsid w:val="00772E1F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3F5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04491"/>
    <w:rsid w:val="00807DDD"/>
    <w:rsid w:val="00810FB6"/>
    <w:rsid w:val="0081103B"/>
    <w:rsid w:val="00814ED2"/>
    <w:rsid w:val="00816547"/>
    <w:rsid w:val="00816674"/>
    <w:rsid w:val="00816AF2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4396D"/>
    <w:rsid w:val="00850BF9"/>
    <w:rsid w:val="00850E0E"/>
    <w:rsid w:val="00852566"/>
    <w:rsid w:val="0085467B"/>
    <w:rsid w:val="00857733"/>
    <w:rsid w:val="00865D03"/>
    <w:rsid w:val="00865DB6"/>
    <w:rsid w:val="00872B37"/>
    <w:rsid w:val="00877829"/>
    <w:rsid w:val="0088104F"/>
    <w:rsid w:val="008810DC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63D7"/>
    <w:rsid w:val="008B6403"/>
    <w:rsid w:val="008B6493"/>
    <w:rsid w:val="008C2506"/>
    <w:rsid w:val="008C4714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4680"/>
    <w:rsid w:val="008F7F26"/>
    <w:rsid w:val="00902DB0"/>
    <w:rsid w:val="009035FE"/>
    <w:rsid w:val="00903BA2"/>
    <w:rsid w:val="0090411C"/>
    <w:rsid w:val="0090467E"/>
    <w:rsid w:val="009052F3"/>
    <w:rsid w:val="009054F1"/>
    <w:rsid w:val="009075CD"/>
    <w:rsid w:val="00911D09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5644"/>
    <w:rsid w:val="00960AE5"/>
    <w:rsid w:val="00962DC8"/>
    <w:rsid w:val="00965108"/>
    <w:rsid w:val="0096710B"/>
    <w:rsid w:val="009728FC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258B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26E4"/>
    <w:rsid w:val="00A23161"/>
    <w:rsid w:val="00A24094"/>
    <w:rsid w:val="00A25EF7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33B8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75A"/>
    <w:rsid w:val="00A929FE"/>
    <w:rsid w:val="00A93A30"/>
    <w:rsid w:val="00AA0678"/>
    <w:rsid w:val="00AA1184"/>
    <w:rsid w:val="00AA2C29"/>
    <w:rsid w:val="00AA5724"/>
    <w:rsid w:val="00AA6798"/>
    <w:rsid w:val="00AB2A59"/>
    <w:rsid w:val="00AB33BC"/>
    <w:rsid w:val="00AB4457"/>
    <w:rsid w:val="00AB46CD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5EB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D8"/>
    <w:rsid w:val="00B82B41"/>
    <w:rsid w:val="00B837C2"/>
    <w:rsid w:val="00B83F44"/>
    <w:rsid w:val="00B8535D"/>
    <w:rsid w:val="00B85D62"/>
    <w:rsid w:val="00B85F07"/>
    <w:rsid w:val="00B8672F"/>
    <w:rsid w:val="00B9404B"/>
    <w:rsid w:val="00B957E1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E031E"/>
    <w:rsid w:val="00BE0C1F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253C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2D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A7AA6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7872"/>
    <w:rsid w:val="00CF0767"/>
    <w:rsid w:val="00CF2004"/>
    <w:rsid w:val="00CF2246"/>
    <w:rsid w:val="00CF414B"/>
    <w:rsid w:val="00CF54E5"/>
    <w:rsid w:val="00CF59B2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582"/>
    <w:rsid w:val="00DB4B61"/>
    <w:rsid w:val="00DB4DED"/>
    <w:rsid w:val="00DB4E9C"/>
    <w:rsid w:val="00DB54CC"/>
    <w:rsid w:val="00DB6200"/>
    <w:rsid w:val="00DB700A"/>
    <w:rsid w:val="00DC16C9"/>
    <w:rsid w:val="00DC2F50"/>
    <w:rsid w:val="00DC38AE"/>
    <w:rsid w:val="00DC5C7D"/>
    <w:rsid w:val="00DD03D9"/>
    <w:rsid w:val="00DD1302"/>
    <w:rsid w:val="00DD1E96"/>
    <w:rsid w:val="00DD2E75"/>
    <w:rsid w:val="00DD57E8"/>
    <w:rsid w:val="00DD699D"/>
    <w:rsid w:val="00DD6B18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6305"/>
    <w:rsid w:val="00E27AD6"/>
    <w:rsid w:val="00E306EC"/>
    <w:rsid w:val="00E30EB1"/>
    <w:rsid w:val="00E31BA7"/>
    <w:rsid w:val="00E324F9"/>
    <w:rsid w:val="00E332E1"/>
    <w:rsid w:val="00E353C6"/>
    <w:rsid w:val="00E36884"/>
    <w:rsid w:val="00E36ED4"/>
    <w:rsid w:val="00E4009F"/>
    <w:rsid w:val="00E40FAD"/>
    <w:rsid w:val="00E4195D"/>
    <w:rsid w:val="00E41AD2"/>
    <w:rsid w:val="00E42489"/>
    <w:rsid w:val="00E504D4"/>
    <w:rsid w:val="00E505AB"/>
    <w:rsid w:val="00E5384C"/>
    <w:rsid w:val="00E53885"/>
    <w:rsid w:val="00E54223"/>
    <w:rsid w:val="00E54697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E08"/>
    <w:rsid w:val="00EA5D14"/>
    <w:rsid w:val="00EA5DB5"/>
    <w:rsid w:val="00EA72A9"/>
    <w:rsid w:val="00EB177B"/>
    <w:rsid w:val="00EB1A3E"/>
    <w:rsid w:val="00EB31E0"/>
    <w:rsid w:val="00EB38B2"/>
    <w:rsid w:val="00EB3E6B"/>
    <w:rsid w:val="00EB575A"/>
    <w:rsid w:val="00EB640C"/>
    <w:rsid w:val="00EC0553"/>
    <w:rsid w:val="00EC1244"/>
    <w:rsid w:val="00EC1448"/>
    <w:rsid w:val="00EC3B32"/>
    <w:rsid w:val="00EC4318"/>
    <w:rsid w:val="00EC4798"/>
    <w:rsid w:val="00EC5711"/>
    <w:rsid w:val="00EC629D"/>
    <w:rsid w:val="00ED068E"/>
    <w:rsid w:val="00ED07E4"/>
    <w:rsid w:val="00ED2E1A"/>
    <w:rsid w:val="00ED3193"/>
    <w:rsid w:val="00ED45F0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6E64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17BCD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52F37"/>
    <w:rsid w:val="00F53668"/>
    <w:rsid w:val="00F55C36"/>
    <w:rsid w:val="00F55CB5"/>
    <w:rsid w:val="00F56A90"/>
    <w:rsid w:val="00F61A65"/>
    <w:rsid w:val="00F61FF3"/>
    <w:rsid w:val="00F631C2"/>
    <w:rsid w:val="00F6739E"/>
    <w:rsid w:val="00F67441"/>
    <w:rsid w:val="00F72AE6"/>
    <w:rsid w:val="00F73441"/>
    <w:rsid w:val="00F73449"/>
    <w:rsid w:val="00F73456"/>
    <w:rsid w:val="00F73E24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A05DA"/>
    <w:rsid w:val="00FA2045"/>
    <w:rsid w:val="00FA2485"/>
    <w:rsid w:val="00FA4378"/>
    <w:rsid w:val="00FA6AF6"/>
    <w:rsid w:val="00FA6CDA"/>
    <w:rsid w:val="00FA762D"/>
    <w:rsid w:val="00FA769F"/>
    <w:rsid w:val="00FB000B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1">
    <w:name w:val="Body Text"/>
    <w:basedOn w:val="a"/>
    <w:link w:val="af2"/>
    <w:uiPriority w:val="99"/>
    <w:unhideWhenUsed/>
    <w:rsid w:val="00A0258B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A0258B"/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B365EB"/>
    <w:rPr>
      <w:rFonts w:ascii="Times New Roman" w:hAnsi="Times New Roman"/>
      <w:b/>
      <w:bCs/>
      <w:sz w:val="79"/>
      <w:szCs w:val="7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365EB"/>
    <w:pPr>
      <w:shd w:val="clear" w:color="auto" w:fill="FFFFFF"/>
      <w:spacing w:before="3840" w:after="3720" w:line="917" w:lineRule="exact"/>
      <w:ind w:firstLine="3120"/>
    </w:pPr>
    <w:rPr>
      <w:rFonts w:eastAsia="Calibri"/>
      <w:b/>
      <w:bCs/>
      <w:sz w:val="79"/>
      <w:szCs w:val="79"/>
    </w:rPr>
  </w:style>
  <w:style w:type="character" w:customStyle="1" w:styleId="33">
    <w:name w:val="Заголовок №3_"/>
    <w:basedOn w:val="a0"/>
    <w:link w:val="34"/>
    <w:uiPriority w:val="99"/>
    <w:rsid w:val="0034420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4420A"/>
    <w:pPr>
      <w:shd w:val="clear" w:color="auto" w:fill="FFFFFF"/>
      <w:spacing w:before="3720" w:line="240" w:lineRule="atLeast"/>
      <w:outlineLvl w:val="2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2"/>
    <w:basedOn w:val="a"/>
    <w:rsid w:val="00804491"/>
    <w:pPr>
      <w:widowControl w:val="0"/>
      <w:shd w:val="clear" w:color="auto" w:fill="FFFFFF"/>
      <w:spacing w:before="420" w:after="300" w:line="627" w:lineRule="exact"/>
      <w:jc w:val="center"/>
    </w:pPr>
    <w:rPr>
      <w:sz w:val="26"/>
      <w:szCs w:val="26"/>
    </w:rPr>
  </w:style>
  <w:style w:type="paragraph" w:customStyle="1" w:styleId="Postan">
    <w:name w:val="Postan"/>
    <w:basedOn w:val="a"/>
    <w:rsid w:val="00EC1448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CE4D-44E9-45DA-B49D-4250959B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16</Pages>
  <Words>4627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30946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Пользователь</cp:lastModifiedBy>
  <cp:revision>9</cp:revision>
  <cp:lastPrinted>2018-04-27T11:13:00Z</cp:lastPrinted>
  <dcterms:created xsi:type="dcterms:W3CDTF">2018-04-26T07:57:00Z</dcterms:created>
  <dcterms:modified xsi:type="dcterms:W3CDTF">2018-04-27T11:14:00Z</dcterms:modified>
</cp:coreProperties>
</file>