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05" w:rsidRPr="001A66B0" w:rsidRDefault="00D73F05" w:rsidP="00D73F05">
      <w:pPr>
        <w:pStyle w:val="a3"/>
        <w:jc w:val="center"/>
        <w:rPr>
          <w:sz w:val="36"/>
          <w:szCs w:val="36"/>
        </w:rPr>
      </w:pPr>
      <w:r w:rsidRPr="001A66B0">
        <w:rPr>
          <w:rStyle w:val="a4"/>
          <w:sz w:val="36"/>
          <w:szCs w:val="36"/>
        </w:rPr>
        <w:t>УВАЖАЕМЫЕ ГОСТИ И ЖИТЕЛИ</w:t>
      </w:r>
    </w:p>
    <w:p w:rsidR="00D73F05" w:rsidRDefault="00D73F05" w:rsidP="00D73F05">
      <w:pPr>
        <w:pStyle w:val="a3"/>
        <w:jc w:val="center"/>
        <w:rPr>
          <w:rStyle w:val="a4"/>
          <w:sz w:val="36"/>
          <w:szCs w:val="36"/>
        </w:rPr>
      </w:pPr>
      <w:r w:rsidRPr="001A66B0">
        <w:rPr>
          <w:rStyle w:val="a4"/>
          <w:sz w:val="36"/>
          <w:szCs w:val="36"/>
        </w:rPr>
        <w:t>Первомайского сельского поселения!</w:t>
      </w:r>
    </w:p>
    <w:p w:rsidR="00D73F05" w:rsidRPr="001A66B0" w:rsidRDefault="00D73F05" w:rsidP="00D73F05">
      <w:pPr>
        <w:pStyle w:val="a3"/>
        <w:jc w:val="center"/>
        <w:rPr>
          <w:sz w:val="36"/>
          <w:szCs w:val="36"/>
        </w:rPr>
      </w:pP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 xml:space="preserve">В целях предупреждения пожаров в жилых помещениях и гибели людей и имущества Администрация </w:t>
      </w:r>
      <w:r>
        <w:rPr>
          <w:sz w:val="36"/>
          <w:szCs w:val="36"/>
        </w:rPr>
        <w:t>Первомайского</w:t>
      </w:r>
      <w:r w:rsidRPr="001A66B0">
        <w:rPr>
          <w:sz w:val="36"/>
          <w:szCs w:val="36"/>
        </w:rPr>
        <w:t xml:space="preserve"> сельского поселения напоминает вам о необходимости неукоснительно соблюдать Правила пожарной безопасности:</w:t>
      </w: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>- пользоваться исправным печным отоплением, исправными нагревательными приборами в жилых и хозяйственных помещениях;</w:t>
      </w: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>- не допускать замерзания водопровода в домах индивидуальной застройки;</w:t>
      </w: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>- не оставлять без присмотра включенные электроприборы;</w:t>
      </w: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>- не допускать детской шалости с огнём;</w:t>
      </w: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>- не курить в постели;</w:t>
      </w:r>
    </w:p>
    <w:p w:rsidR="00D73F05" w:rsidRPr="001A66B0" w:rsidRDefault="00D73F05" w:rsidP="00D73F05">
      <w:pPr>
        <w:pStyle w:val="a3"/>
        <w:jc w:val="both"/>
        <w:rPr>
          <w:sz w:val="36"/>
          <w:szCs w:val="36"/>
        </w:rPr>
      </w:pPr>
      <w:r w:rsidRPr="001A66B0">
        <w:rPr>
          <w:sz w:val="36"/>
          <w:szCs w:val="36"/>
        </w:rPr>
        <w:t>- быть осторожным с огнём</w:t>
      </w:r>
      <w:r>
        <w:rPr>
          <w:sz w:val="36"/>
          <w:szCs w:val="36"/>
        </w:rPr>
        <w:t>.</w:t>
      </w:r>
    </w:p>
    <w:p w:rsidR="00D73F05" w:rsidRPr="001A66B0" w:rsidRDefault="00D73F05" w:rsidP="00D73F05">
      <w:pPr>
        <w:pStyle w:val="a3"/>
        <w:jc w:val="center"/>
        <w:rPr>
          <w:sz w:val="36"/>
          <w:szCs w:val="36"/>
        </w:rPr>
      </w:pPr>
      <w:r w:rsidRPr="001A66B0">
        <w:rPr>
          <w:sz w:val="36"/>
          <w:szCs w:val="36"/>
        </w:rPr>
        <w:t>Чтобы наступившие холода не превратились для вас и ваших близких в трагедию, не забывайте о правилах пожарной безопасности!</w:t>
      </w:r>
    </w:p>
    <w:p w:rsidR="00D73F05" w:rsidRPr="001A66B0" w:rsidRDefault="00D73F05" w:rsidP="00D73F05">
      <w:pPr>
        <w:pStyle w:val="a3"/>
        <w:jc w:val="center"/>
        <w:rPr>
          <w:sz w:val="36"/>
          <w:szCs w:val="36"/>
        </w:rPr>
      </w:pPr>
      <w:r w:rsidRPr="001A66B0">
        <w:rPr>
          <w:rStyle w:val="a4"/>
          <w:sz w:val="36"/>
          <w:szCs w:val="36"/>
        </w:rPr>
        <w:t>В случае возникновения пожара немедленно сообщите в пожарную охрану по телефонам:</w:t>
      </w:r>
    </w:p>
    <w:p w:rsidR="00D73F05" w:rsidRPr="001A66B0" w:rsidRDefault="00D73F05" w:rsidP="00D73F05">
      <w:pPr>
        <w:pStyle w:val="a3"/>
        <w:jc w:val="center"/>
        <w:rPr>
          <w:sz w:val="36"/>
          <w:szCs w:val="36"/>
        </w:rPr>
      </w:pPr>
      <w:r w:rsidRPr="001A66B0">
        <w:rPr>
          <w:rStyle w:val="a4"/>
          <w:sz w:val="36"/>
          <w:szCs w:val="36"/>
        </w:rPr>
        <w:t>01;</w:t>
      </w:r>
      <w:r>
        <w:rPr>
          <w:rStyle w:val="a4"/>
          <w:sz w:val="36"/>
          <w:szCs w:val="36"/>
        </w:rPr>
        <w:t xml:space="preserve"> с мобильного 010</w:t>
      </w:r>
    </w:p>
    <w:p w:rsidR="00D73F05" w:rsidRDefault="00D73F05" w:rsidP="00D73F05">
      <w:pPr>
        <w:pStyle w:val="a3"/>
        <w:jc w:val="center"/>
      </w:pPr>
    </w:p>
    <w:p w:rsidR="00D73F05" w:rsidRDefault="00D73F05" w:rsidP="00D73F05">
      <w:pPr>
        <w:pStyle w:val="a3"/>
        <w:jc w:val="center"/>
      </w:pPr>
    </w:p>
    <w:p w:rsidR="00D73F05" w:rsidRDefault="00D73F05" w:rsidP="00D73F05">
      <w:pPr>
        <w:pStyle w:val="a3"/>
        <w:jc w:val="center"/>
      </w:pPr>
    </w:p>
    <w:p w:rsidR="00D73F05" w:rsidRPr="00D73F05" w:rsidRDefault="00D73F05" w:rsidP="00D73F0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73F05">
        <w:rPr>
          <w:rStyle w:val="a4"/>
          <w:sz w:val="30"/>
          <w:szCs w:val="30"/>
        </w:rPr>
        <w:lastRenderedPageBreak/>
        <w:t>ПАМЯТКА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73F05">
        <w:rPr>
          <w:rStyle w:val="a4"/>
          <w:sz w:val="30"/>
          <w:szCs w:val="30"/>
        </w:rPr>
        <w:t>При эксплуатации печного отопления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rStyle w:val="a4"/>
          <w:sz w:val="30"/>
          <w:szCs w:val="30"/>
        </w:rPr>
        <w:t>Запрещается: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Оставлять без присмотра топящиеся печи, а также поручать детям надзор над ними.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 xml:space="preserve">- Располагать топливо и другие горючие </w:t>
      </w:r>
      <w:proofErr w:type="gramStart"/>
      <w:r w:rsidRPr="00D73F05">
        <w:rPr>
          <w:sz w:val="30"/>
          <w:szCs w:val="30"/>
        </w:rPr>
        <w:t>вещества</w:t>
      </w:r>
      <w:proofErr w:type="gramEnd"/>
      <w:r w:rsidRPr="00D73F05">
        <w:rPr>
          <w:sz w:val="30"/>
          <w:szCs w:val="30"/>
        </w:rPr>
        <w:t xml:space="preserve"> и материалы на </w:t>
      </w:r>
      <w:proofErr w:type="spellStart"/>
      <w:r w:rsidRPr="00D73F05">
        <w:rPr>
          <w:sz w:val="30"/>
          <w:szCs w:val="30"/>
        </w:rPr>
        <w:t>предтопочном</w:t>
      </w:r>
      <w:proofErr w:type="spellEnd"/>
      <w:r w:rsidRPr="00D73F05">
        <w:rPr>
          <w:sz w:val="30"/>
          <w:szCs w:val="30"/>
        </w:rPr>
        <w:t xml:space="preserve"> листе.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Применять для розжига печей бензин, керосин, дизельное топливо и другие легковоспламеняющиеся жидкости.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Топить углем, коксом и газом печи, не предназначенные для этих видов топлива.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Перекаливать печи.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Закрывать дымоход до полного сгорания топлива в печи.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73F05">
        <w:rPr>
          <w:rStyle w:val="a4"/>
          <w:sz w:val="30"/>
          <w:szCs w:val="30"/>
        </w:rPr>
        <w:t>Берегите жилище от пожара!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 Необходимо помнить, что в печи ценится, не только хорошая тяга и теплоотдача, экономичность и эстетические качества, но и безопасность.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73F05">
        <w:rPr>
          <w:rStyle w:val="a4"/>
          <w:sz w:val="30"/>
          <w:szCs w:val="30"/>
        </w:rPr>
        <w:t>Периодически проверяйте печи!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Проверьте высоту дымовых труб, чтобы они были выше конька кровли не менее чем на 0,5 метра и выше кровли более высоких пристроенных зданий;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 xml:space="preserve">- Проверьте и выполните разделку дымовой трубы в месте примыкания к горючим конструкциям не менее 0,5 метра, а </w:t>
      </w:r>
      <w:proofErr w:type="spellStart"/>
      <w:r w:rsidRPr="00D73F05">
        <w:rPr>
          <w:sz w:val="30"/>
          <w:szCs w:val="30"/>
        </w:rPr>
        <w:t>отступку</w:t>
      </w:r>
      <w:proofErr w:type="spellEnd"/>
      <w:r w:rsidRPr="00D73F05">
        <w:rPr>
          <w:sz w:val="30"/>
          <w:szCs w:val="30"/>
        </w:rPr>
        <w:t xml:space="preserve"> от кирпичной печи до деревянных конструкций не менее 0,32 метра;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Своевременно устраняйте трещины в кладке печей и дымоходов;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 xml:space="preserve">- Проверяйте состояние </w:t>
      </w:r>
      <w:proofErr w:type="spellStart"/>
      <w:r w:rsidRPr="00D73F05">
        <w:rPr>
          <w:sz w:val="30"/>
          <w:szCs w:val="30"/>
        </w:rPr>
        <w:t>предтопочного</w:t>
      </w:r>
      <w:proofErr w:type="spellEnd"/>
      <w:r w:rsidRPr="00D73F05">
        <w:rPr>
          <w:sz w:val="30"/>
          <w:szCs w:val="30"/>
        </w:rPr>
        <w:t xml:space="preserve"> листа. Если его нет, то перед топочной дверцей на полу из горючих материалов прибейте металлический лист размером не менее 0,5х</w:t>
      </w:r>
      <w:proofErr w:type="gramStart"/>
      <w:r w:rsidRPr="00D73F05">
        <w:rPr>
          <w:sz w:val="30"/>
          <w:szCs w:val="30"/>
        </w:rPr>
        <w:t>0</w:t>
      </w:r>
      <w:proofErr w:type="gramEnd"/>
      <w:r w:rsidRPr="00D73F05">
        <w:rPr>
          <w:sz w:val="30"/>
          <w:szCs w:val="30"/>
        </w:rPr>
        <w:t>,7 метра;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Побелите на чердаках дымовые трубы и стены, в которых проходят дымовые каналы;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Периодически очищайте дымоходы и печи от сажи – не реже одного раза в три месяца;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73F05">
        <w:rPr>
          <w:sz w:val="30"/>
          <w:szCs w:val="30"/>
        </w:rPr>
        <w:t>- Высыпайте золу и шлак в отведенное безопасное место и проливайте водой.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D73F05" w:rsidRDefault="00D73F05" w:rsidP="00D73F0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73F05" w:rsidRDefault="00D73F05" w:rsidP="00D73F0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73F05" w:rsidRDefault="00D73F05" w:rsidP="00D73F0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73F05" w:rsidRPr="00D73F05" w:rsidRDefault="00D73F05" w:rsidP="00D73F0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73F05">
        <w:rPr>
          <w:rStyle w:val="a4"/>
          <w:sz w:val="26"/>
          <w:szCs w:val="26"/>
        </w:rPr>
        <w:lastRenderedPageBreak/>
        <w:t>ПАМЯТКА ПО ЭКСПЛУАТАЦИИ ЭЛЕКТРОПРИБОРОВ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Главный способ защиты от пожара - самому не стать его причиной. Простая аккуратность и бытовая культура могут защитить от пожаров больше, чем сотня пожарных команд.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 xml:space="preserve">Из-за неправильной эксплуатации электроприборов возникает большое количество пожаров, это вторая причина после неосторожного обращения с огнем. Чтобы этого не произошло, </w:t>
      </w:r>
      <w:r w:rsidRPr="00D73F05">
        <w:rPr>
          <w:rStyle w:val="a4"/>
          <w:sz w:val="26"/>
          <w:szCs w:val="26"/>
        </w:rPr>
        <w:t>запомните несколько правил</w:t>
      </w:r>
      <w:r w:rsidRPr="00D73F05">
        <w:rPr>
          <w:sz w:val="26"/>
          <w:szCs w:val="26"/>
        </w:rPr>
        <w:t>: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ставьте электроприборы вблизи занавесей, штор, мебели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накрывайте электроприборы какими-либо материалами, не помещайте под кровать или за мебель, не устанавливайте в замкнутом пространстве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используйте специальные несгораемые подставки под электроприборы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перегружайте электросеть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соединяйте провода между собой скрутками, не устанавливайте в электросчетчики плавкие самодельные вставки, не пользуйтесь неисправными розетками и вилками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при ремонте электропроводки пользуйтесь услугами специалиста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применяйте нестандартные (самодельные) электронагревательные приборы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оставляйте без присмотра электроприборы во включенном состоянии и в режиме ожидания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 оставляйте наедине с включенными электроприборами маленьких детей или престарелых родственников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 </w:t>
      </w:r>
      <w:r w:rsidRPr="00D73F05">
        <w:rPr>
          <w:rStyle w:val="a4"/>
          <w:sz w:val="26"/>
          <w:szCs w:val="26"/>
        </w:rPr>
        <w:t>Чтобы избежать пожаров, запомните несколько правил обращения с телевизором: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Розетка для включения вилки питания должна находиться в доступном месте на случай быстрого отключения телевизора из сети. После каждого отключения телевизора вилку шнура нужно вынуть из розетки.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Если корпус или детали управления повреждены или исчезает изображение, появляется треск, гудение, ощущается запах гари, то нужно немедленно отключить телевизор от сети и вызвать телевизионного мастера. Повторного включения телевизора допускать нельзя. Периодически не реже 1 раза в год следует вызвать специалиста для профилактического осмотра телевизора, очистки его от пыли и загрязнения, которые могут привести к его воспламенению. Нельзя поручать ремонт телевизора неквалифицированным специалистам.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Запрещается установка телевизора вблизи приборов отопления, в мебельной стенке, т.к. из-за недостатка циркуляции воздуха может произойти перегрев телевизора и его возгорание. Нельзя устанавливать телевизор в непосредственной близости от легковоспламеняющихся и горючих предметов: занавесей, штор.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Нельзя оставлять телевизор без присмотра во включенном состоянии или в режиме ожидания.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Нельзя разрешать детям просмотр телевизионных передач в отсутствии взрослых.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Если электроприбор загорелся: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сначала обесточьте его, вынув вилку из розетки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постарайтесь сбить огонь плотной тканью</w:t>
      </w:r>
    </w:p>
    <w:p w:rsidR="00D73F05" w:rsidRPr="00D73F05" w:rsidRDefault="00D73F05" w:rsidP="00D73F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73F05">
        <w:rPr>
          <w:sz w:val="26"/>
          <w:szCs w:val="26"/>
        </w:rPr>
        <w:t>• при необходимости залейте очаг пожара водой</w:t>
      </w:r>
    </w:p>
    <w:p w:rsidR="00470DC6" w:rsidRPr="00D73F05" w:rsidRDefault="00470DC6">
      <w:pPr>
        <w:rPr>
          <w:sz w:val="26"/>
          <w:szCs w:val="26"/>
        </w:rPr>
      </w:pPr>
    </w:p>
    <w:sectPr w:rsidR="00470DC6" w:rsidRPr="00D73F05" w:rsidSect="0047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F05"/>
    <w:rsid w:val="00470DC6"/>
    <w:rsid w:val="00D7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2018-02-13T12:09:00Z</dcterms:created>
  <dcterms:modified xsi:type="dcterms:W3CDTF">2018-02-13T12:11:00Z</dcterms:modified>
</cp:coreProperties>
</file>