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574FE6">
        <w:rPr>
          <w:sz w:val="28"/>
          <w:szCs w:val="28"/>
        </w:rPr>
        <w:t>ПЕРВОМАЙСКОЕ</w:t>
      </w:r>
      <w:r w:rsidRPr="0033030C">
        <w:rPr>
          <w:sz w:val="28"/>
          <w:szCs w:val="28"/>
        </w:rPr>
        <w:t xml:space="preserve"> СЕЛЬСКОЕ ПОСЕЛЕНИЕ</w:t>
      </w:r>
      <w:r w:rsidR="0013048C" w:rsidRPr="0033030C">
        <w:rPr>
          <w:sz w:val="28"/>
          <w:szCs w:val="28"/>
        </w:rPr>
        <w:t>»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574FE6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0928B6" w:rsidRPr="0033030C">
        <w:rPr>
          <w:sz w:val="28"/>
          <w:szCs w:val="28"/>
        </w:rPr>
        <w:t xml:space="preserve">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574FE6">
        <w:rPr>
          <w:b/>
          <w:sz w:val="28"/>
          <w:szCs w:val="28"/>
        </w:rPr>
        <w:t>Первомайского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574FE6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>«</w:t>
      </w:r>
      <w:r w:rsidR="00752091">
        <w:rPr>
          <w:sz w:val="28"/>
          <w:szCs w:val="28"/>
        </w:rPr>
        <w:t>26</w:t>
      </w:r>
      <w:r w:rsidR="00685B9F" w:rsidRPr="0033030C">
        <w:rPr>
          <w:sz w:val="28"/>
          <w:szCs w:val="28"/>
        </w:rPr>
        <w:t xml:space="preserve">» </w:t>
      </w:r>
      <w:r w:rsidR="00752091">
        <w:rPr>
          <w:sz w:val="28"/>
          <w:szCs w:val="28"/>
        </w:rPr>
        <w:t>августа 2024</w:t>
      </w:r>
      <w:r w:rsidR="00685B9F" w:rsidRPr="0033030C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="00086CA3" w:rsidRPr="0033030C">
        <w:rPr>
          <w:sz w:val="28"/>
          <w:szCs w:val="28"/>
        </w:rPr>
        <w:t>Устав</w:t>
      </w:r>
      <w:r w:rsidR="00752091">
        <w:rPr>
          <w:sz w:val="28"/>
          <w:szCs w:val="28"/>
        </w:rPr>
        <w:t>ом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574FE6">
        <w:rPr>
          <w:sz w:val="28"/>
          <w:szCs w:val="28"/>
        </w:rPr>
        <w:t>Первомай</w:t>
      </w:r>
      <w:r w:rsidR="00153D35" w:rsidRPr="0033030C">
        <w:rPr>
          <w:sz w:val="28"/>
          <w:szCs w:val="28"/>
        </w:rPr>
        <w:t>ское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574FE6">
        <w:rPr>
          <w:sz w:val="28"/>
          <w:szCs w:val="28"/>
        </w:rPr>
        <w:t>Первомай</w:t>
      </w:r>
      <w:r w:rsidR="00153D35" w:rsidRPr="0033030C">
        <w:rPr>
          <w:sz w:val="28"/>
          <w:szCs w:val="28"/>
        </w:rPr>
        <w:t>ского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574FE6">
        <w:rPr>
          <w:sz w:val="28"/>
          <w:szCs w:val="28"/>
        </w:rPr>
        <w:t>Первомай</w:t>
      </w:r>
      <w:r w:rsidR="00153D35" w:rsidRPr="0033030C">
        <w:rPr>
          <w:sz w:val="28"/>
          <w:szCs w:val="28"/>
        </w:rPr>
        <w:t>ского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574FE6">
              <w:rPr>
                <w:sz w:val="28"/>
                <w:szCs w:val="28"/>
              </w:rPr>
              <w:t>Первомай</w:t>
            </w:r>
            <w:r w:rsidR="00153D35" w:rsidRPr="0033030C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574FE6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Акользин</w:t>
            </w:r>
            <w:proofErr w:type="spellEnd"/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574FE6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752091">
        <w:rPr>
          <w:sz w:val="28"/>
          <w:szCs w:val="28"/>
        </w:rPr>
        <w:t>26</w:t>
      </w:r>
      <w:r w:rsidRPr="0033030C">
        <w:rPr>
          <w:sz w:val="28"/>
          <w:szCs w:val="28"/>
        </w:rPr>
        <w:t xml:space="preserve">» </w:t>
      </w:r>
      <w:r w:rsidR="00752091">
        <w:rPr>
          <w:sz w:val="28"/>
          <w:szCs w:val="28"/>
        </w:rPr>
        <w:t>августа</w:t>
      </w:r>
      <w:r w:rsidRPr="0033030C">
        <w:rPr>
          <w:sz w:val="28"/>
          <w:szCs w:val="28"/>
        </w:rPr>
        <w:t xml:space="preserve"> 20</w:t>
      </w:r>
      <w:r w:rsidR="00752091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 xml:space="preserve"> года</w:t>
      </w:r>
    </w:p>
    <w:p w:rsidR="00B326B5" w:rsidRPr="0033030C" w:rsidRDefault="00752091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№ 161</w:t>
      </w: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752091">
        <w:rPr>
          <w:rFonts w:ascii="Times New Roman" w:hAnsi="Times New Roman" w:cs="Times New Roman"/>
          <w:sz w:val="28"/>
          <w:szCs w:val="28"/>
        </w:rPr>
        <w:t>26</w:t>
      </w:r>
      <w:r w:rsidRPr="0033030C">
        <w:rPr>
          <w:rFonts w:ascii="Times New Roman" w:hAnsi="Times New Roman" w:cs="Times New Roman"/>
          <w:sz w:val="28"/>
          <w:szCs w:val="28"/>
        </w:rPr>
        <w:t xml:space="preserve">» </w:t>
      </w:r>
      <w:r w:rsidR="00752091">
        <w:rPr>
          <w:rFonts w:ascii="Times New Roman" w:hAnsi="Times New Roman" w:cs="Times New Roman"/>
          <w:sz w:val="28"/>
          <w:szCs w:val="28"/>
        </w:rPr>
        <w:t>августа 2024</w:t>
      </w:r>
      <w:bookmarkStart w:id="0" w:name="_GoBack"/>
      <w:bookmarkEnd w:id="0"/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2091">
        <w:rPr>
          <w:rFonts w:ascii="Times New Roman" w:hAnsi="Times New Roman" w:cs="Times New Roman"/>
          <w:sz w:val="28"/>
          <w:szCs w:val="28"/>
        </w:rPr>
        <w:t>161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574FE6">
        <w:rPr>
          <w:sz w:val="28"/>
          <w:szCs w:val="28"/>
        </w:rPr>
        <w:t>Первомай</w:t>
      </w:r>
      <w:r w:rsidR="00153D35" w:rsidRPr="0033030C">
        <w:rPr>
          <w:sz w:val="28"/>
          <w:szCs w:val="28"/>
        </w:rPr>
        <w:t xml:space="preserve">ского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574FE6">
        <w:rPr>
          <w:sz w:val="28"/>
          <w:szCs w:val="28"/>
        </w:rPr>
        <w:t>Первомай</w:t>
      </w:r>
      <w:r w:rsidR="006F6DCD" w:rsidRPr="0033030C">
        <w:rPr>
          <w:sz w:val="28"/>
          <w:szCs w:val="28"/>
        </w:rPr>
        <w:t xml:space="preserve">ского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5030CC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8C5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764E82" w:rsidRPr="0033030C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764E82" w:rsidRPr="0033030C">
        <w:rPr>
          <w:rFonts w:ascii="Times New Roman" w:hAnsi="Times New Roman" w:cs="Times New Roman"/>
          <w:sz w:val="28"/>
          <w:szCs w:val="28"/>
        </w:rPr>
        <w:t xml:space="preserve">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574FE6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574F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4FE6" w:rsidRPr="00574FE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6E626A" w:rsidRPr="00574FE6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5A7694" w:rsidRPr="00B646BF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574FE6">
        <w:rPr>
          <w:sz w:val="28"/>
          <w:szCs w:val="28"/>
        </w:rPr>
        <w:t>Первомай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574FE6">
        <w:rPr>
          <w:sz w:val="28"/>
          <w:szCs w:val="28"/>
        </w:rPr>
        <w:t>Первомай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74FE6">
        <w:rPr>
          <w:sz w:val="28"/>
          <w:szCs w:val="28"/>
        </w:rPr>
        <w:t>Первомай</w:t>
      </w:r>
      <w:r w:rsidR="00226B8D" w:rsidRPr="0033030C">
        <w:rPr>
          <w:sz w:val="28"/>
          <w:szCs w:val="28"/>
        </w:rPr>
        <w:t>ского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574FE6">
        <w:rPr>
          <w:rFonts w:ascii="Times New Roman" w:hAnsi="Times New Roman" w:cs="Times New Roman"/>
          <w:sz w:val="24"/>
          <w:szCs w:val="24"/>
        </w:rPr>
        <w:t>Первомай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574FE6">
        <w:rPr>
          <w:sz w:val="28"/>
          <w:szCs w:val="28"/>
        </w:rPr>
        <w:t>Первомай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574FE6">
        <w:rPr>
          <w:sz w:val="28"/>
          <w:szCs w:val="28"/>
        </w:rPr>
        <w:t>Первомай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574FE6">
        <w:rPr>
          <w:sz w:val="28"/>
          <w:szCs w:val="28"/>
        </w:rPr>
        <w:t>Первомай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574FE6">
        <w:rPr>
          <w:rFonts w:ascii="Times New Roman" w:hAnsi="Times New Roman" w:cs="Times New Roman"/>
          <w:sz w:val="24"/>
          <w:szCs w:val="24"/>
        </w:rPr>
        <w:t>Первомай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574FE6">
        <w:rPr>
          <w:rFonts w:ascii="Times New Roman" w:hAnsi="Times New Roman" w:cs="Times New Roman"/>
          <w:sz w:val="28"/>
          <w:szCs w:val="28"/>
        </w:rPr>
        <w:t>Первомай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574FE6">
        <w:rPr>
          <w:rFonts w:ascii="Times New Roman" w:hAnsi="Times New Roman" w:cs="Times New Roman"/>
          <w:sz w:val="24"/>
          <w:szCs w:val="24"/>
        </w:rPr>
        <w:t>Первомай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574FE6">
        <w:rPr>
          <w:sz w:val="28"/>
          <w:szCs w:val="28"/>
        </w:rPr>
        <w:t>Первомай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574FE6">
        <w:rPr>
          <w:sz w:val="28"/>
          <w:szCs w:val="28"/>
        </w:rPr>
        <w:t>Первомай</w:t>
      </w:r>
      <w:r w:rsidR="0032176B" w:rsidRPr="0033030C">
        <w:rPr>
          <w:sz w:val="28"/>
          <w:szCs w:val="28"/>
        </w:rPr>
        <w:t xml:space="preserve">ского сельского </w:t>
      </w:r>
      <w:proofErr w:type="gramStart"/>
      <w:r w:rsidR="0032176B" w:rsidRPr="0033030C">
        <w:rPr>
          <w:sz w:val="28"/>
          <w:szCs w:val="28"/>
        </w:rPr>
        <w:t>поселения</w:t>
      </w:r>
      <w:proofErr w:type="gramEnd"/>
      <w:r w:rsidR="0032176B" w:rsidRPr="0033030C">
        <w:rPr>
          <w:sz w:val="28"/>
          <w:szCs w:val="28"/>
        </w:rPr>
        <w:t xml:space="preserve">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2A" w:rsidRDefault="00E22A2A" w:rsidP="008622F8">
      <w:r>
        <w:separator/>
      </w:r>
    </w:p>
  </w:endnote>
  <w:endnote w:type="continuationSeparator" w:id="0">
    <w:p w:rsidR="00E22A2A" w:rsidRDefault="00E22A2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2A" w:rsidRDefault="00E22A2A" w:rsidP="008622F8">
      <w:r>
        <w:separator/>
      </w:r>
    </w:p>
  </w:footnote>
  <w:footnote w:type="continuationSeparator" w:id="0">
    <w:p w:rsidR="00E22A2A" w:rsidRDefault="00E22A2A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91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94F5A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74FE6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209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2A2A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33F87-4D18-4798-8200-FD151B81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2</cp:revision>
  <cp:lastPrinted>2024-09-06T11:49:00Z</cp:lastPrinted>
  <dcterms:created xsi:type="dcterms:W3CDTF">2024-09-06T11:52:00Z</dcterms:created>
  <dcterms:modified xsi:type="dcterms:W3CDTF">2024-09-06T11:52:00Z</dcterms:modified>
</cp:coreProperties>
</file>