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41" w:rsidRDefault="00423480">
      <w:pPr>
        <w:jc w:val="center"/>
      </w:pPr>
      <w:r>
        <w:t>РОССИЙСКАЯ ФЕДЕРАЦИЯ</w:t>
      </w:r>
    </w:p>
    <w:p w:rsidR="00255B41" w:rsidRDefault="00423480">
      <w:pPr>
        <w:jc w:val="center"/>
      </w:pPr>
      <w:r>
        <w:t>РОСТОВСКАЯ ОБЛАСТЬ</w:t>
      </w:r>
    </w:p>
    <w:p w:rsidR="00255B41" w:rsidRDefault="00423480">
      <w:pPr>
        <w:jc w:val="center"/>
      </w:pPr>
      <w:r>
        <w:t>МИЛЛЕРОВСКИЙ РАЙОН</w:t>
      </w:r>
    </w:p>
    <w:p w:rsidR="00255B41" w:rsidRDefault="00255B41">
      <w:pPr>
        <w:jc w:val="center"/>
      </w:pPr>
    </w:p>
    <w:p w:rsidR="00255B41" w:rsidRDefault="00423480">
      <w:pPr>
        <w:jc w:val="center"/>
      </w:pPr>
      <w:r>
        <w:t>МУНИЦИПАЛЬНОЕ ОБРАЗОВАНИЕ</w:t>
      </w:r>
    </w:p>
    <w:p w:rsidR="00255B41" w:rsidRDefault="00423480">
      <w:pPr>
        <w:jc w:val="center"/>
      </w:pPr>
      <w:r>
        <w:t>«ПЕРВОМАЙСКОЕ СЕЛЬСКОЕ ПОСЕЛЕНИЕ»</w:t>
      </w:r>
    </w:p>
    <w:p w:rsidR="00255B41" w:rsidRDefault="00255B41">
      <w:pPr>
        <w:jc w:val="center"/>
        <w:rPr>
          <w:sz w:val="32"/>
        </w:rPr>
      </w:pPr>
    </w:p>
    <w:p w:rsidR="00255B41" w:rsidRDefault="00423480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255B41" w:rsidRDefault="00423480">
      <w:pPr>
        <w:jc w:val="center"/>
        <w:rPr>
          <w:b/>
          <w:sz w:val="32"/>
        </w:rPr>
      </w:pPr>
      <w:r>
        <w:rPr>
          <w:b/>
          <w:sz w:val="32"/>
        </w:rPr>
        <w:t>ПЕРВОМАЙСКОГО СЕЛЬСКОГО ПОСЕЛЕНИЯ</w:t>
      </w:r>
    </w:p>
    <w:p w:rsidR="00255B41" w:rsidRDefault="00423480">
      <w:pPr>
        <w:jc w:val="center"/>
        <w:rPr>
          <w:b/>
        </w:rPr>
      </w:pPr>
      <w:r>
        <w:rPr>
          <w:b/>
        </w:rPr>
        <w:t xml:space="preserve"> </w:t>
      </w:r>
    </w:p>
    <w:p w:rsidR="00255B41" w:rsidRDefault="00423480">
      <w:pPr>
        <w:jc w:val="center"/>
        <w:rPr>
          <w:b/>
        </w:rPr>
      </w:pPr>
      <w:r>
        <w:rPr>
          <w:b/>
        </w:rPr>
        <w:t>ПОСТАНОВЛЕНИЕ</w:t>
      </w:r>
    </w:p>
    <w:p w:rsidR="00255B41" w:rsidRDefault="008D0F3B">
      <w:pPr>
        <w:spacing w:line="276" w:lineRule="auto"/>
        <w:jc w:val="center"/>
      </w:pPr>
      <w:r>
        <w:t>19.01.2024</w:t>
      </w:r>
      <w:r w:rsidR="00423480">
        <w:t xml:space="preserve"> № </w:t>
      </w:r>
      <w:r>
        <w:t>1</w:t>
      </w:r>
    </w:p>
    <w:p w:rsidR="00255B41" w:rsidRDefault="00423480">
      <w:pPr>
        <w:spacing w:line="276" w:lineRule="auto"/>
        <w:jc w:val="center"/>
      </w:pPr>
      <w:r>
        <w:t xml:space="preserve">                               </w:t>
      </w:r>
    </w:p>
    <w:p w:rsidR="00255B41" w:rsidRDefault="00423480">
      <w:pPr>
        <w:spacing w:line="276" w:lineRule="auto"/>
        <w:jc w:val="center"/>
        <w:rPr>
          <w:b/>
        </w:rPr>
      </w:pPr>
      <w:r>
        <w:t xml:space="preserve">х. </w:t>
      </w:r>
      <w:proofErr w:type="spellStart"/>
      <w:r>
        <w:t>Малотокмацкий</w:t>
      </w:r>
      <w:proofErr w:type="spellEnd"/>
    </w:p>
    <w:p w:rsidR="00255B41" w:rsidRDefault="00255B41" w:rsidP="0010130D">
      <w:pPr>
        <w:pStyle w:val="210"/>
      </w:pPr>
    </w:p>
    <w:p w:rsidR="000A0FD0" w:rsidRDefault="00423480">
      <w:pPr>
        <w:jc w:val="center"/>
        <w:rPr>
          <w:b/>
        </w:rPr>
      </w:pPr>
      <w:r>
        <w:rPr>
          <w:b/>
        </w:rPr>
        <w:t>О</w:t>
      </w:r>
      <w:r w:rsidR="0010130D">
        <w:rPr>
          <w:b/>
        </w:rPr>
        <w:t xml:space="preserve"> порядке финансирования мероприятий по улучшению условий и охране труда за счет средств бюджета муниципального образования </w:t>
      </w:r>
    </w:p>
    <w:p w:rsidR="00255B41" w:rsidRDefault="000A0FD0">
      <w:pPr>
        <w:jc w:val="center"/>
      </w:pPr>
      <w:r>
        <w:rPr>
          <w:b/>
        </w:rPr>
        <w:t>«Первомайское сельское</w:t>
      </w:r>
      <w:r w:rsidR="00423480">
        <w:rPr>
          <w:b/>
        </w:rPr>
        <w:t xml:space="preserve"> поселени</w:t>
      </w:r>
      <w:r>
        <w:rPr>
          <w:b/>
        </w:rPr>
        <w:t>е»</w:t>
      </w:r>
    </w:p>
    <w:p w:rsidR="00255B41" w:rsidRDefault="00255B41">
      <w:pPr>
        <w:pStyle w:val="210"/>
      </w:pPr>
    </w:p>
    <w:p w:rsidR="000A0FD0" w:rsidRDefault="000A0FD0" w:rsidP="000A0FD0">
      <w:pPr>
        <w:rPr>
          <w:b/>
        </w:rPr>
      </w:pPr>
      <w:r>
        <w:t xml:space="preserve">         </w:t>
      </w:r>
      <w:proofErr w:type="gramStart"/>
      <w:r w:rsidR="0010130D"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</w:t>
      </w:r>
      <w:proofErr w:type="gramEnd"/>
      <w:r w:rsidR="0010130D">
        <w:t xml:space="preserve"> образования</w:t>
      </w:r>
      <w:r w:rsidR="00423480">
        <w:t xml:space="preserve"> </w:t>
      </w:r>
      <w:r w:rsidR="0010130D">
        <w:t>«</w:t>
      </w:r>
      <w:r w:rsidR="00423480">
        <w:t>Первомайско</w:t>
      </w:r>
      <w:r w:rsidR="0010130D">
        <w:t>е</w:t>
      </w:r>
      <w:r w:rsidR="00423480">
        <w:t xml:space="preserve"> сельско</w:t>
      </w:r>
      <w:r w:rsidR="0010130D">
        <w:t>е</w:t>
      </w:r>
      <w:r w:rsidR="00423480">
        <w:t xml:space="preserve"> поселени</w:t>
      </w:r>
      <w:r w:rsidR="0010130D">
        <w:t xml:space="preserve">е» </w:t>
      </w:r>
      <w:r w:rsidR="00423480">
        <w:t xml:space="preserve"> </w:t>
      </w:r>
      <w:r>
        <w:rPr>
          <w:szCs w:val="28"/>
        </w:rPr>
        <w:t>Администрация Первомайского  сельского поселения</w:t>
      </w:r>
      <w:r>
        <w:rPr>
          <w:b/>
        </w:rPr>
        <w:t xml:space="preserve"> </w:t>
      </w:r>
    </w:p>
    <w:p w:rsidR="00255B41" w:rsidRDefault="00423480" w:rsidP="000A0FD0"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255B41" w:rsidRDefault="00255B41">
      <w:pPr>
        <w:pStyle w:val="af4"/>
        <w:ind w:firstLine="0"/>
        <w:jc w:val="center"/>
      </w:pPr>
    </w:p>
    <w:p w:rsidR="0010130D" w:rsidRDefault="0010130D" w:rsidP="0010130D">
      <w:pPr>
        <w:numPr>
          <w:ilvl w:val="0"/>
          <w:numId w:val="1"/>
        </w:numPr>
        <w:spacing w:after="3" w:line="249" w:lineRule="auto"/>
        <w:ind w:right="55" w:firstLine="530"/>
        <w:jc w:val="both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0A0FD0">
        <w:t>«</w:t>
      </w:r>
      <w:r w:rsidRPr="0010130D">
        <w:t>Первомайское сельское поселение</w:t>
      </w:r>
      <w:r w:rsidR="000A0FD0">
        <w:t>»</w:t>
      </w:r>
      <w:r>
        <w:rPr>
          <w:i/>
        </w:rPr>
        <w:t xml:space="preserve"> </w:t>
      </w:r>
      <w:r>
        <w:t xml:space="preserve">(далее - Порядок) (прилагается). </w:t>
      </w:r>
    </w:p>
    <w:p w:rsidR="0010130D" w:rsidRDefault="0010130D" w:rsidP="0010130D">
      <w:pPr>
        <w:numPr>
          <w:ilvl w:val="0"/>
          <w:numId w:val="1"/>
        </w:numPr>
        <w:spacing w:after="3" w:line="249" w:lineRule="auto"/>
        <w:ind w:right="55" w:firstLine="530"/>
        <w:jc w:val="both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10130D" w:rsidRDefault="0010130D" w:rsidP="0010130D">
      <w:pPr>
        <w:ind w:left="-15" w:right="55"/>
      </w:pPr>
      <w:r>
        <w:t xml:space="preserve">       Настоящее постановление подлежит опубликованию в Информационном бюллетене «Вести Власти»  и размещению в сети «Интернет» на официальном сайте </w:t>
      </w:r>
      <w:r w:rsidRPr="0010130D">
        <w:t>Администрации Первомайского сельского поселения Миллеровского района</w:t>
      </w:r>
      <w:r>
        <w:rPr>
          <w:i/>
        </w:rPr>
        <w:t xml:space="preserve"> </w:t>
      </w:r>
      <w:r>
        <w:t xml:space="preserve">Ростовской области. </w:t>
      </w:r>
    </w:p>
    <w:p w:rsidR="0010130D" w:rsidRDefault="0010130D" w:rsidP="0010130D">
      <w:pPr>
        <w:pStyle w:val="a3"/>
        <w:numPr>
          <w:ilvl w:val="0"/>
          <w:numId w:val="1"/>
        </w:numPr>
        <w:spacing w:after="306"/>
        <w:ind w:right="55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10130D" w:rsidRDefault="0010130D" w:rsidP="0010130D">
      <w:pPr>
        <w:pStyle w:val="a3"/>
        <w:spacing w:after="306"/>
        <w:ind w:left="0" w:right="55"/>
      </w:pPr>
    </w:p>
    <w:p w:rsidR="0010130D" w:rsidRDefault="0010130D" w:rsidP="0010130D">
      <w:pPr>
        <w:pStyle w:val="a3"/>
        <w:spacing w:after="306"/>
        <w:ind w:left="0" w:right="55"/>
      </w:pPr>
      <w:r>
        <w:t xml:space="preserve"> </w:t>
      </w:r>
      <w:r w:rsidR="00423480">
        <w:t xml:space="preserve">Глава Администрации </w:t>
      </w:r>
      <w:proofErr w:type="gramStart"/>
      <w:r w:rsidR="00423480">
        <w:t>Первомайского</w:t>
      </w:r>
      <w:proofErr w:type="gramEnd"/>
    </w:p>
    <w:p w:rsidR="00255B41" w:rsidRDefault="00423480" w:rsidP="0010130D">
      <w:pPr>
        <w:pStyle w:val="a3"/>
        <w:spacing w:after="306"/>
        <w:ind w:left="0" w:right="55"/>
      </w:pPr>
      <w:r>
        <w:t>сельского поселения                                                                                  М.Н. Левочкин</w:t>
      </w:r>
    </w:p>
    <w:p w:rsidR="002A1C00" w:rsidRDefault="002A1C00" w:rsidP="0010130D">
      <w:pPr>
        <w:pStyle w:val="a3"/>
        <w:spacing w:after="306"/>
        <w:ind w:left="0" w:right="55"/>
      </w:pPr>
    </w:p>
    <w:p w:rsidR="002A1C00" w:rsidRDefault="002A1C00" w:rsidP="002A1C00">
      <w:pPr>
        <w:spacing w:line="259" w:lineRule="auto"/>
        <w:ind w:left="10" w:right="55" w:hanging="10"/>
        <w:jc w:val="right"/>
      </w:pPr>
      <w:r>
        <w:lastRenderedPageBreak/>
        <w:t xml:space="preserve">Утвержден </w:t>
      </w:r>
    </w:p>
    <w:p w:rsidR="002A1C00" w:rsidRDefault="002A1C00" w:rsidP="002A1C00">
      <w:pPr>
        <w:spacing w:line="259" w:lineRule="auto"/>
        <w:ind w:left="10" w:right="55" w:hanging="10"/>
        <w:jc w:val="right"/>
      </w:pPr>
      <w:r>
        <w:t>Постановлением Администрации</w:t>
      </w:r>
    </w:p>
    <w:p w:rsidR="002A1C00" w:rsidRPr="002A1C00" w:rsidRDefault="002A1C00" w:rsidP="002A1C00">
      <w:pPr>
        <w:spacing w:line="259" w:lineRule="auto"/>
        <w:ind w:left="10" w:right="55" w:hanging="10"/>
        <w:jc w:val="right"/>
      </w:pPr>
      <w:r w:rsidRPr="002A1C00">
        <w:t>Первомайского сельского поселения</w:t>
      </w:r>
    </w:p>
    <w:p w:rsidR="002A1C00" w:rsidRDefault="002A1C00" w:rsidP="002A1C00">
      <w:pPr>
        <w:spacing w:after="322" w:line="238" w:lineRule="auto"/>
        <w:ind w:right="15" w:firstLine="15"/>
      </w:pPr>
      <w:r>
        <w:t xml:space="preserve">                                                                                от </w:t>
      </w:r>
      <w:r w:rsidR="008D0F3B">
        <w:t>19</w:t>
      </w:r>
      <w:r>
        <w:t xml:space="preserve"> </w:t>
      </w:r>
      <w:r w:rsidR="008D0F3B">
        <w:t xml:space="preserve">января 2024 </w:t>
      </w:r>
      <w:r>
        <w:t xml:space="preserve"> г. № </w:t>
      </w:r>
      <w:r w:rsidR="008D0F3B">
        <w:t>1</w:t>
      </w:r>
      <w:bookmarkStart w:id="0" w:name="_GoBack"/>
      <w:bookmarkEnd w:id="0"/>
      <w:r>
        <w:t xml:space="preserve">   </w:t>
      </w:r>
    </w:p>
    <w:p w:rsidR="002A1C00" w:rsidRDefault="002A1C00" w:rsidP="002A1C00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2A1C00" w:rsidRDefault="002A1C00" w:rsidP="002A1C00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2A1C00" w:rsidRDefault="002A1C00" w:rsidP="002A1C00">
      <w:pPr>
        <w:spacing w:after="12"/>
        <w:ind w:left="553" w:right="543" w:hanging="10"/>
        <w:jc w:val="center"/>
      </w:pPr>
      <w:r>
        <w:rPr>
          <w:b/>
        </w:rPr>
        <w:t xml:space="preserve">условий и охране труда за счет средств бюджета муниципального образования </w:t>
      </w:r>
      <w:r w:rsidR="000A0FD0">
        <w:rPr>
          <w:b/>
        </w:rPr>
        <w:t>«Первомайское сельское</w:t>
      </w:r>
      <w:r>
        <w:rPr>
          <w:b/>
        </w:rPr>
        <w:t xml:space="preserve"> поселени</w:t>
      </w:r>
      <w:r w:rsidR="000A0FD0">
        <w:rPr>
          <w:b/>
        </w:rPr>
        <w:t>е»</w:t>
      </w:r>
    </w:p>
    <w:p w:rsidR="002A1C00" w:rsidRDefault="002A1C00" w:rsidP="002A1C00">
      <w:pPr>
        <w:spacing w:line="259" w:lineRule="auto"/>
      </w:pPr>
      <w:r>
        <w:t xml:space="preserve">  </w:t>
      </w:r>
    </w:p>
    <w:p w:rsidR="002A1C00" w:rsidRDefault="002A1C00" w:rsidP="002A1C00">
      <w:pPr>
        <w:numPr>
          <w:ilvl w:val="0"/>
          <w:numId w:val="2"/>
        </w:numPr>
        <w:spacing w:after="3" w:line="249" w:lineRule="auto"/>
        <w:ind w:right="55" w:firstLine="530"/>
        <w:jc w:val="both"/>
      </w:pPr>
      <w:proofErr w:type="gramStart"/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5D6051">
        <w:t>«</w:t>
      </w:r>
      <w:r w:rsidRPr="002A1C00">
        <w:t>Первомайского сельского поселения</w:t>
      </w:r>
      <w:r w:rsidR="005D6051">
        <w:t>»</w:t>
      </w:r>
      <w:r>
        <w:rPr>
          <w:i/>
        </w:rPr>
        <w:t xml:space="preserve"> </w:t>
      </w:r>
      <w: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Pr="002A1C00">
        <w:t>Первомайского сельского поселения</w:t>
      </w:r>
      <w:r w:rsidR="004B5442">
        <w:t xml:space="preserve"> Миллеровского района</w:t>
      </w:r>
      <w:r>
        <w:rPr>
          <w:i/>
        </w:rPr>
        <w:t xml:space="preserve"> </w:t>
      </w:r>
      <w:r>
        <w:t xml:space="preserve"> и распространяется на муниципальные учреждения, финансируемые из средств местного бюджета</w:t>
      </w:r>
      <w:proofErr w:type="gramEnd"/>
      <w:r>
        <w:t xml:space="preserve"> (далее - муниципальные учреждения). </w:t>
      </w:r>
    </w:p>
    <w:p w:rsidR="002A1C00" w:rsidRPr="00606A02" w:rsidRDefault="002A1C00" w:rsidP="002A1C00">
      <w:pPr>
        <w:numPr>
          <w:ilvl w:val="0"/>
          <w:numId w:val="2"/>
        </w:numPr>
        <w:spacing w:after="3" w:line="249" w:lineRule="auto"/>
        <w:ind w:right="55" w:firstLine="530"/>
        <w:jc w:val="both"/>
      </w:pPr>
      <w:r w:rsidRPr="00606A02"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5D6051">
        <w:t>«</w:t>
      </w:r>
      <w:r w:rsidRPr="00606A02">
        <w:t>Первомайского сельского поселения</w:t>
      </w:r>
      <w:r w:rsidR="005D6051">
        <w:t>»</w:t>
      </w:r>
      <w:r w:rsidRPr="00606A02">
        <w:t xml:space="preserve">, добровольных взносов организаций и физических лиц, а также за счет средств внебюджетных источников. </w:t>
      </w:r>
    </w:p>
    <w:p w:rsidR="002A1C00" w:rsidRPr="00606A02" w:rsidRDefault="002A1C00" w:rsidP="002A1C00">
      <w:pPr>
        <w:numPr>
          <w:ilvl w:val="0"/>
          <w:numId w:val="2"/>
        </w:numPr>
        <w:spacing w:after="3" w:line="249" w:lineRule="auto"/>
        <w:ind w:right="55" w:firstLine="530"/>
        <w:jc w:val="both"/>
      </w:pPr>
      <w:r w:rsidRPr="00606A02">
        <w:t xml:space="preserve">Финансирование мероприятий по улучшению условий и охраны труда работодателями осуществляется по следующим перечням: </w:t>
      </w:r>
    </w:p>
    <w:p w:rsidR="002A1C00" w:rsidRDefault="002A1C00" w:rsidP="002A1C00">
      <w:pPr>
        <w:ind w:left="-15" w:right="55"/>
      </w:pPr>
      <w:r w:rsidRPr="00606A02">
        <w:t>3.1. Перечень мероприятий по улучшению условий и охраны труда, ликвидации или снижению уровней профессиональных рисков</w:t>
      </w:r>
      <w:r>
        <w:t xml:space="preserve"> либо недопущению повышения их уровней: </w:t>
      </w:r>
    </w:p>
    <w:p w:rsidR="002A1C00" w:rsidRDefault="002A1C00" w:rsidP="002A1C00">
      <w:pPr>
        <w:numPr>
          <w:ilvl w:val="0"/>
          <w:numId w:val="3"/>
        </w:numPr>
        <w:spacing w:after="3" w:line="249" w:lineRule="auto"/>
        <w:ind w:right="55" w:firstLine="530"/>
        <w:jc w:val="both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2A1C00" w:rsidRDefault="002A1C00" w:rsidP="002A1C00">
      <w:pPr>
        <w:numPr>
          <w:ilvl w:val="0"/>
          <w:numId w:val="3"/>
        </w:numPr>
        <w:spacing w:after="3" w:line="249" w:lineRule="auto"/>
        <w:ind w:right="55" w:firstLine="530"/>
        <w:jc w:val="both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2A1C00" w:rsidRDefault="002A1C00" w:rsidP="002A1C00">
      <w:pPr>
        <w:numPr>
          <w:ilvl w:val="0"/>
          <w:numId w:val="3"/>
        </w:numPr>
        <w:spacing w:after="3" w:line="249" w:lineRule="auto"/>
        <w:ind w:right="55" w:firstLine="530"/>
        <w:jc w:val="both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2A1C00" w:rsidRDefault="002A1C00" w:rsidP="002A1C00">
      <w:pPr>
        <w:numPr>
          <w:ilvl w:val="0"/>
          <w:numId w:val="3"/>
        </w:numPr>
        <w:spacing w:after="3" w:line="249" w:lineRule="auto"/>
        <w:ind w:right="55" w:firstLine="530"/>
        <w:jc w:val="both"/>
      </w:pPr>
      <w:r>
        <w:t>п</w:t>
      </w:r>
      <w:r w:rsidR="00606A02">
        <w:t>риобретение стендов,</w:t>
      </w:r>
      <w:r>
        <w:t xml:space="preserve"> наглядных материалов, научно</w:t>
      </w:r>
      <w:r w:rsidR="00606A02">
        <w:t>-</w:t>
      </w:r>
      <w:r>
        <w:t>технической литературы для проведени</w:t>
      </w:r>
      <w:r w:rsidR="00606A02">
        <w:t>я инструктажей по охране труда</w:t>
      </w:r>
      <w:r>
        <w:t xml:space="preserve">; </w:t>
      </w:r>
    </w:p>
    <w:p w:rsidR="002A1C00" w:rsidRDefault="002A1C00" w:rsidP="002A1C00">
      <w:pPr>
        <w:numPr>
          <w:ilvl w:val="0"/>
          <w:numId w:val="3"/>
        </w:numPr>
        <w:spacing w:after="3" w:line="249" w:lineRule="auto"/>
        <w:ind w:right="55" w:firstLine="530"/>
        <w:jc w:val="both"/>
      </w:pPr>
      <w:r>
        <w:t xml:space="preserve">проведение </w:t>
      </w:r>
      <w:proofErr w:type="gramStart"/>
      <w:r>
        <w:t>обучения по охране</w:t>
      </w:r>
      <w:proofErr w:type="gramEnd"/>
      <w:r>
        <w:t xml:space="preserve"> труда,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труда; </w:t>
      </w:r>
    </w:p>
    <w:p w:rsidR="002A1C00" w:rsidRDefault="002A1C00" w:rsidP="002A1C00">
      <w:pPr>
        <w:numPr>
          <w:ilvl w:val="0"/>
          <w:numId w:val="3"/>
        </w:numPr>
        <w:spacing w:after="3" w:line="249" w:lineRule="auto"/>
        <w:ind w:right="55" w:firstLine="530"/>
        <w:jc w:val="both"/>
      </w:pPr>
      <w:r>
        <w:t xml:space="preserve">проведение обязательных предварительных и периодических медицинских осмотров (обследований); </w:t>
      </w:r>
    </w:p>
    <w:p w:rsidR="002A1C00" w:rsidRDefault="002A1C00" w:rsidP="002A1C00">
      <w:pPr>
        <w:numPr>
          <w:ilvl w:val="0"/>
          <w:numId w:val="7"/>
        </w:numPr>
        <w:spacing w:after="3" w:line="249" w:lineRule="auto"/>
        <w:ind w:right="55" w:firstLine="530"/>
        <w:jc w:val="both"/>
      </w:pPr>
      <w:r>
        <w:lastRenderedPageBreak/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2A1C00" w:rsidRDefault="002A1C00" w:rsidP="002A1C00">
      <w:pPr>
        <w:numPr>
          <w:ilvl w:val="0"/>
          <w:numId w:val="7"/>
        </w:numPr>
        <w:spacing w:after="3" w:line="249" w:lineRule="auto"/>
        <w:ind w:right="55" w:firstLine="530"/>
        <w:jc w:val="both"/>
      </w:pPr>
      <w:r>
        <w:t>Планирование расходов на мероприятия по улучшению условий и охраны т</w:t>
      </w:r>
      <w:r w:rsidR="00606A02">
        <w:t>руда в Администрации</w:t>
      </w:r>
      <w:r>
        <w:t xml:space="preserve"> </w:t>
      </w:r>
      <w:r w:rsidR="001D21D2" w:rsidRPr="002A1C00">
        <w:t>Первомайского сельского поселения</w:t>
      </w:r>
      <w:r w:rsidR="001D21D2">
        <w:rPr>
          <w:i/>
        </w:rPr>
        <w:t xml:space="preserve"> </w:t>
      </w:r>
      <w:r>
        <w:t xml:space="preserve"> осуществляется на очередной финансовый год и плановый период.</w:t>
      </w:r>
    </w:p>
    <w:p w:rsidR="002A1C00" w:rsidRDefault="00606A02" w:rsidP="00874885">
      <w:pPr>
        <w:ind w:left="-15" w:right="55"/>
        <w:jc w:val="both"/>
      </w:pPr>
      <w:r>
        <w:t xml:space="preserve">       </w:t>
      </w:r>
      <w:r w:rsidR="002A1C00">
        <w:t xml:space="preserve">6. </w:t>
      </w:r>
      <w:r>
        <w:t xml:space="preserve">    </w:t>
      </w:r>
      <w:r w:rsidR="002A1C00">
        <w:t>Финансирование мероприятий по улучшению условий</w:t>
      </w:r>
      <w:r>
        <w:t xml:space="preserve"> и охраны труда осуществляется </w:t>
      </w:r>
      <w:r w:rsidR="002A1C00">
        <w:t xml:space="preserve"> в пределах утвержденной бюджетной сметы</w:t>
      </w:r>
      <w:r>
        <w:t xml:space="preserve"> </w:t>
      </w:r>
      <w:r w:rsidR="00874885">
        <w:t xml:space="preserve">Администрации </w:t>
      </w:r>
      <w:r w:rsidR="001D21D2" w:rsidRPr="002A1C00">
        <w:t>Первомайского сельского поселения</w:t>
      </w:r>
      <w:r w:rsidR="002A1C00">
        <w:t xml:space="preserve">. </w:t>
      </w:r>
    </w:p>
    <w:p w:rsidR="002A1C00" w:rsidRDefault="002A1C00" w:rsidP="00874885">
      <w:pPr>
        <w:spacing w:line="259" w:lineRule="auto"/>
        <w:ind w:left="540"/>
        <w:jc w:val="both"/>
      </w:pPr>
      <w:r>
        <w:t xml:space="preserve"> </w:t>
      </w:r>
    </w:p>
    <w:p w:rsidR="002A1C00" w:rsidRDefault="002A1C00" w:rsidP="0010130D">
      <w:pPr>
        <w:pStyle w:val="a3"/>
        <w:spacing w:after="306"/>
        <w:ind w:left="0" w:right="55"/>
        <w:rPr>
          <w:sz w:val="16"/>
        </w:rPr>
      </w:pPr>
    </w:p>
    <w:sectPr w:rsidR="002A1C00" w:rsidSect="00A42CCD">
      <w:footerReference w:type="default" r:id="rId8"/>
      <w:type w:val="continuous"/>
      <w:pgSz w:w="11907" w:h="16840"/>
      <w:pgMar w:top="709" w:right="851" w:bottom="1134" w:left="1304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36" w:rsidRDefault="00BC3436">
      <w:r>
        <w:separator/>
      </w:r>
    </w:p>
  </w:endnote>
  <w:endnote w:type="continuationSeparator" w:id="0">
    <w:p w:rsidR="00BC3436" w:rsidRDefault="00BC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D0" w:rsidRDefault="005D605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D0F3B">
      <w:rPr>
        <w:noProof/>
      </w:rPr>
      <w:t>3</w:t>
    </w:r>
    <w:r>
      <w:rPr>
        <w:noProof/>
      </w:rPr>
      <w:fldChar w:fldCharType="end"/>
    </w:r>
  </w:p>
  <w:p w:rsidR="000A0FD0" w:rsidRDefault="000A0FD0">
    <w:pPr>
      <w:pStyle w:val="a9"/>
      <w:jc w:val="right"/>
    </w:pPr>
  </w:p>
  <w:p w:rsidR="000A0FD0" w:rsidRDefault="000A0FD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36" w:rsidRDefault="00BC3436">
      <w:r>
        <w:separator/>
      </w:r>
    </w:p>
  </w:footnote>
  <w:footnote w:type="continuationSeparator" w:id="0">
    <w:p w:rsidR="00BC3436" w:rsidRDefault="00BC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B41"/>
    <w:rsid w:val="000A0FD0"/>
    <w:rsid w:val="0010130D"/>
    <w:rsid w:val="001D21D2"/>
    <w:rsid w:val="00232B31"/>
    <w:rsid w:val="00255B41"/>
    <w:rsid w:val="002A1C00"/>
    <w:rsid w:val="00423480"/>
    <w:rsid w:val="004538C8"/>
    <w:rsid w:val="004B5442"/>
    <w:rsid w:val="005D6051"/>
    <w:rsid w:val="00606A02"/>
    <w:rsid w:val="0084624D"/>
    <w:rsid w:val="00874885"/>
    <w:rsid w:val="008D0F3B"/>
    <w:rsid w:val="00A42CCD"/>
    <w:rsid w:val="00B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2CCD"/>
    <w:rPr>
      <w:rFonts w:ascii="Times New Roman" w:hAnsi="Times New Roman"/>
      <w:spacing w:val="-3"/>
      <w:sz w:val="28"/>
    </w:rPr>
  </w:style>
  <w:style w:type="paragraph" w:styleId="10">
    <w:name w:val="heading 1"/>
    <w:next w:val="a"/>
    <w:link w:val="11"/>
    <w:uiPriority w:val="9"/>
    <w:qFormat/>
    <w:rsid w:val="00A42C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2CC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42CCD"/>
    <w:pPr>
      <w:keepNext/>
      <w:spacing w:before="240" w:after="60"/>
      <w:outlineLvl w:val="2"/>
    </w:pPr>
    <w:rPr>
      <w:rFonts w:ascii="Arial" w:hAnsi="Arial"/>
      <w:b/>
      <w:spacing w:val="0"/>
      <w:sz w:val="26"/>
    </w:rPr>
  </w:style>
  <w:style w:type="paragraph" w:styleId="4">
    <w:name w:val="heading 4"/>
    <w:next w:val="a"/>
    <w:link w:val="40"/>
    <w:uiPriority w:val="9"/>
    <w:qFormat/>
    <w:rsid w:val="00A42C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2CC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2CCD"/>
    <w:rPr>
      <w:rFonts w:ascii="Times New Roman" w:hAnsi="Times New Roman"/>
      <w:color w:val="000000"/>
      <w:spacing w:val="-3"/>
      <w:sz w:val="28"/>
    </w:rPr>
  </w:style>
  <w:style w:type="paragraph" w:styleId="21">
    <w:name w:val="toc 2"/>
    <w:next w:val="a"/>
    <w:link w:val="22"/>
    <w:uiPriority w:val="39"/>
    <w:rsid w:val="00A42C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2CC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2C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2CC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2C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2CC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A42CC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42CCD"/>
    <w:rPr>
      <w:rFonts w:ascii="Times New Roman" w:hAnsi="Times New Roman"/>
      <w:color w:val="000000"/>
      <w:spacing w:val="-3"/>
      <w:sz w:val="28"/>
    </w:rPr>
  </w:style>
  <w:style w:type="paragraph" w:styleId="7">
    <w:name w:val="toc 7"/>
    <w:next w:val="a"/>
    <w:link w:val="70"/>
    <w:uiPriority w:val="39"/>
    <w:rsid w:val="00A42C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2CCD"/>
    <w:rPr>
      <w:rFonts w:ascii="XO Thames" w:hAnsi="XO Thames"/>
      <w:sz w:val="28"/>
    </w:rPr>
  </w:style>
  <w:style w:type="paragraph" w:customStyle="1" w:styleId="a5">
    <w:name w:val="Прижатый влево"/>
    <w:basedOn w:val="a"/>
    <w:next w:val="a"/>
    <w:link w:val="a6"/>
    <w:rsid w:val="00A42CCD"/>
    <w:pPr>
      <w:widowControl w:val="0"/>
    </w:pPr>
    <w:rPr>
      <w:rFonts w:ascii="Arial" w:hAnsi="Arial"/>
      <w:spacing w:val="0"/>
      <w:sz w:val="20"/>
    </w:rPr>
  </w:style>
  <w:style w:type="character" w:customStyle="1" w:styleId="a6">
    <w:name w:val="Прижатый влево"/>
    <w:basedOn w:val="1"/>
    <w:link w:val="a5"/>
    <w:rsid w:val="00A42CCD"/>
    <w:rPr>
      <w:rFonts w:ascii="Arial" w:hAnsi="Arial"/>
      <w:color w:val="000000"/>
      <w:spacing w:val="0"/>
      <w:sz w:val="20"/>
    </w:rPr>
  </w:style>
  <w:style w:type="character" w:customStyle="1" w:styleId="30">
    <w:name w:val="Заголовок 3 Знак"/>
    <w:basedOn w:val="1"/>
    <w:link w:val="3"/>
    <w:rsid w:val="00A42CCD"/>
    <w:rPr>
      <w:rFonts w:ascii="Arial" w:hAnsi="Arial"/>
      <w:b/>
      <w:color w:val="000000"/>
      <w:spacing w:val="0"/>
      <w:sz w:val="26"/>
    </w:rPr>
  </w:style>
  <w:style w:type="paragraph" w:styleId="a7">
    <w:name w:val="Balloon Text"/>
    <w:basedOn w:val="a"/>
    <w:link w:val="a8"/>
    <w:rsid w:val="00A42CCD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42CCD"/>
    <w:rPr>
      <w:rFonts w:ascii="Tahoma" w:hAnsi="Tahoma"/>
      <w:color w:val="000000"/>
      <w:spacing w:val="-3"/>
      <w:sz w:val="16"/>
    </w:rPr>
  </w:style>
  <w:style w:type="paragraph" w:styleId="a9">
    <w:name w:val="footer"/>
    <w:basedOn w:val="a"/>
    <w:link w:val="aa"/>
    <w:rsid w:val="00A42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A42CCD"/>
    <w:rPr>
      <w:rFonts w:ascii="Times New Roman" w:hAnsi="Times New Roman"/>
      <w:color w:val="000000"/>
      <w:spacing w:val="-3"/>
      <w:sz w:val="28"/>
    </w:rPr>
  </w:style>
  <w:style w:type="paragraph" w:customStyle="1" w:styleId="210">
    <w:name w:val="Основной текст 21"/>
    <w:basedOn w:val="a"/>
    <w:link w:val="211"/>
    <w:rsid w:val="00A42CCD"/>
    <w:rPr>
      <w:spacing w:val="0"/>
    </w:rPr>
  </w:style>
  <w:style w:type="character" w:customStyle="1" w:styleId="211">
    <w:name w:val="Основной текст 21"/>
    <w:basedOn w:val="1"/>
    <w:link w:val="210"/>
    <w:rsid w:val="00A42CCD"/>
    <w:rPr>
      <w:rFonts w:ascii="Times New Roman" w:hAnsi="Times New Roman"/>
      <w:color w:val="000000"/>
      <w:spacing w:val="0"/>
      <w:sz w:val="28"/>
    </w:rPr>
  </w:style>
  <w:style w:type="paragraph" w:styleId="31">
    <w:name w:val="toc 3"/>
    <w:next w:val="a"/>
    <w:link w:val="32"/>
    <w:uiPriority w:val="39"/>
    <w:rsid w:val="00A42CC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2CCD"/>
    <w:rPr>
      <w:rFonts w:ascii="XO Thames" w:hAnsi="XO Thames"/>
      <w:sz w:val="28"/>
    </w:rPr>
  </w:style>
  <w:style w:type="paragraph" w:customStyle="1" w:styleId="FontStyle22">
    <w:name w:val="Font Style22"/>
    <w:basedOn w:val="12"/>
    <w:link w:val="FontStyle220"/>
    <w:rsid w:val="00A42CCD"/>
    <w:rPr>
      <w:rFonts w:ascii="Times New Roman" w:hAnsi="Times New Roman"/>
      <w:sz w:val="26"/>
    </w:rPr>
  </w:style>
  <w:style w:type="character" w:customStyle="1" w:styleId="FontStyle220">
    <w:name w:val="Font Style22"/>
    <w:basedOn w:val="a0"/>
    <w:link w:val="FontStyle22"/>
    <w:rsid w:val="00A42CCD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sid w:val="00A42CC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2CCD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A42CCD"/>
    <w:rPr>
      <w:color w:val="0000FF"/>
      <w:u w:val="single"/>
    </w:rPr>
  </w:style>
  <w:style w:type="character" w:styleId="ab">
    <w:name w:val="Hyperlink"/>
    <w:link w:val="13"/>
    <w:rsid w:val="00A42CCD"/>
    <w:rPr>
      <w:color w:val="0000FF"/>
      <w:u w:val="single"/>
    </w:rPr>
  </w:style>
  <w:style w:type="paragraph" w:customStyle="1" w:styleId="Footnote">
    <w:name w:val="Footnote"/>
    <w:link w:val="Footnote0"/>
    <w:rsid w:val="00A42CC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2CC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42CC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42C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2CC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2CCD"/>
    <w:rPr>
      <w:rFonts w:ascii="XO Thames" w:hAnsi="XO Thames"/>
      <w:sz w:val="20"/>
    </w:rPr>
  </w:style>
  <w:style w:type="paragraph" w:styleId="ac">
    <w:name w:val="Body Text"/>
    <w:basedOn w:val="a"/>
    <w:link w:val="ad"/>
    <w:rsid w:val="00A42CCD"/>
    <w:pPr>
      <w:spacing w:after="120"/>
    </w:pPr>
  </w:style>
  <w:style w:type="character" w:customStyle="1" w:styleId="ad">
    <w:name w:val="Основной текст Знак"/>
    <w:basedOn w:val="1"/>
    <w:link w:val="ac"/>
    <w:rsid w:val="00A42CCD"/>
    <w:rPr>
      <w:rFonts w:ascii="Times New Roman" w:hAnsi="Times New Roman"/>
      <w:color w:val="000000"/>
      <w:spacing w:val="-3"/>
      <w:sz w:val="28"/>
    </w:rPr>
  </w:style>
  <w:style w:type="paragraph" w:styleId="9">
    <w:name w:val="toc 9"/>
    <w:next w:val="a"/>
    <w:link w:val="90"/>
    <w:uiPriority w:val="39"/>
    <w:rsid w:val="00A42C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2CC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2C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2CC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2C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2CCD"/>
    <w:rPr>
      <w:rFonts w:ascii="XO Thames" w:hAnsi="XO Thames"/>
      <w:sz w:val="28"/>
    </w:rPr>
  </w:style>
  <w:style w:type="paragraph" w:customStyle="1" w:styleId="ae">
    <w:name w:val="Знак"/>
    <w:basedOn w:val="a"/>
    <w:link w:val="af"/>
    <w:rsid w:val="00A42CCD"/>
    <w:pPr>
      <w:widowControl w:val="0"/>
      <w:spacing w:after="160" w:line="240" w:lineRule="exact"/>
      <w:jc w:val="right"/>
    </w:pPr>
    <w:rPr>
      <w:spacing w:val="0"/>
      <w:sz w:val="20"/>
    </w:rPr>
  </w:style>
  <w:style w:type="character" w:customStyle="1" w:styleId="af">
    <w:name w:val="Знак"/>
    <w:basedOn w:val="1"/>
    <w:link w:val="ae"/>
    <w:rsid w:val="00A42CCD"/>
    <w:rPr>
      <w:rFonts w:ascii="Times New Roman" w:hAnsi="Times New Roman"/>
      <w:color w:val="000000"/>
      <w:spacing w:val="0"/>
      <w:sz w:val="20"/>
    </w:rPr>
  </w:style>
  <w:style w:type="paragraph" w:styleId="af0">
    <w:name w:val="Subtitle"/>
    <w:next w:val="a"/>
    <w:link w:val="af1"/>
    <w:uiPriority w:val="11"/>
    <w:qFormat/>
    <w:rsid w:val="00A42CC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42CCD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A42C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A42CCD"/>
    <w:rPr>
      <w:rFonts w:ascii="XO Thames" w:hAnsi="XO Thames"/>
      <w:b/>
      <w:caps/>
      <w:sz w:val="40"/>
    </w:rPr>
  </w:style>
  <w:style w:type="paragraph" w:styleId="af4">
    <w:name w:val="Body Text Indent"/>
    <w:basedOn w:val="a"/>
    <w:link w:val="af5"/>
    <w:rsid w:val="00A42CCD"/>
    <w:pPr>
      <w:ind w:firstLine="1120"/>
      <w:jc w:val="both"/>
    </w:pPr>
  </w:style>
  <w:style w:type="character" w:customStyle="1" w:styleId="af5">
    <w:name w:val="Основной текст с отступом Знак"/>
    <w:basedOn w:val="1"/>
    <w:link w:val="af4"/>
    <w:rsid w:val="00A42CCD"/>
    <w:rPr>
      <w:rFonts w:ascii="Times New Roman" w:hAnsi="Times New Roman"/>
      <w:color w:val="000000"/>
      <w:spacing w:val="-3"/>
      <w:sz w:val="28"/>
    </w:rPr>
  </w:style>
  <w:style w:type="character" w:customStyle="1" w:styleId="40">
    <w:name w:val="Заголовок 4 Знак"/>
    <w:link w:val="4"/>
    <w:rsid w:val="00A42CCD"/>
    <w:rPr>
      <w:rFonts w:ascii="XO Thames" w:hAnsi="XO Thames"/>
      <w:b/>
      <w:sz w:val="24"/>
    </w:rPr>
  </w:style>
  <w:style w:type="paragraph" w:customStyle="1" w:styleId="12">
    <w:name w:val="Основной шрифт абзаца1"/>
    <w:rsid w:val="00A42CCD"/>
  </w:style>
  <w:style w:type="character" w:customStyle="1" w:styleId="20">
    <w:name w:val="Заголовок 2 Знак"/>
    <w:link w:val="2"/>
    <w:rsid w:val="00A42CCD"/>
    <w:rPr>
      <w:rFonts w:ascii="XO Thames" w:hAnsi="XO Thames"/>
      <w:b/>
      <w:sz w:val="28"/>
    </w:rPr>
  </w:style>
  <w:style w:type="paragraph" w:styleId="af6">
    <w:name w:val="header"/>
    <w:basedOn w:val="a"/>
    <w:link w:val="af7"/>
    <w:rsid w:val="00A42C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A42CCD"/>
    <w:rPr>
      <w:rFonts w:ascii="Times New Roman" w:hAnsi="Times New Roman"/>
      <w:color w:val="000000"/>
      <w:spacing w:val="-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2024-01-19T04:04:00Z</cp:lastPrinted>
  <dcterms:created xsi:type="dcterms:W3CDTF">2024-01-19T04:06:00Z</dcterms:created>
  <dcterms:modified xsi:type="dcterms:W3CDTF">2024-01-19T04:06:00Z</dcterms:modified>
</cp:coreProperties>
</file>