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AA" w:rsidRPr="00E84C12" w:rsidRDefault="00A27CAA" w:rsidP="00A27CAA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РОССИЙСКАЯ ФЕДЕРАЦИЯ</w:t>
      </w:r>
    </w:p>
    <w:p w:rsidR="00A27CAA" w:rsidRPr="00E84C12" w:rsidRDefault="00A27CAA" w:rsidP="00A27CAA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РОСТОВСКАЯ ОБЛАСТЬ</w:t>
      </w:r>
    </w:p>
    <w:p w:rsidR="00A27CAA" w:rsidRPr="00E84C12" w:rsidRDefault="00A27CAA" w:rsidP="00A27CAA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МУНИЦИПАЛЬНОЕ ОБРАЗОВАНИЕ</w:t>
      </w:r>
    </w:p>
    <w:p w:rsidR="00A27CAA" w:rsidRPr="00E84C12" w:rsidRDefault="00A27CAA" w:rsidP="00A27CAA">
      <w:pPr>
        <w:jc w:val="center"/>
        <w:rPr>
          <w:b/>
          <w:bCs/>
          <w:spacing w:val="30"/>
          <w:sz w:val="32"/>
          <w:szCs w:val="32"/>
        </w:rPr>
      </w:pPr>
      <w:r w:rsidRPr="00E84C12">
        <w:rPr>
          <w:sz w:val="32"/>
          <w:szCs w:val="32"/>
        </w:rPr>
        <w:t>«</w:t>
      </w:r>
      <w:r w:rsidR="00C20897">
        <w:rPr>
          <w:sz w:val="32"/>
          <w:szCs w:val="32"/>
        </w:rPr>
        <w:t>ПЕРВОМАЙ</w:t>
      </w:r>
      <w:r w:rsidR="008A2869">
        <w:rPr>
          <w:sz w:val="32"/>
          <w:szCs w:val="32"/>
        </w:rPr>
        <w:t>СКОЕ</w:t>
      </w:r>
      <w:r w:rsidRPr="00E84C12">
        <w:rPr>
          <w:sz w:val="32"/>
          <w:szCs w:val="32"/>
        </w:rPr>
        <w:t xml:space="preserve"> СЕЛЬСКОЕ ПОСЕЛЕНИЕ»</w:t>
      </w:r>
    </w:p>
    <w:p w:rsidR="00A27CAA" w:rsidRPr="003F16E8" w:rsidRDefault="00A27CAA" w:rsidP="00A27CAA">
      <w:pPr>
        <w:jc w:val="center"/>
        <w:rPr>
          <w:b/>
          <w:bCs/>
          <w:spacing w:val="30"/>
          <w:sz w:val="36"/>
          <w:szCs w:val="36"/>
        </w:rPr>
      </w:pPr>
    </w:p>
    <w:p w:rsidR="00A27CAA" w:rsidRPr="00AE658C" w:rsidRDefault="00A27CAA" w:rsidP="00A27CAA">
      <w:pPr>
        <w:pStyle w:val="3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 w:rsidRPr="00AE658C">
        <w:rPr>
          <w:rFonts w:ascii="Times New Roman" w:hAnsi="Times New Roman"/>
          <w:color w:val="auto"/>
          <w:sz w:val="36"/>
          <w:szCs w:val="36"/>
        </w:rPr>
        <w:t>АДМИНИСТРАЦИЯ</w:t>
      </w:r>
    </w:p>
    <w:p w:rsidR="00A27CAA" w:rsidRPr="00AE658C" w:rsidRDefault="00C20897" w:rsidP="00A27CAA">
      <w:pPr>
        <w:pStyle w:val="3"/>
        <w:spacing w:before="0"/>
        <w:jc w:val="both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ПЕРВОМАЙСКОГО</w:t>
      </w:r>
      <w:r w:rsidR="00A27CAA" w:rsidRPr="00AE658C">
        <w:rPr>
          <w:rFonts w:ascii="Times New Roman" w:hAnsi="Times New Roman"/>
          <w:color w:val="auto"/>
          <w:sz w:val="36"/>
          <w:szCs w:val="36"/>
        </w:rPr>
        <w:t xml:space="preserve"> СЕЛЬСКОГО ПОСЕЛЕНИЯ</w:t>
      </w:r>
    </w:p>
    <w:p w:rsidR="00A27CAA" w:rsidRPr="00074895" w:rsidRDefault="00A27CAA" w:rsidP="00A27CAA">
      <w:pPr>
        <w:jc w:val="center"/>
        <w:rPr>
          <w:b/>
          <w:sz w:val="32"/>
          <w:szCs w:val="32"/>
        </w:rPr>
      </w:pPr>
    </w:p>
    <w:p w:rsidR="00A27CAA" w:rsidRPr="00627AD1" w:rsidRDefault="00A27CAA" w:rsidP="00A27CAA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627AD1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A27CAA" w:rsidRPr="00A12B44" w:rsidRDefault="00A27CAA" w:rsidP="00A27CAA">
      <w:pPr>
        <w:jc w:val="center"/>
        <w:rPr>
          <w:b/>
          <w:sz w:val="26"/>
          <w:szCs w:val="26"/>
        </w:rPr>
      </w:pPr>
    </w:p>
    <w:p w:rsidR="00A27CAA" w:rsidRPr="002E4BB6" w:rsidRDefault="00A27CAA" w:rsidP="00A27CAA">
      <w:pPr>
        <w:jc w:val="center"/>
        <w:rPr>
          <w:sz w:val="28"/>
          <w:szCs w:val="28"/>
        </w:rPr>
      </w:pPr>
      <w:r w:rsidRPr="00A12B44">
        <w:rPr>
          <w:sz w:val="28"/>
          <w:szCs w:val="28"/>
        </w:rPr>
        <w:t xml:space="preserve">от </w:t>
      </w:r>
      <w:r w:rsidR="002E4BB6" w:rsidRPr="00244762">
        <w:rPr>
          <w:sz w:val="28"/>
          <w:szCs w:val="28"/>
        </w:rPr>
        <w:t>22</w:t>
      </w:r>
      <w:r w:rsidR="00E97A37">
        <w:rPr>
          <w:sz w:val="28"/>
          <w:szCs w:val="28"/>
        </w:rPr>
        <w:t>.0</w:t>
      </w:r>
      <w:r w:rsidR="002E4BB6" w:rsidRPr="00244762">
        <w:rPr>
          <w:sz w:val="28"/>
          <w:szCs w:val="28"/>
        </w:rPr>
        <w:t>1</w:t>
      </w:r>
      <w:r w:rsidR="00E97A37">
        <w:rPr>
          <w:sz w:val="28"/>
          <w:szCs w:val="28"/>
        </w:rPr>
        <w:t>.202</w:t>
      </w:r>
      <w:r w:rsidR="002E4BB6" w:rsidRPr="00244762">
        <w:rPr>
          <w:sz w:val="28"/>
          <w:szCs w:val="28"/>
        </w:rPr>
        <w:t>4</w:t>
      </w:r>
      <w:r w:rsidR="00E97A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86A23">
        <w:rPr>
          <w:sz w:val="28"/>
          <w:szCs w:val="28"/>
        </w:rPr>
        <w:t>2</w:t>
      </w:r>
    </w:p>
    <w:p w:rsidR="00C20897" w:rsidRPr="00A12B44" w:rsidRDefault="00C20897" w:rsidP="00A27CAA">
      <w:pPr>
        <w:jc w:val="center"/>
        <w:rPr>
          <w:sz w:val="28"/>
          <w:szCs w:val="28"/>
        </w:rPr>
      </w:pPr>
    </w:p>
    <w:p w:rsidR="00A27CAA" w:rsidRPr="00A12B44" w:rsidRDefault="00C20897" w:rsidP="00A27CA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A27CAA" w:rsidRDefault="00A27CAA" w:rsidP="00A27CAA">
      <w:pPr>
        <w:jc w:val="center"/>
        <w:rPr>
          <w:sz w:val="28"/>
          <w:szCs w:val="28"/>
        </w:rPr>
      </w:pPr>
    </w:p>
    <w:p w:rsidR="004F7FA7" w:rsidRDefault="004F7FA7" w:rsidP="00A27CAA">
      <w:pPr>
        <w:jc w:val="center"/>
        <w:rPr>
          <w:sz w:val="28"/>
          <w:szCs w:val="28"/>
        </w:rPr>
      </w:pPr>
    </w:p>
    <w:p w:rsidR="004F7FA7" w:rsidRPr="00585513" w:rsidRDefault="004F7FA7" w:rsidP="004F7FA7">
      <w:pPr>
        <w:pStyle w:val="ConsNonformat"/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585513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A40CD6" w:rsidRDefault="00A40CD6" w:rsidP="00A40CD6">
      <w:pPr>
        <w:pStyle w:val="ConsNonformat"/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4F7FA7" w:rsidRPr="00585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40CD6" w:rsidRDefault="00A40CD6" w:rsidP="00A40CD6">
      <w:pPr>
        <w:pStyle w:val="ConsNonformat"/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40CD6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Pr="00585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FA7" w:rsidRPr="00585513" w:rsidRDefault="004F7FA7" w:rsidP="00A40CD6">
      <w:pPr>
        <w:pStyle w:val="ConsNonformat"/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58551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40CD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0CD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1.202</w:t>
      </w:r>
      <w:r w:rsidR="00A40CD6">
        <w:rPr>
          <w:rFonts w:ascii="Times New Roman" w:hAnsi="Times New Roman" w:cs="Times New Roman"/>
          <w:sz w:val="28"/>
          <w:szCs w:val="28"/>
        </w:rPr>
        <w:t>2</w:t>
      </w:r>
      <w:r w:rsidRPr="00585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513">
        <w:rPr>
          <w:rFonts w:ascii="Times New Roman" w:hAnsi="Times New Roman" w:cs="Times New Roman"/>
          <w:sz w:val="28"/>
          <w:szCs w:val="28"/>
        </w:rPr>
        <w:t xml:space="preserve">№ </w:t>
      </w:r>
      <w:r w:rsidR="00A40CD6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4F7FA7" w:rsidRPr="00585513" w:rsidRDefault="004F7FA7" w:rsidP="004F7FA7">
      <w:pPr>
        <w:pStyle w:val="ConsNonformat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CD6" w:rsidRDefault="00F76A36" w:rsidP="00A40CD6">
      <w:pPr>
        <w:pStyle w:val="ConsNonformat"/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7FA7" w:rsidRPr="00585513">
        <w:rPr>
          <w:rFonts w:ascii="Times New Roman" w:hAnsi="Times New Roman" w:cs="Times New Roman"/>
          <w:sz w:val="28"/>
          <w:szCs w:val="28"/>
        </w:rPr>
        <w:t xml:space="preserve">В </w:t>
      </w:r>
      <w:r w:rsidR="004F7FA7">
        <w:rPr>
          <w:rFonts w:ascii="Times New Roman" w:hAnsi="Times New Roman" w:cs="Times New Roman"/>
          <w:sz w:val="28"/>
          <w:szCs w:val="28"/>
        </w:rPr>
        <w:t xml:space="preserve">целях совершенствования Порядка составления и ведения сводной  бюджетной росписи бюджета </w:t>
      </w:r>
      <w:r w:rsidR="002E4BB6">
        <w:rPr>
          <w:rFonts w:ascii="Times New Roman" w:hAnsi="Times New Roman" w:cs="Times New Roman"/>
          <w:sz w:val="28"/>
          <w:szCs w:val="28"/>
        </w:rPr>
        <w:t>П</w:t>
      </w:r>
      <w:r w:rsidR="00A40CD6" w:rsidRPr="00A40CD6">
        <w:rPr>
          <w:rFonts w:ascii="Times New Roman" w:hAnsi="Times New Roman" w:cs="Times New Roman"/>
          <w:sz w:val="28"/>
          <w:szCs w:val="28"/>
        </w:rPr>
        <w:t>ервомайского сельского поселения</w:t>
      </w:r>
      <w:r w:rsidR="00A40CD6">
        <w:rPr>
          <w:szCs w:val="28"/>
        </w:rPr>
        <w:t xml:space="preserve"> </w:t>
      </w:r>
      <w:r w:rsidR="004F7FA7">
        <w:rPr>
          <w:rFonts w:ascii="Times New Roman" w:hAnsi="Times New Roman" w:cs="Times New Roman"/>
          <w:sz w:val="28"/>
          <w:szCs w:val="28"/>
        </w:rPr>
        <w:t xml:space="preserve">Миллеровского района и бюджетных росписей главных распорядителей </w:t>
      </w:r>
      <w:r w:rsidR="004F7FA7" w:rsidRPr="00B81D28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A40CD6" w:rsidRPr="00A40CD6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="00A40CD6" w:rsidRPr="00B81D28">
        <w:rPr>
          <w:szCs w:val="28"/>
        </w:rPr>
        <w:t xml:space="preserve"> </w:t>
      </w:r>
      <w:r w:rsidR="004F7FA7" w:rsidRPr="00B81D28">
        <w:rPr>
          <w:rFonts w:ascii="Times New Roman" w:hAnsi="Times New Roman" w:cs="Times New Roman"/>
          <w:sz w:val="28"/>
          <w:szCs w:val="28"/>
        </w:rPr>
        <w:t xml:space="preserve">Миллеровского района (главных администраторов источников финансирования дефицита бюджета </w:t>
      </w:r>
      <w:r w:rsidR="00A40CD6" w:rsidRPr="00A40CD6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="00A40CD6" w:rsidRPr="00B81D28">
        <w:rPr>
          <w:szCs w:val="28"/>
        </w:rPr>
        <w:t xml:space="preserve"> </w:t>
      </w:r>
      <w:r w:rsidR="004F7FA7" w:rsidRPr="00B81D28">
        <w:rPr>
          <w:rFonts w:ascii="Times New Roman" w:hAnsi="Times New Roman" w:cs="Times New Roman"/>
          <w:sz w:val="28"/>
          <w:szCs w:val="28"/>
        </w:rPr>
        <w:t>Миллеровского района)</w:t>
      </w:r>
      <w:r w:rsidR="004F7FA7">
        <w:rPr>
          <w:rFonts w:ascii="Times New Roman" w:hAnsi="Times New Roman" w:cs="Times New Roman"/>
          <w:sz w:val="28"/>
          <w:szCs w:val="28"/>
        </w:rPr>
        <w:t xml:space="preserve"> и в соответствии с приказом министерства финансов Ростовской области от </w:t>
      </w:r>
      <w:r w:rsidR="002E4BB6">
        <w:rPr>
          <w:rFonts w:ascii="Times New Roman" w:hAnsi="Times New Roman" w:cs="Times New Roman"/>
          <w:sz w:val="28"/>
          <w:szCs w:val="28"/>
        </w:rPr>
        <w:t>19.12.2023 № 359</w:t>
      </w:r>
      <w:r w:rsidR="004F7FA7">
        <w:rPr>
          <w:rFonts w:ascii="Times New Roman" w:hAnsi="Times New Roman" w:cs="Times New Roman"/>
          <w:sz w:val="28"/>
          <w:szCs w:val="28"/>
        </w:rPr>
        <w:t xml:space="preserve">, </w:t>
      </w:r>
      <w:r w:rsidR="00A40CD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0CD6" w:rsidRPr="00A40CD6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="00A40CD6" w:rsidRPr="00585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FA7" w:rsidRPr="00C7559B" w:rsidRDefault="004F7FA7" w:rsidP="00A40CD6">
      <w:pPr>
        <w:pStyle w:val="ConsPlusNormal"/>
        <w:spacing w:line="276" w:lineRule="auto"/>
        <w:rPr>
          <w:b/>
          <w:szCs w:val="28"/>
        </w:rPr>
      </w:pPr>
      <w:r w:rsidRPr="00C7559B">
        <w:rPr>
          <w:b/>
          <w:szCs w:val="28"/>
        </w:rPr>
        <w:t xml:space="preserve">п </w:t>
      </w:r>
      <w:r w:rsidR="00A40CD6">
        <w:rPr>
          <w:b/>
          <w:szCs w:val="28"/>
        </w:rPr>
        <w:t>о с т а н о в л я е т</w:t>
      </w:r>
      <w:r w:rsidRPr="00C7559B">
        <w:rPr>
          <w:b/>
          <w:szCs w:val="28"/>
        </w:rPr>
        <w:t>:</w:t>
      </w:r>
    </w:p>
    <w:p w:rsidR="004F7FA7" w:rsidRPr="00585513" w:rsidRDefault="004F7FA7" w:rsidP="004F7FA7">
      <w:pPr>
        <w:pStyle w:val="ConsNonformat"/>
        <w:spacing w:line="276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FA7" w:rsidRDefault="004F7FA7" w:rsidP="00F76A36">
      <w:pPr>
        <w:pStyle w:val="ConsNonformat"/>
        <w:numPr>
          <w:ilvl w:val="0"/>
          <w:numId w:val="20"/>
        </w:numPr>
        <w:spacing w:line="276" w:lineRule="auto"/>
        <w:ind w:left="36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40CD6">
        <w:rPr>
          <w:rFonts w:ascii="Times New Roman" w:hAnsi="Times New Roman" w:cs="Times New Roman"/>
          <w:sz w:val="28"/>
          <w:szCs w:val="28"/>
        </w:rPr>
        <w:t>постановление</w:t>
      </w:r>
      <w:r w:rsidRPr="00D96E55">
        <w:rPr>
          <w:rFonts w:ascii="Times New Roman" w:hAnsi="Times New Roman" w:cs="Times New Roman"/>
          <w:sz w:val="28"/>
          <w:szCs w:val="28"/>
        </w:rPr>
        <w:t xml:space="preserve"> </w:t>
      </w:r>
      <w:r w:rsidR="00A40C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0CD6" w:rsidRPr="00A40CD6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Pr="00D96E55">
        <w:rPr>
          <w:rFonts w:ascii="Times New Roman" w:hAnsi="Times New Roman" w:cs="Times New Roman"/>
          <w:sz w:val="28"/>
          <w:szCs w:val="28"/>
        </w:rPr>
        <w:t xml:space="preserve"> от </w:t>
      </w:r>
      <w:r w:rsidR="00A40CD6" w:rsidRPr="00585513">
        <w:rPr>
          <w:rFonts w:ascii="Times New Roman" w:hAnsi="Times New Roman" w:cs="Times New Roman"/>
          <w:sz w:val="28"/>
          <w:szCs w:val="28"/>
        </w:rPr>
        <w:t xml:space="preserve"> </w:t>
      </w:r>
      <w:r w:rsidR="00A40CD6">
        <w:rPr>
          <w:rFonts w:ascii="Times New Roman" w:hAnsi="Times New Roman" w:cs="Times New Roman"/>
          <w:sz w:val="28"/>
          <w:szCs w:val="28"/>
        </w:rPr>
        <w:t>26.01.2022</w:t>
      </w:r>
      <w:r w:rsidR="00A40CD6" w:rsidRPr="00585513">
        <w:rPr>
          <w:rFonts w:ascii="Times New Roman" w:hAnsi="Times New Roman" w:cs="Times New Roman"/>
          <w:sz w:val="28"/>
          <w:szCs w:val="28"/>
        </w:rPr>
        <w:t xml:space="preserve"> № </w:t>
      </w:r>
      <w:r w:rsidR="00A40CD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E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 и ведения сводной  бюджетной росписи бюджета </w:t>
      </w:r>
      <w:r w:rsidR="00A40CD6" w:rsidRPr="00A40CD6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="00A40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Миллеровского района и бюджетных росписей главных распорядителей </w:t>
      </w:r>
      <w:r w:rsidRPr="00B81D28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A40CD6" w:rsidRPr="00A40CD6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="00A40CD6">
        <w:rPr>
          <w:rFonts w:ascii="Times New Roman" w:hAnsi="Times New Roman" w:cs="Times New Roman"/>
          <w:sz w:val="28"/>
          <w:szCs w:val="28"/>
        </w:rPr>
        <w:t xml:space="preserve"> </w:t>
      </w:r>
      <w:r w:rsidRPr="00B81D28">
        <w:rPr>
          <w:rFonts w:ascii="Times New Roman" w:hAnsi="Times New Roman" w:cs="Times New Roman"/>
          <w:sz w:val="28"/>
          <w:szCs w:val="28"/>
        </w:rPr>
        <w:t xml:space="preserve">Миллеровского района (главных администраторов источников финансирования дефицита бюджета </w:t>
      </w:r>
      <w:r w:rsidR="00A40CD6" w:rsidRPr="00A40CD6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="00A40CD6">
        <w:rPr>
          <w:rFonts w:ascii="Times New Roman" w:hAnsi="Times New Roman" w:cs="Times New Roman"/>
          <w:sz w:val="28"/>
          <w:szCs w:val="28"/>
        </w:rPr>
        <w:t xml:space="preserve"> </w:t>
      </w:r>
      <w:r w:rsidRPr="00B81D28">
        <w:rPr>
          <w:rFonts w:ascii="Times New Roman" w:hAnsi="Times New Roman" w:cs="Times New Roman"/>
          <w:sz w:val="28"/>
          <w:szCs w:val="28"/>
        </w:rPr>
        <w:t>Миллеровского района)</w:t>
      </w:r>
      <w:r>
        <w:rPr>
          <w:rFonts w:ascii="Times New Roman" w:hAnsi="Times New Roman" w:cs="Times New Roman"/>
          <w:sz w:val="28"/>
          <w:szCs w:val="28"/>
        </w:rPr>
        <w:t xml:space="preserve"> и доведение бюджетных ассигнований, лимитов бюджетных обязательств при организации исполнения бюджета </w:t>
      </w:r>
      <w:r w:rsidR="00A40CD6" w:rsidRPr="00A40CD6">
        <w:rPr>
          <w:rFonts w:ascii="Times New Roman" w:hAnsi="Times New Roman" w:cs="Times New Roman"/>
          <w:sz w:val="28"/>
          <w:szCs w:val="28"/>
        </w:rPr>
        <w:lastRenderedPageBreak/>
        <w:t>Первомайского сельского поселения</w:t>
      </w:r>
      <w:r w:rsidR="00A40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Миллеровского района по расходам и источникам финансирования дефицита бюджета </w:t>
      </w:r>
      <w:r w:rsidR="00A40CD6" w:rsidRPr="00A40CD6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="00A40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Миллеровского района»</w:t>
      </w:r>
      <w:r w:rsidRPr="00D96E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:rsidR="00F76A36" w:rsidRDefault="00F76A36" w:rsidP="00F76A36">
      <w:pPr>
        <w:pStyle w:val="21"/>
        <w:numPr>
          <w:ilvl w:val="0"/>
          <w:numId w:val="20"/>
        </w:numPr>
        <w:jc w:val="both"/>
        <w:rPr>
          <w:szCs w:val="28"/>
        </w:rPr>
      </w:pPr>
      <w:r>
        <w:rPr>
          <w:szCs w:val="28"/>
        </w:rPr>
        <w:t>Настоящее распоряжение вступает в силу с момента подписания.</w:t>
      </w:r>
    </w:p>
    <w:p w:rsidR="004F7FA7" w:rsidRPr="009863EA" w:rsidRDefault="004F7FA7" w:rsidP="004F7FA7">
      <w:pPr>
        <w:pStyle w:val="23"/>
        <w:spacing w:after="0" w:line="276" w:lineRule="auto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       </w:t>
      </w:r>
    </w:p>
    <w:p w:rsidR="00F76A36" w:rsidRDefault="00F76A36" w:rsidP="00F76A36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E4623">
        <w:rPr>
          <w:szCs w:val="28"/>
        </w:rPr>
        <w:t xml:space="preserve">. Положения абзацев </w:t>
      </w:r>
      <w:r>
        <w:rPr>
          <w:szCs w:val="28"/>
        </w:rPr>
        <w:t xml:space="preserve">седьмого – десятого пункта 1 раздела </w:t>
      </w:r>
      <w:r>
        <w:rPr>
          <w:szCs w:val="28"/>
          <w:lang w:val="en-US"/>
        </w:rPr>
        <w:t>I</w:t>
      </w:r>
      <w:r w:rsidRPr="00B01445">
        <w:rPr>
          <w:szCs w:val="28"/>
        </w:rPr>
        <w:t xml:space="preserve"> </w:t>
      </w:r>
      <w:r>
        <w:rPr>
          <w:szCs w:val="28"/>
        </w:rPr>
        <w:t xml:space="preserve">и шестого – девятого пункта 4 раздела </w:t>
      </w:r>
      <w:r w:rsidRPr="00B01445">
        <w:rPr>
          <w:szCs w:val="28"/>
        </w:rPr>
        <w:t>II</w:t>
      </w:r>
      <w:r w:rsidRPr="004E4623">
        <w:rPr>
          <w:szCs w:val="28"/>
        </w:rPr>
        <w:t xml:space="preserve"> </w:t>
      </w:r>
      <w:r>
        <w:rPr>
          <w:szCs w:val="28"/>
        </w:rPr>
        <w:t xml:space="preserve">Порядка </w:t>
      </w:r>
      <w:r w:rsidRPr="00E2457A">
        <w:rPr>
          <w:szCs w:val="28"/>
        </w:rPr>
        <w:t>составления и ведения сводной б</w:t>
      </w:r>
      <w:r>
        <w:rPr>
          <w:szCs w:val="28"/>
        </w:rPr>
        <w:t>юджетной росписи бюджета Первомай</w:t>
      </w:r>
      <w:r w:rsidRPr="00E2457A">
        <w:rPr>
          <w:szCs w:val="28"/>
        </w:rPr>
        <w:t>ского сельского поселения Миллеровского района и бюджетной росписи главного распо</w:t>
      </w:r>
      <w:r>
        <w:rPr>
          <w:szCs w:val="28"/>
        </w:rPr>
        <w:t>рядителя средств бюджета Первомай</w:t>
      </w:r>
      <w:r w:rsidRPr="00E2457A">
        <w:rPr>
          <w:szCs w:val="28"/>
        </w:rPr>
        <w:t>ского сельского поселения Миллеровского района (главного администратора источников финанси</w:t>
      </w:r>
      <w:r>
        <w:rPr>
          <w:szCs w:val="28"/>
        </w:rPr>
        <w:t>рования дефицита бюджета Первомай</w:t>
      </w:r>
      <w:r w:rsidRPr="00E2457A">
        <w:rPr>
          <w:szCs w:val="28"/>
        </w:rPr>
        <w:t>ского сельского поселения Миллеровского района) и доведения бюджетных ассигнований, лимитов бюджетных обязательств при органи</w:t>
      </w:r>
      <w:r>
        <w:rPr>
          <w:szCs w:val="28"/>
        </w:rPr>
        <w:t>зации исполнения бюджета Первомай</w:t>
      </w:r>
      <w:r w:rsidRPr="00E2457A">
        <w:rPr>
          <w:szCs w:val="28"/>
        </w:rPr>
        <w:t>ского сельского поселения Миллеровского района по расходам и источникам финанс</w:t>
      </w:r>
      <w:r>
        <w:rPr>
          <w:szCs w:val="28"/>
        </w:rPr>
        <w:t>ирования дефицита бюджета Первомай</w:t>
      </w:r>
      <w:r w:rsidRPr="00E2457A">
        <w:rPr>
          <w:szCs w:val="28"/>
        </w:rPr>
        <w:t xml:space="preserve">ского сельского поселения Миллеровского </w:t>
      </w:r>
      <w:r w:rsidRPr="004E4623">
        <w:rPr>
          <w:szCs w:val="28"/>
        </w:rPr>
        <w:t>вступают  в силу  при  формировании  бюдже</w:t>
      </w:r>
      <w:r>
        <w:rPr>
          <w:szCs w:val="28"/>
        </w:rPr>
        <w:t>та  Первомай</w:t>
      </w:r>
      <w:r w:rsidRPr="004E4623">
        <w:rPr>
          <w:szCs w:val="28"/>
        </w:rPr>
        <w:t>ского  сельского  поселения Миллеровского района на 2025 год и на плановый период 2026 и 2027 годов.</w:t>
      </w:r>
    </w:p>
    <w:p w:rsidR="004F7FA7" w:rsidRPr="009863EA" w:rsidRDefault="004F7FA7" w:rsidP="004F7FA7">
      <w:pPr>
        <w:widowControl w:val="0"/>
        <w:spacing w:line="276" w:lineRule="auto"/>
        <w:ind w:firstLine="540"/>
        <w:jc w:val="both"/>
        <w:rPr>
          <w:sz w:val="10"/>
          <w:szCs w:val="10"/>
        </w:rPr>
      </w:pPr>
    </w:p>
    <w:p w:rsidR="004F7FA7" w:rsidRPr="00405EE3" w:rsidRDefault="004F7FA7" w:rsidP="004F7FA7">
      <w:pPr>
        <w:widowControl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6A36">
        <w:rPr>
          <w:sz w:val="28"/>
          <w:szCs w:val="28"/>
        </w:rPr>
        <w:t>4</w:t>
      </w:r>
      <w:r>
        <w:rPr>
          <w:sz w:val="28"/>
          <w:szCs w:val="28"/>
        </w:rPr>
        <w:t>. Контроль з</w:t>
      </w:r>
      <w:r w:rsidR="00A40CD6">
        <w:rPr>
          <w:sz w:val="28"/>
          <w:szCs w:val="28"/>
        </w:rPr>
        <w:t>а исполнением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4F7FA7" w:rsidRPr="00947444" w:rsidRDefault="004F7FA7" w:rsidP="004F7FA7">
      <w:pPr>
        <w:pStyle w:val="23"/>
        <w:spacing w:line="276" w:lineRule="auto"/>
        <w:ind w:firstLine="720"/>
        <w:jc w:val="both"/>
        <w:rPr>
          <w:sz w:val="20"/>
          <w:szCs w:val="20"/>
        </w:rPr>
      </w:pPr>
    </w:p>
    <w:p w:rsidR="004F7FA7" w:rsidRPr="00947444" w:rsidRDefault="004F7FA7" w:rsidP="004F7FA7">
      <w:pPr>
        <w:pStyle w:val="23"/>
        <w:spacing w:line="276" w:lineRule="auto"/>
        <w:ind w:firstLine="720"/>
        <w:jc w:val="both"/>
        <w:rPr>
          <w:sz w:val="20"/>
          <w:szCs w:val="20"/>
        </w:rPr>
      </w:pPr>
    </w:p>
    <w:p w:rsidR="004F7FA7" w:rsidRPr="00947444" w:rsidRDefault="004F7FA7" w:rsidP="004F7FA7">
      <w:pPr>
        <w:pStyle w:val="23"/>
        <w:spacing w:line="240" w:lineRule="auto"/>
        <w:ind w:firstLine="720"/>
        <w:jc w:val="both"/>
        <w:rPr>
          <w:sz w:val="20"/>
          <w:szCs w:val="20"/>
        </w:rPr>
      </w:pPr>
    </w:p>
    <w:p w:rsidR="004F7FA7" w:rsidRDefault="00A40CD6" w:rsidP="004F7FA7">
      <w:pPr>
        <w:pStyle w:val="ConsPlusNormal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A40CD6" w:rsidRPr="0043023A" w:rsidRDefault="00A40CD6" w:rsidP="004F7FA7">
      <w:pPr>
        <w:pStyle w:val="ConsPlusNormal"/>
        <w:rPr>
          <w:szCs w:val="28"/>
        </w:rPr>
      </w:pPr>
      <w:r>
        <w:rPr>
          <w:szCs w:val="28"/>
        </w:rPr>
        <w:t>Первомайского сельского поселения                                     М.Н. Левочкин</w:t>
      </w:r>
    </w:p>
    <w:p w:rsidR="004F7FA7" w:rsidRDefault="004F7FA7" w:rsidP="004F7FA7">
      <w:pPr>
        <w:rPr>
          <w:sz w:val="28"/>
          <w:szCs w:val="28"/>
        </w:rPr>
      </w:pPr>
    </w:p>
    <w:p w:rsidR="004F7FA7" w:rsidRDefault="004F7FA7" w:rsidP="004F7F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4F7FA7" w:rsidRDefault="004F7FA7" w:rsidP="004F7FA7">
      <w:pPr>
        <w:rPr>
          <w:sz w:val="28"/>
          <w:szCs w:val="28"/>
        </w:rPr>
      </w:pPr>
    </w:p>
    <w:p w:rsidR="004F7FA7" w:rsidRDefault="004F7FA7" w:rsidP="004F7FA7">
      <w:pPr>
        <w:rPr>
          <w:sz w:val="28"/>
          <w:szCs w:val="28"/>
        </w:rPr>
      </w:pPr>
    </w:p>
    <w:p w:rsidR="00A23BAE" w:rsidRPr="00DB314B" w:rsidRDefault="00A23BAE" w:rsidP="004F7FA7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color w:val="000000"/>
          <w:szCs w:val="28"/>
        </w:rPr>
      </w:pPr>
    </w:p>
    <w:p w:rsidR="00A23BAE" w:rsidRPr="00DB314B" w:rsidRDefault="00A23BAE" w:rsidP="004F7FA7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color w:val="000000"/>
          <w:szCs w:val="28"/>
        </w:rPr>
      </w:pPr>
    </w:p>
    <w:p w:rsidR="00A23BAE" w:rsidRPr="00DB314B" w:rsidRDefault="00A23BAE" w:rsidP="004F7FA7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color w:val="000000"/>
          <w:szCs w:val="28"/>
        </w:rPr>
      </w:pPr>
    </w:p>
    <w:p w:rsidR="00A23BAE" w:rsidRPr="00DB314B" w:rsidRDefault="00A23BAE" w:rsidP="004F7FA7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color w:val="000000"/>
          <w:szCs w:val="28"/>
        </w:rPr>
      </w:pPr>
    </w:p>
    <w:p w:rsidR="00A23BAE" w:rsidRPr="00DB314B" w:rsidRDefault="00A23BAE" w:rsidP="004F7FA7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color w:val="000000"/>
          <w:szCs w:val="28"/>
        </w:rPr>
      </w:pPr>
    </w:p>
    <w:p w:rsidR="00A23BAE" w:rsidRPr="00DB314B" w:rsidRDefault="00A23BAE" w:rsidP="004F7FA7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color w:val="000000"/>
          <w:szCs w:val="28"/>
        </w:rPr>
      </w:pPr>
    </w:p>
    <w:p w:rsidR="00A23BAE" w:rsidRPr="00DB314B" w:rsidRDefault="00A23BAE" w:rsidP="004F7FA7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color w:val="000000"/>
          <w:szCs w:val="28"/>
        </w:rPr>
      </w:pPr>
    </w:p>
    <w:p w:rsidR="00A23BAE" w:rsidRPr="00DB314B" w:rsidRDefault="00A23BAE" w:rsidP="004F7FA7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color w:val="000000"/>
          <w:szCs w:val="28"/>
        </w:rPr>
      </w:pPr>
    </w:p>
    <w:p w:rsidR="00A23BAE" w:rsidRPr="00DB314B" w:rsidRDefault="00A23BAE" w:rsidP="004F7FA7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color w:val="000000"/>
          <w:szCs w:val="28"/>
        </w:rPr>
      </w:pPr>
    </w:p>
    <w:p w:rsidR="00A23BAE" w:rsidRPr="00DB314B" w:rsidRDefault="00A23BAE" w:rsidP="004F7FA7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color w:val="000000"/>
          <w:szCs w:val="28"/>
        </w:rPr>
      </w:pPr>
    </w:p>
    <w:p w:rsidR="00044512" w:rsidRDefault="00044512" w:rsidP="004F7FA7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color w:val="000000"/>
          <w:szCs w:val="28"/>
        </w:rPr>
      </w:pPr>
    </w:p>
    <w:p w:rsidR="00044512" w:rsidRDefault="00044512" w:rsidP="004F7FA7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color w:val="000000"/>
          <w:szCs w:val="28"/>
        </w:rPr>
      </w:pPr>
    </w:p>
    <w:p w:rsidR="00044512" w:rsidRDefault="00044512" w:rsidP="004F7FA7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color w:val="000000"/>
          <w:szCs w:val="28"/>
        </w:rPr>
      </w:pPr>
    </w:p>
    <w:p w:rsidR="00486A23" w:rsidRDefault="00486A23" w:rsidP="004F7FA7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color w:val="000000"/>
          <w:szCs w:val="28"/>
        </w:rPr>
      </w:pPr>
    </w:p>
    <w:p w:rsidR="00486A23" w:rsidRDefault="00486A23" w:rsidP="004F7FA7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color w:val="000000"/>
          <w:szCs w:val="28"/>
        </w:rPr>
      </w:pPr>
    </w:p>
    <w:p w:rsidR="004F7FA7" w:rsidRPr="0008302F" w:rsidRDefault="004F7FA7" w:rsidP="004F7FA7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color w:val="000000"/>
          <w:szCs w:val="28"/>
        </w:rPr>
      </w:pPr>
      <w:r w:rsidRPr="0008302F">
        <w:rPr>
          <w:color w:val="000000"/>
          <w:szCs w:val="28"/>
        </w:rPr>
        <w:lastRenderedPageBreak/>
        <w:t>Приложение</w:t>
      </w:r>
    </w:p>
    <w:p w:rsidR="00A40CD6" w:rsidRDefault="004F7FA7" w:rsidP="00A40CD6">
      <w:pPr>
        <w:pStyle w:val="ConsPlusNormal"/>
        <w:ind w:firstLine="709"/>
        <w:contextualSpacing/>
        <w:jc w:val="right"/>
        <w:rPr>
          <w:color w:val="000000"/>
          <w:szCs w:val="28"/>
        </w:rPr>
      </w:pPr>
      <w:r w:rsidRPr="0008302F">
        <w:rPr>
          <w:color w:val="000000"/>
          <w:szCs w:val="28"/>
        </w:rPr>
        <w:t xml:space="preserve">к </w:t>
      </w:r>
      <w:r w:rsidR="00A40CD6">
        <w:rPr>
          <w:color w:val="000000"/>
          <w:szCs w:val="28"/>
        </w:rPr>
        <w:t>постановление</w:t>
      </w:r>
      <w:r w:rsidR="00A40CD6" w:rsidRPr="0008302F">
        <w:rPr>
          <w:color w:val="000000"/>
          <w:szCs w:val="28"/>
        </w:rPr>
        <w:t xml:space="preserve"> </w:t>
      </w:r>
      <w:r w:rsidR="00A40CD6">
        <w:rPr>
          <w:color w:val="000000"/>
          <w:szCs w:val="28"/>
        </w:rPr>
        <w:t xml:space="preserve">Администрации </w:t>
      </w:r>
    </w:p>
    <w:p w:rsidR="00A40CD6" w:rsidRDefault="00A40CD6" w:rsidP="00A40CD6">
      <w:pPr>
        <w:pStyle w:val="ConsPlusNormal"/>
        <w:ind w:firstLine="709"/>
        <w:contextualSpacing/>
        <w:jc w:val="right"/>
        <w:rPr>
          <w:color w:val="000000"/>
          <w:szCs w:val="28"/>
          <w:lang w:bidi="ru-RU"/>
        </w:rPr>
      </w:pPr>
      <w:r w:rsidRPr="00BF34DA">
        <w:rPr>
          <w:szCs w:val="28"/>
        </w:rPr>
        <w:t>Первомайского сельского поселения</w:t>
      </w:r>
      <w:r>
        <w:rPr>
          <w:color w:val="000000"/>
          <w:szCs w:val="28"/>
          <w:lang w:bidi="ru-RU"/>
        </w:rPr>
        <w:t xml:space="preserve"> </w:t>
      </w:r>
    </w:p>
    <w:p w:rsidR="004F7FA7" w:rsidRDefault="00DB314B" w:rsidP="00A40CD6">
      <w:pPr>
        <w:pStyle w:val="ConsPlusNormal"/>
        <w:ind w:firstLine="709"/>
        <w:contextualSpacing/>
        <w:jc w:val="right"/>
        <w:rPr>
          <w:szCs w:val="28"/>
        </w:rPr>
      </w:pPr>
      <w:r>
        <w:rPr>
          <w:szCs w:val="28"/>
        </w:rPr>
        <w:t>о</w:t>
      </w:r>
      <w:r w:rsidR="00A40CD6" w:rsidRPr="00585513">
        <w:rPr>
          <w:szCs w:val="28"/>
        </w:rPr>
        <w:t>т</w:t>
      </w:r>
      <w:r>
        <w:rPr>
          <w:szCs w:val="28"/>
        </w:rPr>
        <w:t xml:space="preserve"> </w:t>
      </w:r>
      <w:r w:rsidR="00A40CD6" w:rsidRPr="00585513">
        <w:rPr>
          <w:szCs w:val="28"/>
        </w:rPr>
        <w:t xml:space="preserve"> </w:t>
      </w:r>
      <w:r w:rsidR="002E4BB6">
        <w:rPr>
          <w:szCs w:val="28"/>
        </w:rPr>
        <w:t>22</w:t>
      </w:r>
      <w:r w:rsidR="00A40CD6">
        <w:rPr>
          <w:szCs w:val="28"/>
        </w:rPr>
        <w:t>.0</w:t>
      </w:r>
      <w:r w:rsidR="002E4BB6">
        <w:rPr>
          <w:szCs w:val="28"/>
        </w:rPr>
        <w:t>1</w:t>
      </w:r>
      <w:r w:rsidR="00A40CD6">
        <w:rPr>
          <w:szCs w:val="28"/>
        </w:rPr>
        <w:t>.202</w:t>
      </w:r>
      <w:r w:rsidR="002E4BB6">
        <w:rPr>
          <w:szCs w:val="28"/>
        </w:rPr>
        <w:t>4</w:t>
      </w:r>
      <w:r w:rsidR="00A40CD6" w:rsidRPr="00585513">
        <w:rPr>
          <w:szCs w:val="28"/>
        </w:rPr>
        <w:t xml:space="preserve"> </w:t>
      </w:r>
      <w:r w:rsidR="00A40CD6">
        <w:rPr>
          <w:szCs w:val="28"/>
        </w:rPr>
        <w:t xml:space="preserve"> </w:t>
      </w:r>
      <w:r w:rsidR="00A40CD6" w:rsidRPr="00585513">
        <w:rPr>
          <w:szCs w:val="28"/>
        </w:rPr>
        <w:t xml:space="preserve">№ </w:t>
      </w:r>
      <w:r w:rsidR="00486A23">
        <w:rPr>
          <w:szCs w:val="28"/>
        </w:rPr>
        <w:t>2</w:t>
      </w:r>
      <w:r w:rsidR="00A40CD6">
        <w:rPr>
          <w:szCs w:val="28"/>
        </w:rPr>
        <w:t xml:space="preserve"> </w:t>
      </w:r>
    </w:p>
    <w:p w:rsidR="00A40CD6" w:rsidRPr="0008302F" w:rsidRDefault="00A40CD6" w:rsidP="00A40CD6">
      <w:pPr>
        <w:pStyle w:val="ConsPlusNormal"/>
        <w:ind w:firstLine="709"/>
        <w:contextualSpacing/>
        <w:jc w:val="right"/>
        <w:rPr>
          <w:color w:val="000000"/>
          <w:szCs w:val="28"/>
        </w:rPr>
      </w:pPr>
    </w:p>
    <w:p w:rsidR="004F7FA7" w:rsidRPr="0008302F" w:rsidRDefault="004F7FA7" w:rsidP="004F7FA7">
      <w:pPr>
        <w:pStyle w:val="ConsPlusNormal"/>
        <w:widowControl/>
        <w:tabs>
          <w:tab w:val="left" w:pos="4145"/>
          <w:tab w:val="left" w:pos="8235"/>
        </w:tabs>
        <w:ind w:firstLine="709"/>
        <w:contextualSpacing/>
        <w:jc w:val="center"/>
        <w:rPr>
          <w:color w:val="000000"/>
          <w:szCs w:val="28"/>
        </w:rPr>
      </w:pPr>
      <w:r w:rsidRPr="0008302F">
        <w:rPr>
          <w:color w:val="000000"/>
          <w:szCs w:val="28"/>
        </w:rPr>
        <w:t>ИЗМЕНЕНИЯ,</w:t>
      </w:r>
    </w:p>
    <w:p w:rsidR="004F7FA7" w:rsidRDefault="00BF34DA" w:rsidP="004F7FA7">
      <w:pPr>
        <w:jc w:val="center"/>
        <w:rPr>
          <w:sz w:val="16"/>
          <w:szCs w:val="16"/>
        </w:rPr>
      </w:pPr>
      <w:r>
        <w:rPr>
          <w:color w:val="000000"/>
          <w:sz w:val="28"/>
          <w:szCs w:val="28"/>
        </w:rPr>
        <w:t>вносимые в постановление</w:t>
      </w:r>
      <w:r w:rsidR="004F7FA7" w:rsidRPr="0008302F">
        <w:rPr>
          <w:color w:val="000000"/>
          <w:sz w:val="28"/>
          <w:szCs w:val="28"/>
        </w:rPr>
        <w:t xml:space="preserve"> </w:t>
      </w:r>
      <w:r w:rsidR="00A40CD6">
        <w:rPr>
          <w:color w:val="000000"/>
          <w:sz w:val="28"/>
          <w:szCs w:val="28"/>
        </w:rPr>
        <w:t xml:space="preserve">Администрации </w:t>
      </w:r>
      <w:r w:rsidRPr="00BF34DA">
        <w:rPr>
          <w:sz w:val="28"/>
          <w:szCs w:val="28"/>
        </w:rPr>
        <w:t>Первомайского сельского поселения</w:t>
      </w:r>
      <w:r>
        <w:rPr>
          <w:color w:val="000000"/>
          <w:sz w:val="28"/>
          <w:szCs w:val="28"/>
          <w:lang w:bidi="ru-RU"/>
        </w:rPr>
        <w:t xml:space="preserve"> </w:t>
      </w:r>
      <w:r w:rsidR="004F7FA7">
        <w:rPr>
          <w:color w:val="000000"/>
          <w:sz w:val="28"/>
          <w:szCs w:val="28"/>
          <w:lang w:bidi="ru-RU"/>
        </w:rPr>
        <w:t xml:space="preserve">от </w:t>
      </w:r>
      <w:r w:rsidR="00A40CD6" w:rsidRPr="00585513">
        <w:rPr>
          <w:sz w:val="28"/>
          <w:szCs w:val="28"/>
        </w:rPr>
        <w:t xml:space="preserve"> </w:t>
      </w:r>
      <w:r w:rsidR="00A40CD6">
        <w:rPr>
          <w:sz w:val="28"/>
          <w:szCs w:val="28"/>
        </w:rPr>
        <w:t>26.01.2022</w:t>
      </w:r>
      <w:r w:rsidR="00A40CD6" w:rsidRPr="00585513">
        <w:rPr>
          <w:sz w:val="28"/>
          <w:szCs w:val="28"/>
        </w:rPr>
        <w:t xml:space="preserve"> </w:t>
      </w:r>
      <w:r w:rsidR="00A40CD6">
        <w:rPr>
          <w:sz w:val="28"/>
          <w:szCs w:val="28"/>
        </w:rPr>
        <w:t xml:space="preserve"> </w:t>
      </w:r>
      <w:r w:rsidR="00A40CD6" w:rsidRPr="00585513">
        <w:rPr>
          <w:sz w:val="28"/>
          <w:szCs w:val="28"/>
        </w:rPr>
        <w:t xml:space="preserve">№ </w:t>
      </w:r>
      <w:r w:rsidR="00A40CD6">
        <w:rPr>
          <w:sz w:val="28"/>
          <w:szCs w:val="28"/>
        </w:rPr>
        <w:t xml:space="preserve"> 10</w:t>
      </w:r>
      <w:r w:rsidR="00A40CD6" w:rsidRPr="00D96E55">
        <w:rPr>
          <w:sz w:val="28"/>
          <w:szCs w:val="28"/>
        </w:rPr>
        <w:t xml:space="preserve"> </w:t>
      </w:r>
      <w:r w:rsidR="004F7FA7" w:rsidRPr="00D96E55">
        <w:rPr>
          <w:sz w:val="28"/>
          <w:szCs w:val="28"/>
        </w:rPr>
        <w:t>«</w:t>
      </w:r>
      <w:r w:rsidR="004F7FA7">
        <w:rPr>
          <w:sz w:val="28"/>
          <w:szCs w:val="28"/>
        </w:rPr>
        <w:t xml:space="preserve">Об утверждении Порядка составления и ведения сводной  бюджетной росписи бюджета </w:t>
      </w:r>
      <w:r w:rsidRPr="00BF34DA">
        <w:rPr>
          <w:sz w:val="28"/>
          <w:szCs w:val="28"/>
        </w:rPr>
        <w:t>Первомайского сельского поселения</w:t>
      </w:r>
      <w:r>
        <w:rPr>
          <w:sz w:val="28"/>
          <w:szCs w:val="28"/>
        </w:rPr>
        <w:t xml:space="preserve"> </w:t>
      </w:r>
      <w:r w:rsidR="004F7FA7">
        <w:rPr>
          <w:sz w:val="28"/>
          <w:szCs w:val="28"/>
        </w:rPr>
        <w:t xml:space="preserve">Миллеровского района и бюджетных росписей главных распорядителей </w:t>
      </w:r>
      <w:r w:rsidR="004F7FA7" w:rsidRPr="00B81D28">
        <w:rPr>
          <w:sz w:val="28"/>
          <w:szCs w:val="28"/>
        </w:rPr>
        <w:t xml:space="preserve">средств бюджета </w:t>
      </w:r>
      <w:r w:rsidR="00A40CD6" w:rsidRPr="00BF34DA">
        <w:rPr>
          <w:sz w:val="28"/>
          <w:szCs w:val="28"/>
        </w:rPr>
        <w:t>Первомайского сельского поселения</w:t>
      </w:r>
      <w:r w:rsidR="00A40CD6" w:rsidRPr="00B81D28">
        <w:rPr>
          <w:sz w:val="28"/>
          <w:szCs w:val="28"/>
        </w:rPr>
        <w:t xml:space="preserve"> </w:t>
      </w:r>
      <w:r w:rsidR="00244762">
        <w:rPr>
          <w:sz w:val="28"/>
          <w:szCs w:val="28"/>
        </w:rPr>
        <w:t>Первомайского сельского поселения</w:t>
      </w:r>
      <w:r w:rsidR="00244762" w:rsidRPr="00B81D28">
        <w:rPr>
          <w:sz w:val="28"/>
          <w:szCs w:val="28"/>
        </w:rPr>
        <w:t xml:space="preserve"> </w:t>
      </w:r>
      <w:r w:rsidR="004F7FA7" w:rsidRPr="00B81D28">
        <w:rPr>
          <w:sz w:val="28"/>
          <w:szCs w:val="28"/>
        </w:rPr>
        <w:t xml:space="preserve">Миллеровского района (главных администраторов источников финансирования дефицита бюджета </w:t>
      </w:r>
      <w:r w:rsidR="00A40CD6" w:rsidRPr="00BF34DA">
        <w:rPr>
          <w:sz w:val="28"/>
          <w:szCs w:val="28"/>
        </w:rPr>
        <w:t>Первомайского сельского поселения</w:t>
      </w:r>
      <w:r w:rsidR="00A40CD6" w:rsidRPr="00B81D28">
        <w:rPr>
          <w:sz w:val="28"/>
          <w:szCs w:val="28"/>
        </w:rPr>
        <w:t xml:space="preserve"> </w:t>
      </w:r>
      <w:r w:rsidR="004F7FA7" w:rsidRPr="00B81D28">
        <w:rPr>
          <w:sz w:val="28"/>
          <w:szCs w:val="28"/>
        </w:rPr>
        <w:t>Миллеровского района)</w:t>
      </w:r>
      <w:r w:rsidR="004F7FA7">
        <w:rPr>
          <w:sz w:val="28"/>
          <w:szCs w:val="28"/>
        </w:rPr>
        <w:t xml:space="preserve"> и доведение бюджетных ассигнований, лимитов бюджетных обязательств при организации исполнения бюджета </w:t>
      </w:r>
      <w:r w:rsidR="00A40CD6" w:rsidRPr="00BF34DA">
        <w:rPr>
          <w:sz w:val="28"/>
          <w:szCs w:val="28"/>
        </w:rPr>
        <w:t>Первомайского сельского поселения</w:t>
      </w:r>
      <w:r w:rsidR="00A40CD6">
        <w:rPr>
          <w:sz w:val="28"/>
          <w:szCs w:val="28"/>
        </w:rPr>
        <w:t xml:space="preserve"> </w:t>
      </w:r>
      <w:r w:rsidR="004F7FA7">
        <w:rPr>
          <w:sz w:val="28"/>
          <w:szCs w:val="28"/>
        </w:rPr>
        <w:t xml:space="preserve">Миллеровского района по расходам и источникам финансирования дефицита бюджета </w:t>
      </w:r>
      <w:r w:rsidR="00A40CD6" w:rsidRPr="00BF34DA">
        <w:rPr>
          <w:sz w:val="28"/>
          <w:szCs w:val="28"/>
        </w:rPr>
        <w:t>Первомайского сельского поселения</w:t>
      </w:r>
      <w:r w:rsidR="00A40CD6">
        <w:rPr>
          <w:sz w:val="28"/>
          <w:szCs w:val="28"/>
        </w:rPr>
        <w:t xml:space="preserve"> </w:t>
      </w:r>
      <w:r w:rsidR="004F7FA7">
        <w:rPr>
          <w:sz w:val="28"/>
          <w:szCs w:val="28"/>
        </w:rPr>
        <w:t>Миллеровского района»</w:t>
      </w:r>
      <w:r w:rsidR="004F7FA7" w:rsidRPr="0008302F">
        <w:rPr>
          <w:color w:val="000000"/>
          <w:sz w:val="28"/>
          <w:szCs w:val="28"/>
          <w:lang w:bidi="ru-RU"/>
        </w:rPr>
        <w:br/>
      </w:r>
    </w:p>
    <w:p w:rsidR="004F7FA7" w:rsidRDefault="004F7FA7" w:rsidP="004F7FA7">
      <w:pPr>
        <w:jc w:val="center"/>
        <w:rPr>
          <w:sz w:val="16"/>
          <w:szCs w:val="16"/>
        </w:rPr>
      </w:pPr>
    </w:p>
    <w:p w:rsidR="004F7FA7" w:rsidRDefault="004F7FA7" w:rsidP="004F7FA7">
      <w:pPr>
        <w:jc w:val="center"/>
        <w:rPr>
          <w:sz w:val="16"/>
          <w:szCs w:val="16"/>
        </w:rPr>
      </w:pPr>
    </w:p>
    <w:p w:rsidR="002E4BB6" w:rsidRDefault="002E4BB6" w:rsidP="002E4BB6">
      <w:pPr>
        <w:rPr>
          <w:sz w:val="28"/>
          <w:szCs w:val="28"/>
        </w:rPr>
      </w:pPr>
      <w:r w:rsidRPr="00D718D5">
        <w:rPr>
          <w:sz w:val="28"/>
          <w:szCs w:val="28"/>
        </w:rPr>
        <w:t xml:space="preserve">              1. В приложении:</w:t>
      </w:r>
    </w:p>
    <w:p w:rsidR="002E4BB6" w:rsidRPr="00D718D5" w:rsidRDefault="002E4BB6" w:rsidP="002E4B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1.1. В разделе 1: </w:t>
      </w:r>
    </w:p>
    <w:p w:rsidR="002E4BB6" w:rsidRPr="00D718D5" w:rsidRDefault="002E4BB6" w:rsidP="002E4BB6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</w:t>
      </w:r>
      <w:r w:rsidRPr="00D718D5">
        <w:rPr>
          <w:sz w:val="28"/>
          <w:szCs w:val="28"/>
        </w:rPr>
        <w:t>1.1.1. Пункт 1 изложить в редакции:</w:t>
      </w:r>
    </w:p>
    <w:p w:rsidR="002E4BB6" w:rsidRPr="0093292B" w:rsidRDefault="002E4BB6" w:rsidP="002E4B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Pr="0093292B">
        <w:rPr>
          <w:sz w:val="28"/>
          <w:szCs w:val="28"/>
        </w:rPr>
        <w:t xml:space="preserve">1. Сводная роспись составляется </w:t>
      </w:r>
      <w:r w:rsidR="00D84D2C">
        <w:rPr>
          <w:sz w:val="28"/>
          <w:szCs w:val="28"/>
        </w:rPr>
        <w:t>Администрацией Первомайского сельского поселения (далее – Администрация</w:t>
      </w:r>
      <w:r w:rsidRPr="0093292B">
        <w:rPr>
          <w:sz w:val="28"/>
          <w:szCs w:val="28"/>
        </w:rPr>
        <w:t xml:space="preserve">) в соответствии с решением о бюджете </w:t>
      </w:r>
      <w:r w:rsidR="00D84D2C">
        <w:rPr>
          <w:sz w:val="28"/>
          <w:szCs w:val="28"/>
        </w:rPr>
        <w:t xml:space="preserve">Первомайского сельского поселения </w:t>
      </w:r>
      <w:r w:rsidRPr="0093292B">
        <w:rPr>
          <w:sz w:val="28"/>
          <w:szCs w:val="28"/>
        </w:rPr>
        <w:t>Миллеровского района по форме, согласно приложению №1 к настоящему Порядку.</w:t>
      </w:r>
    </w:p>
    <w:p w:rsidR="002E4BB6" w:rsidRDefault="002E4BB6" w:rsidP="002E4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Сводная роспись составляется и ведется в тысячах рублей </w:t>
      </w:r>
      <w:r w:rsidRPr="0008182C">
        <w:rPr>
          <w:sz w:val="28"/>
          <w:szCs w:val="28"/>
        </w:rPr>
        <w:t>с точностью до одного знака</w:t>
      </w:r>
      <w:r w:rsidRPr="000D7B79">
        <w:t xml:space="preserve"> </w:t>
      </w:r>
      <w:r>
        <w:rPr>
          <w:sz w:val="28"/>
          <w:szCs w:val="28"/>
        </w:rPr>
        <w:t>после запятой.</w:t>
      </w:r>
    </w:p>
    <w:p w:rsidR="002E4BB6" w:rsidRDefault="002E4BB6" w:rsidP="002E4B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3292B">
        <w:rPr>
          <w:sz w:val="28"/>
          <w:szCs w:val="28"/>
        </w:rPr>
        <w:t>Сводная роспись включает:</w:t>
      </w:r>
    </w:p>
    <w:p w:rsidR="002E4BB6" w:rsidRPr="0093292B" w:rsidRDefault="002E4BB6" w:rsidP="002E4B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92B">
        <w:rPr>
          <w:sz w:val="28"/>
          <w:szCs w:val="28"/>
        </w:rPr>
        <w:t>бюджетные ассигнования по расход</w:t>
      </w:r>
      <w:r>
        <w:rPr>
          <w:sz w:val="28"/>
          <w:szCs w:val="28"/>
        </w:rPr>
        <w:t xml:space="preserve">ам бюджета </w:t>
      </w:r>
      <w:r w:rsidR="00D84D2C">
        <w:rPr>
          <w:sz w:val="28"/>
          <w:szCs w:val="28"/>
        </w:rPr>
        <w:t xml:space="preserve">Первомайского сельского поселения </w:t>
      </w:r>
      <w:r>
        <w:rPr>
          <w:sz w:val="28"/>
          <w:szCs w:val="28"/>
        </w:rPr>
        <w:t>Миллеровского района</w:t>
      </w:r>
      <w:r w:rsidRPr="0093292B">
        <w:rPr>
          <w:sz w:val="28"/>
          <w:szCs w:val="28"/>
        </w:rPr>
        <w:t xml:space="preserve"> по главным распорядителям, разделам, подразделам, целевым статьям (муниципальным программам </w:t>
      </w:r>
      <w:r w:rsidR="00D84D2C">
        <w:rPr>
          <w:sz w:val="28"/>
          <w:szCs w:val="28"/>
        </w:rPr>
        <w:t xml:space="preserve">Первомайского сельского поселения </w:t>
      </w:r>
      <w:r w:rsidRPr="0093292B">
        <w:rPr>
          <w:sz w:val="28"/>
          <w:szCs w:val="28"/>
        </w:rPr>
        <w:t>и непрограммным направлениям деятельности), группам, подгруппам  видов расходов;</w:t>
      </w:r>
    </w:p>
    <w:p w:rsidR="002E4BB6" w:rsidRPr="0093292B" w:rsidRDefault="002E4BB6" w:rsidP="002E4B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92B">
        <w:rPr>
          <w:sz w:val="28"/>
          <w:szCs w:val="28"/>
        </w:rPr>
        <w:t xml:space="preserve"> лимиты бюджетных обязательств бюджета </w:t>
      </w:r>
      <w:r w:rsidR="00D84D2C">
        <w:rPr>
          <w:sz w:val="28"/>
          <w:szCs w:val="28"/>
        </w:rPr>
        <w:t xml:space="preserve">Первомайского сельского поселения </w:t>
      </w:r>
      <w:r w:rsidRPr="0093292B">
        <w:rPr>
          <w:sz w:val="28"/>
          <w:szCs w:val="28"/>
        </w:rPr>
        <w:t xml:space="preserve">Миллеровского района, утверждаются по главным распорядителям, разделам, подразделам, целевым статьям (муниципальным программам </w:t>
      </w:r>
      <w:r w:rsidR="00D84D2C">
        <w:rPr>
          <w:sz w:val="28"/>
          <w:szCs w:val="28"/>
        </w:rPr>
        <w:t xml:space="preserve">Первомайского сельского поселения </w:t>
      </w:r>
      <w:r w:rsidRPr="0093292B">
        <w:rPr>
          <w:sz w:val="28"/>
          <w:szCs w:val="28"/>
        </w:rPr>
        <w:t>и непрограммным направлениям деятельности), группам, подгруппам и элементам видов расходов;</w:t>
      </w:r>
    </w:p>
    <w:p w:rsidR="002E4BB6" w:rsidRPr="0093292B" w:rsidRDefault="002E4BB6" w:rsidP="002E4BB6">
      <w:pPr>
        <w:ind w:firstLine="709"/>
        <w:jc w:val="both"/>
        <w:rPr>
          <w:sz w:val="28"/>
          <w:szCs w:val="28"/>
        </w:rPr>
      </w:pPr>
      <w:r w:rsidRPr="0093292B">
        <w:rPr>
          <w:sz w:val="28"/>
          <w:szCs w:val="28"/>
        </w:rPr>
        <w:t xml:space="preserve">бюджетные ассигнования по источникам финансирования дефицита бюджета </w:t>
      </w:r>
      <w:r w:rsidR="00244762">
        <w:rPr>
          <w:sz w:val="28"/>
          <w:szCs w:val="28"/>
        </w:rPr>
        <w:t>Первомайского сельского поселения</w:t>
      </w:r>
      <w:r w:rsidR="00244762" w:rsidRPr="0093292B">
        <w:rPr>
          <w:sz w:val="28"/>
          <w:szCs w:val="28"/>
        </w:rPr>
        <w:t xml:space="preserve"> </w:t>
      </w:r>
      <w:r w:rsidRPr="0093292B">
        <w:rPr>
          <w:sz w:val="28"/>
          <w:szCs w:val="28"/>
        </w:rPr>
        <w:t>Миллеровского района в разрезе</w:t>
      </w:r>
      <w:r>
        <w:rPr>
          <w:sz w:val="28"/>
          <w:szCs w:val="28"/>
        </w:rPr>
        <w:t xml:space="preserve"> кодов классификации источников </w:t>
      </w:r>
      <w:r w:rsidRPr="0093292B">
        <w:rPr>
          <w:sz w:val="28"/>
          <w:szCs w:val="28"/>
        </w:rPr>
        <w:t xml:space="preserve">финансирования дефицита бюджета </w:t>
      </w:r>
      <w:r w:rsidR="00D84D2C">
        <w:rPr>
          <w:sz w:val="28"/>
          <w:szCs w:val="28"/>
        </w:rPr>
        <w:t xml:space="preserve">Первомайского сельского поселения </w:t>
      </w:r>
      <w:r w:rsidRPr="0093292B">
        <w:rPr>
          <w:sz w:val="28"/>
          <w:szCs w:val="28"/>
        </w:rPr>
        <w:t>Миллеровского района, кроме операций по управлению остатками средств на едином счете бюджета</w:t>
      </w:r>
      <w:r>
        <w:rPr>
          <w:sz w:val="28"/>
          <w:szCs w:val="28"/>
        </w:rPr>
        <w:t>.</w:t>
      </w:r>
    </w:p>
    <w:p w:rsidR="002E4BB6" w:rsidRDefault="002E4BB6" w:rsidP="002E4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Лимиты бюджетных обязательств не утверждаются по:</w:t>
      </w:r>
    </w:p>
    <w:p w:rsidR="002E4BB6" w:rsidRDefault="002E4BB6" w:rsidP="002E4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расходам на исполнение публичных нормативных обязательств;</w:t>
      </w:r>
    </w:p>
    <w:p w:rsidR="002E4BB6" w:rsidRDefault="002E4BB6" w:rsidP="002E4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бюджетным ассигнованиям, зарезервированным в составе бюджета </w:t>
      </w:r>
      <w:r w:rsidR="00D84D2C">
        <w:rPr>
          <w:sz w:val="28"/>
          <w:szCs w:val="28"/>
        </w:rPr>
        <w:t xml:space="preserve">Первомайского сельского поселения </w:t>
      </w:r>
      <w:r>
        <w:rPr>
          <w:sz w:val="28"/>
          <w:szCs w:val="28"/>
        </w:rPr>
        <w:t xml:space="preserve">Миллеровского района </w:t>
      </w:r>
      <w:r w:rsidRPr="00F76A36">
        <w:rPr>
          <w:sz w:val="28"/>
          <w:szCs w:val="28"/>
        </w:rPr>
        <w:t xml:space="preserve">о бюджете </w:t>
      </w:r>
      <w:r w:rsidR="00D84D2C" w:rsidRPr="00F76A36">
        <w:rPr>
          <w:sz w:val="28"/>
          <w:szCs w:val="28"/>
        </w:rPr>
        <w:t xml:space="preserve">Первомайского сельского поселения </w:t>
      </w:r>
      <w:r w:rsidRPr="00F76A36">
        <w:rPr>
          <w:sz w:val="28"/>
          <w:szCs w:val="28"/>
        </w:rPr>
        <w:t>Миллеровского района (вид расходов</w:t>
      </w:r>
      <w:r>
        <w:rPr>
          <w:sz w:val="28"/>
          <w:szCs w:val="28"/>
        </w:rPr>
        <w:t xml:space="preserve"> классификации расходов бюджетов 870 «Резервные средства»), до принятия решения об их распределении на выполнение расходных обязательств;</w:t>
      </w:r>
    </w:p>
    <w:p w:rsidR="002E4BB6" w:rsidRDefault="002E4BB6" w:rsidP="002E4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условно утвержденным расходам.</w:t>
      </w:r>
    </w:p>
    <w:p w:rsidR="002E4BB6" w:rsidRPr="0073253A" w:rsidRDefault="002E4BB6" w:rsidP="002E4BB6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 </w:t>
      </w:r>
      <w:r w:rsidRPr="0073253A">
        <w:rPr>
          <w:szCs w:val="28"/>
        </w:rPr>
        <w:t xml:space="preserve">Составление и ведение сводной росписи осуществляется </w:t>
      </w:r>
      <w:r w:rsidR="00E644E4" w:rsidRPr="008572F5">
        <w:rPr>
          <w:szCs w:val="28"/>
        </w:rPr>
        <w:t>сектором экономики и финансов</w:t>
      </w:r>
      <w:r w:rsidR="00E644E4" w:rsidRPr="0073253A">
        <w:rPr>
          <w:szCs w:val="28"/>
        </w:rPr>
        <w:t xml:space="preserve"> </w:t>
      </w:r>
      <w:r w:rsidRPr="0073253A">
        <w:rPr>
          <w:szCs w:val="28"/>
        </w:rPr>
        <w:t>с использованием «Единой автоматизированной системы управления общественными финансами в Ростовской области» (далее – ЕАС УОФ).</w:t>
      </w:r>
    </w:p>
    <w:p w:rsidR="007C48D1" w:rsidRDefault="007C48D1" w:rsidP="007C48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4 раздела 2 изложить в редакции:</w:t>
      </w:r>
    </w:p>
    <w:p w:rsidR="007C48D1" w:rsidRDefault="007C48D1" w:rsidP="007C48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BA4DAA">
        <w:rPr>
          <w:sz w:val="28"/>
          <w:szCs w:val="28"/>
        </w:rPr>
        <w:t xml:space="preserve">Бюджетные росписи составляются главными распорядителями (главными администраторами источников) (далее – </w:t>
      </w:r>
      <w:r>
        <w:rPr>
          <w:sz w:val="28"/>
          <w:szCs w:val="28"/>
        </w:rPr>
        <w:t>бюджетные росписи</w:t>
      </w:r>
      <w:r w:rsidRPr="00BA4DAA">
        <w:rPr>
          <w:sz w:val="28"/>
          <w:szCs w:val="28"/>
        </w:rPr>
        <w:t xml:space="preserve">) в соответствии с </w:t>
      </w:r>
      <w:r>
        <w:rPr>
          <w:sz w:val="28"/>
          <w:szCs w:val="28"/>
        </w:rPr>
        <w:t>бюджетными ассигнованиями и лимитами бюджетных обязательств, утвержденными сводной росписью</w:t>
      </w:r>
      <w:r w:rsidRPr="00BA4DAA">
        <w:rPr>
          <w:sz w:val="28"/>
          <w:szCs w:val="28"/>
        </w:rPr>
        <w:t xml:space="preserve">, в течение </w:t>
      </w:r>
      <w:r>
        <w:rPr>
          <w:sz w:val="28"/>
          <w:szCs w:val="28"/>
        </w:rPr>
        <w:t>3</w:t>
      </w:r>
      <w:r w:rsidRPr="00BA4DAA">
        <w:rPr>
          <w:sz w:val="28"/>
          <w:szCs w:val="28"/>
        </w:rPr>
        <w:t xml:space="preserve"> рабочих дней со дня получения показателей сводной росписи по форме, согласно приложению № 9</w:t>
      </w:r>
      <w:r>
        <w:rPr>
          <w:sz w:val="28"/>
          <w:szCs w:val="28"/>
        </w:rPr>
        <w:t xml:space="preserve"> к настоящему Порядку и утверждаются  руководителем главного распорядителя (главного администратора источников).</w:t>
      </w:r>
    </w:p>
    <w:p w:rsidR="007C48D1" w:rsidRDefault="007C48D1" w:rsidP="007C48D1">
      <w:pPr>
        <w:ind w:firstLine="709"/>
        <w:jc w:val="both"/>
        <w:rPr>
          <w:sz w:val="28"/>
          <w:szCs w:val="28"/>
        </w:rPr>
      </w:pPr>
      <w:r w:rsidRPr="00BA4DAA">
        <w:rPr>
          <w:sz w:val="28"/>
          <w:szCs w:val="28"/>
        </w:rPr>
        <w:t>Бюджетная роспись главного распорядителя включает:</w:t>
      </w:r>
    </w:p>
    <w:p w:rsidR="007C48D1" w:rsidRPr="00BA4DAA" w:rsidRDefault="007C48D1" w:rsidP="007C48D1">
      <w:pPr>
        <w:ind w:firstLine="709"/>
        <w:jc w:val="both"/>
        <w:rPr>
          <w:sz w:val="28"/>
          <w:szCs w:val="28"/>
        </w:rPr>
      </w:pPr>
      <w:r w:rsidRPr="00BA4DAA">
        <w:rPr>
          <w:sz w:val="28"/>
          <w:szCs w:val="28"/>
        </w:rPr>
        <w:t xml:space="preserve">бюджетные ассигнования по расходам бюджета </w:t>
      </w:r>
      <w:r>
        <w:rPr>
          <w:sz w:val="28"/>
          <w:szCs w:val="28"/>
        </w:rPr>
        <w:t xml:space="preserve">Первомайского сельского поселения </w:t>
      </w:r>
      <w:r w:rsidRPr="00BA4DAA">
        <w:rPr>
          <w:sz w:val="28"/>
          <w:szCs w:val="28"/>
        </w:rPr>
        <w:t xml:space="preserve">Миллеровского района по разделам, подразделам, целевым статьям (муниципальным программам </w:t>
      </w:r>
      <w:r>
        <w:rPr>
          <w:sz w:val="28"/>
          <w:szCs w:val="28"/>
        </w:rPr>
        <w:t xml:space="preserve">Первомайского сельского поселения </w:t>
      </w:r>
      <w:r w:rsidRPr="00BA4DAA">
        <w:rPr>
          <w:sz w:val="28"/>
          <w:szCs w:val="28"/>
        </w:rPr>
        <w:t>и непрограммным направлениям деятельности), группам, подгруппам видов расходов;</w:t>
      </w:r>
    </w:p>
    <w:p w:rsidR="007C48D1" w:rsidRDefault="007C48D1" w:rsidP="007C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DAA">
        <w:rPr>
          <w:sz w:val="28"/>
          <w:szCs w:val="28"/>
        </w:rPr>
        <w:t xml:space="preserve"> лимиты бюджетных обязательств утверждаются по разделам, подразделам, целевым статьям (муниципальным программам </w:t>
      </w:r>
      <w:r>
        <w:rPr>
          <w:sz w:val="28"/>
          <w:szCs w:val="28"/>
        </w:rPr>
        <w:t xml:space="preserve">Первомайского сельского поселения </w:t>
      </w:r>
      <w:r w:rsidRPr="00BA4DAA">
        <w:rPr>
          <w:sz w:val="28"/>
          <w:szCs w:val="28"/>
        </w:rPr>
        <w:t>и непрограммным направлениям деятельности), группам, подгруппам и элементам видов расходов;</w:t>
      </w:r>
    </w:p>
    <w:p w:rsidR="007C48D1" w:rsidRDefault="007C48D1" w:rsidP="007C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DAA">
        <w:rPr>
          <w:sz w:val="28"/>
          <w:szCs w:val="28"/>
        </w:rPr>
        <w:t xml:space="preserve">бюджетные ассигнования по источникам финансирования дефицита бюджета </w:t>
      </w:r>
      <w:r>
        <w:rPr>
          <w:sz w:val="28"/>
          <w:szCs w:val="28"/>
        </w:rPr>
        <w:t xml:space="preserve">Первомайского сельского поселения </w:t>
      </w:r>
      <w:r w:rsidRPr="00BA4DAA">
        <w:rPr>
          <w:sz w:val="28"/>
          <w:szCs w:val="28"/>
        </w:rPr>
        <w:t>Миллеровского района главного администратора источников, в разрезе кодов классификации источников финансирования дефицита бюджета</w:t>
      </w:r>
      <w:r w:rsidRPr="007C48D1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Первомайского сельского поселения</w:t>
      </w:r>
      <w:r w:rsidRPr="00BA4DAA">
        <w:rPr>
          <w:sz w:val="28"/>
          <w:szCs w:val="28"/>
        </w:rPr>
        <w:t xml:space="preserve"> Миллеровского района, кроме операций по управлению остатками средств на едином счете бюджета </w:t>
      </w:r>
      <w:r>
        <w:rPr>
          <w:sz w:val="28"/>
          <w:szCs w:val="28"/>
        </w:rPr>
        <w:t xml:space="preserve">Первомайского сельского поселения </w:t>
      </w:r>
      <w:r w:rsidRPr="00BA4DAA">
        <w:rPr>
          <w:sz w:val="28"/>
          <w:szCs w:val="28"/>
        </w:rPr>
        <w:t>Миллеровского района.</w:t>
      </w:r>
    </w:p>
    <w:p w:rsidR="007C48D1" w:rsidRDefault="007C48D1" w:rsidP="007C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Лимиты бюджетных обязательстве не утверждаются по:</w:t>
      </w:r>
    </w:p>
    <w:p w:rsidR="007C48D1" w:rsidRDefault="007C48D1" w:rsidP="007C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расходам на исполнение публичных нормативных обязательств;</w:t>
      </w:r>
    </w:p>
    <w:p w:rsidR="007C48D1" w:rsidRDefault="007C48D1" w:rsidP="007C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бюджетным ассигнованиям, зарезервированным в составе бюджета Первомайского сельского поселения Миллеровского района о бюджете Первомайского сельского поселения Миллеровского района (вид расходов классификации расходов бюджетов 870 «Резервные средства»), до принятия решения об их распределении на выполнение расходных обязательств;</w:t>
      </w:r>
    </w:p>
    <w:p w:rsidR="007C48D1" w:rsidRDefault="007C48D1" w:rsidP="007C48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условно утвержденным расходам.</w:t>
      </w:r>
    </w:p>
    <w:p w:rsidR="007C48D1" w:rsidRPr="007C48D1" w:rsidRDefault="007C48D1" w:rsidP="004F7FA7">
      <w:pPr>
        <w:jc w:val="both"/>
        <w:rPr>
          <w:sz w:val="28"/>
          <w:szCs w:val="28"/>
        </w:rPr>
      </w:pPr>
    </w:p>
    <w:tbl>
      <w:tblPr>
        <w:tblW w:w="0" w:type="auto"/>
        <w:tblInd w:w="6771" w:type="dxa"/>
        <w:tblLook w:val="04A0"/>
      </w:tblPr>
      <w:tblGrid>
        <w:gridCol w:w="2971"/>
      </w:tblGrid>
      <w:tr w:rsidR="00F76A36" w:rsidRPr="003C148B" w:rsidTr="00486A23">
        <w:tc>
          <w:tcPr>
            <w:tcW w:w="2971" w:type="dxa"/>
            <w:hideMark/>
          </w:tcPr>
          <w:p w:rsidR="00F76A36" w:rsidRPr="004E4623" w:rsidRDefault="007C48D1" w:rsidP="002000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ab/>
            </w:r>
            <w:r w:rsidR="00F76A36" w:rsidRPr="004E4623">
              <w:rPr>
                <w:sz w:val="22"/>
                <w:szCs w:val="22"/>
              </w:rPr>
              <w:t>«Приложение № 5</w:t>
            </w:r>
          </w:p>
          <w:p w:rsidR="00F76A36" w:rsidRPr="003C148B" w:rsidRDefault="00F76A36" w:rsidP="002000B3">
            <w:pPr>
              <w:tabs>
                <w:tab w:val="left" w:pos="8023"/>
              </w:tabs>
              <w:jc w:val="right"/>
              <w:rPr>
                <w:sz w:val="22"/>
                <w:szCs w:val="22"/>
              </w:rPr>
            </w:pPr>
            <w:r w:rsidRPr="004E4623">
              <w:rPr>
                <w:sz w:val="22"/>
                <w:szCs w:val="22"/>
              </w:rPr>
              <w:t>к Порядку</w:t>
            </w:r>
            <w:r w:rsidRPr="003C148B">
              <w:rPr>
                <w:sz w:val="22"/>
                <w:szCs w:val="22"/>
              </w:rPr>
              <w:t xml:space="preserve"> </w:t>
            </w:r>
          </w:p>
        </w:tc>
      </w:tr>
    </w:tbl>
    <w:p w:rsidR="00F76A36" w:rsidRPr="003C148B" w:rsidRDefault="00F76A36" w:rsidP="00F76A36">
      <w:pPr>
        <w:tabs>
          <w:tab w:val="left" w:pos="8023"/>
        </w:tabs>
        <w:rPr>
          <w:sz w:val="22"/>
          <w:szCs w:val="22"/>
        </w:rPr>
      </w:pPr>
    </w:p>
    <w:p w:rsidR="00F76A36" w:rsidRPr="003C148B" w:rsidRDefault="00F76A36" w:rsidP="00F76A36">
      <w:pPr>
        <w:ind w:left="4860"/>
        <w:jc w:val="center"/>
        <w:rPr>
          <w:sz w:val="22"/>
          <w:szCs w:val="22"/>
        </w:rPr>
      </w:pPr>
    </w:p>
    <w:p w:rsidR="00F76A36" w:rsidRPr="003C148B" w:rsidRDefault="00F76A36" w:rsidP="00F76A36">
      <w:pPr>
        <w:jc w:val="center"/>
        <w:rPr>
          <w:b/>
          <w:sz w:val="28"/>
          <w:szCs w:val="28"/>
        </w:rPr>
      </w:pPr>
      <w:r w:rsidRPr="003C148B">
        <w:rPr>
          <w:b/>
          <w:sz w:val="28"/>
          <w:szCs w:val="28"/>
        </w:rPr>
        <w:t xml:space="preserve">Перечень источников изменений сводной бюджетной росписи бюджета </w:t>
      </w:r>
      <w:r>
        <w:rPr>
          <w:b/>
          <w:sz w:val="28"/>
          <w:szCs w:val="28"/>
        </w:rPr>
        <w:t xml:space="preserve">Первомайского сельского поселения </w:t>
      </w:r>
      <w:r w:rsidRPr="003C148B">
        <w:rPr>
          <w:b/>
          <w:sz w:val="28"/>
          <w:szCs w:val="28"/>
        </w:rPr>
        <w:t xml:space="preserve">Миллеровского района </w:t>
      </w:r>
    </w:p>
    <w:p w:rsidR="00F76A36" w:rsidRPr="003C148B" w:rsidRDefault="00F76A36" w:rsidP="00F76A36">
      <w:pPr>
        <w:tabs>
          <w:tab w:val="left" w:pos="900"/>
        </w:tabs>
        <w:ind w:firstLine="720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739"/>
      </w:tblGrid>
      <w:tr w:rsidR="00F76A36" w:rsidRPr="003C148B" w:rsidTr="002000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C148B">
              <w:rPr>
                <w:sz w:val="28"/>
                <w:szCs w:val="28"/>
              </w:rPr>
              <w:t>Код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C148B">
              <w:rPr>
                <w:sz w:val="28"/>
                <w:szCs w:val="28"/>
              </w:rPr>
              <w:t>Вид изменений</w:t>
            </w:r>
          </w:p>
        </w:tc>
      </w:tr>
      <w:tr w:rsidR="00F76A36" w:rsidRPr="003C148B" w:rsidTr="002000B3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36" w:rsidRPr="003C148B" w:rsidRDefault="00F76A36" w:rsidP="002000B3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F76A36" w:rsidRPr="003C148B" w:rsidRDefault="00F76A36" w:rsidP="002000B3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C148B">
              <w:rPr>
                <w:sz w:val="28"/>
                <w:szCs w:val="28"/>
              </w:rPr>
              <w:t xml:space="preserve">Изменения в сводную бюджетную роспись бюджета </w:t>
            </w:r>
            <w:r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3C148B">
              <w:rPr>
                <w:sz w:val="28"/>
                <w:szCs w:val="28"/>
              </w:rPr>
              <w:t>Миллеровского района на основании решения Собрания депутатов о внесении изменений в решение о бюджете</w:t>
            </w:r>
            <w:r>
              <w:rPr>
                <w:sz w:val="28"/>
                <w:szCs w:val="28"/>
              </w:rPr>
              <w:t xml:space="preserve"> Первомайского сельского поселения</w:t>
            </w:r>
            <w:r w:rsidRPr="003C148B">
              <w:rPr>
                <w:sz w:val="28"/>
                <w:szCs w:val="28"/>
              </w:rPr>
              <w:t xml:space="preserve"> Миллеровского района</w:t>
            </w:r>
          </w:p>
          <w:p w:rsidR="00F76A36" w:rsidRPr="003C148B" w:rsidRDefault="00F76A36" w:rsidP="002000B3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</w:tr>
      <w:tr w:rsidR="00F76A36" w:rsidRPr="003C148B" w:rsidTr="002000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>010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36" w:rsidRPr="003C148B" w:rsidRDefault="00F76A36" w:rsidP="002000B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 xml:space="preserve">изменения, вносимые в случае принятия решения о внесении изменений в решение о бюджете </w:t>
            </w:r>
            <w:r>
              <w:rPr>
                <w:sz w:val="24"/>
                <w:szCs w:val="24"/>
              </w:rPr>
              <w:t xml:space="preserve">Первомайского сельского поселения </w:t>
            </w:r>
            <w:r w:rsidRPr="003C148B">
              <w:rPr>
                <w:sz w:val="24"/>
                <w:szCs w:val="24"/>
              </w:rPr>
              <w:t>Миллеровского района</w:t>
            </w:r>
          </w:p>
          <w:p w:rsidR="00F76A36" w:rsidRPr="003C148B" w:rsidRDefault="00F76A36" w:rsidP="002000B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</w:p>
        </w:tc>
      </w:tr>
      <w:tr w:rsidR="00F76A36" w:rsidRPr="003C148B" w:rsidTr="002000B3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36" w:rsidRPr="003C148B" w:rsidRDefault="00F76A36" w:rsidP="002000B3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F76A36" w:rsidRPr="003C148B" w:rsidRDefault="00F76A36" w:rsidP="002000B3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C148B">
              <w:rPr>
                <w:sz w:val="28"/>
                <w:szCs w:val="28"/>
              </w:rPr>
              <w:t xml:space="preserve">Изменения в сводную бюджетную роспись бюджета </w:t>
            </w:r>
            <w:r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3C148B">
              <w:rPr>
                <w:sz w:val="28"/>
                <w:szCs w:val="28"/>
              </w:rPr>
              <w:t xml:space="preserve">Миллеровского района и лимиты бюджетных обязательств в ходе исполнения бюджета </w:t>
            </w:r>
            <w:r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3C148B">
              <w:rPr>
                <w:sz w:val="28"/>
                <w:szCs w:val="28"/>
              </w:rPr>
              <w:t xml:space="preserve">Миллеровского района </w:t>
            </w:r>
            <w:r w:rsidRPr="003C148B">
              <w:rPr>
                <w:sz w:val="24"/>
                <w:szCs w:val="24"/>
              </w:rPr>
              <w:t>(1)</w:t>
            </w:r>
          </w:p>
        </w:tc>
      </w:tr>
      <w:tr w:rsidR="00F76A36" w:rsidRPr="003C148B" w:rsidTr="002000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>020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36" w:rsidRPr="003C148B" w:rsidRDefault="00F76A36" w:rsidP="002000B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>изменения, вносимые в случае перераспределения бюджетных ассигнований, предусмотренных для исполнения публичных нормативных обязательств</w:t>
            </w:r>
          </w:p>
        </w:tc>
      </w:tr>
      <w:tr w:rsidR="00F76A36" w:rsidRPr="003C148B" w:rsidTr="002000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>030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36" w:rsidRPr="003C148B" w:rsidRDefault="00F76A36" w:rsidP="002000B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>изменения, вносимые 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муниципальных нужд в соответствии с частями 2 и 3 статьи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при осуществлении органами власти бюджетных полномочий, предусмотренных пунктом 5 статьи 154 Бюджетного кодекса Российской Федерации</w:t>
            </w:r>
          </w:p>
        </w:tc>
      </w:tr>
      <w:tr w:rsidR="00F76A36" w:rsidRPr="003C148B" w:rsidTr="002000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>040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36" w:rsidRPr="003C148B" w:rsidRDefault="00F76A36" w:rsidP="002000B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>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дорожного фонда)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Бюджетного кодекса Российской Федерации,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</w:t>
            </w:r>
          </w:p>
        </w:tc>
      </w:tr>
      <w:tr w:rsidR="00F76A36" w:rsidRPr="003C148B" w:rsidTr="002000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>050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jc w:val="both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 xml:space="preserve">изменения, вносимые в случае исполнения судебных актов, предусматривающих обращение взыскания на средства бюджета </w:t>
            </w:r>
            <w:r>
              <w:rPr>
                <w:sz w:val="24"/>
                <w:szCs w:val="24"/>
              </w:rPr>
              <w:t xml:space="preserve">Первомайского сельского поселения </w:t>
            </w:r>
            <w:r w:rsidRPr="003C148B">
              <w:rPr>
                <w:sz w:val="24"/>
                <w:szCs w:val="24"/>
              </w:rPr>
              <w:t xml:space="preserve">Миллеровского района и (или) предусматривающих перечисление этих средств в </w:t>
            </w:r>
            <w:r w:rsidRPr="003C148B">
              <w:rPr>
                <w:sz w:val="24"/>
                <w:szCs w:val="24"/>
              </w:rPr>
              <w:lastRenderedPageBreak/>
              <w:t>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</w:t>
            </w:r>
          </w:p>
        </w:tc>
      </w:tr>
      <w:tr w:rsidR="00F76A36" w:rsidRPr="003C148B" w:rsidTr="002000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lastRenderedPageBreak/>
              <w:t>060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36" w:rsidRPr="003C148B" w:rsidRDefault="00F76A36" w:rsidP="002000B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 xml:space="preserve">изменения, вносимые в случае использования (перераспределения) средств резервного фонда Администрации </w:t>
            </w:r>
            <w:r>
              <w:rPr>
                <w:sz w:val="24"/>
                <w:szCs w:val="24"/>
              </w:rPr>
              <w:t>Первомайского сельского поселения</w:t>
            </w:r>
          </w:p>
        </w:tc>
      </w:tr>
      <w:tr w:rsidR="00F76A36" w:rsidRPr="003C148B" w:rsidTr="002000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>070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36" w:rsidRPr="003C148B" w:rsidRDefault="00F76A36" w:rsidP="002000B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>изменения, вносимые в случае перераспределения бюджетных ассигнований, предоставляемых на конкурсной основе</w:t>
            </w:r>
          </w:p>
        </w:tc>
      </w:tr>
      <w:tr w:rsidR="00F76A36" w:rsidRPr="003C148B" w:rsidTr="002000B3">
        <w:trPr>
          <w:trHeight w:val="54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36" w:rsidRPr="003C148B" w:rsidRDefault="00F76A36" w:rsidP="002000B3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>080</w:t>
            </w:r>
          </w:p>
          <w:p w:rsidR="00F76A36" w:rsidRPr="003C148B" w:rsidRDefault="00F76A36" w:rsidP="002000B3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>изменения, вносимые в случае использования (перераспределения) зарезервированных в составе утвержденных бюджетных ассигнований</w:t>
            </w:r>
          </w:p>
        </w:tc>
      </w:tr>
      <w:tr w:rsidR="00F76A36" w:rsidRPr="003C148B" w:rsidTr="002000B3">
        <w:trPr>
          <w:trHeight w:val="54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36" w:rsidRPr="003C148B" w:rsidRDefault="00F76A36" w:rsidP="002000B3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36" w:rsidRPr="003C148B" w:rsidRDefault="00F76A36" w:rsidP="002000B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бюджета Первомайского сельского поселения Миллеровского района в пределах общего объема бюджетных ассигнований, предусмотренных главному распорядителю средств бюджета Первомайского сельского поселения Миллеровского района, по мероприятиям муниципальной программы на исполнение муниципального социального заказа на оказание муниципальных услуг в социальной сфере</w:t>
            </w:r>
          </w:p>
        </w:tc>
      </w:tr>
      <w:tr w:rsidR="00F76A36" w:rsidRPr="003C148B" w:rsidTr="002000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36" w:rsidRPr="003C148B" w:rsidRDefault="00F76A36" w:rsidP="002000B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>изменения, вносимые в случае изменения типа муниципальных учреждений и организационно-правовой формы муниципальных унитарных предприятий</w:t>
            </w:r>
          </w:p>
        </w:tc>
      </w:tr>
      <w:tr w:rsidR="00F76A36" w:rsidRPr="003C148B" w:rsidTr="002000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>110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36" w:rsidRPr="003C148B" w:rsidRDefault="00F76A36" w:rsidP="002000B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>изменения, вносимые в случае перераспределения бюджетных ассигнований между текущим финансовым годом и плановым периодом (2)</w:t>
            </w:r>
          </w:p>
        </w:tc>
      </w:tr>
      <w:tr w:rsidR="00F76A36" w:rsidRPr="003C148B" w:rsidTr="002000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>170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36" w:rsidRPr="003C148B" w:rsidRDefault="00F76A36" w:rsidP="002000B3">
            <w:pPr>
              <w:jc w:val="both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 xml:space="preserve">изменения, вносимые 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лиц, сверх объемов, утвержденных решением о бюджете </w:t>
            </w:r>
            <w:r>
              <w:rPr>
                <w:sz w:val="24"/>
                <w:szCs w:val="24"/>
              </w:rPr>
              <w:t xml:space="preserve">Первомайского сельского поселения </w:t>
            </w:r>
            <w:r w:rsidRPr="003C148B">
              <w:rPr>
                <w:sz w:val="24"/>
                <w:szCs w:val="24"/>
              </w:rPr>
              <w:t>Миллеровского района, а также в случае сокращения (возврата при отсутствии потребности) указанных межбюджетных трансфертов</w:t>
            </w:r>
          </w:p>
        </w:tc>
      </w:tr>
      <w:tr w:rsidR="00F76A36" w:rsidRPr="003C148B" w:rsidTr="002000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jc w:val="center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>190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jc w:val="both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>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</w:t>
            </w:r>
            <w:r w:rsidRPr="003C148B">
              <w:rPr>
                <w:sz w:val="28"/>
                <w:szCs w:val="28"/>
              </w:rPr>
              <w:t xml:space="preserve"> </w:t>
            </w:r>
            <w:r w:rsidRPr="003C148B">
              <w:rPr>
                <w:sz w:val="24"/>
                <w:szCs w:val="24"/>
              </w:rPr>
              <w:t>в том числе на сумму неисполненного казначейского обеспечения обязательств, выданного в соответствии со статьей 242</w:t>
            </w:r>
            <w:r w:rsidRPr="003C148B">
              <w:rPr>
                <w:sz w:val="24"/>
                <w:szCs w:val="24"/>
                <w:vertAlign w:val="superscript"/>
              </w:rPr>
              <w:t>22</w:t>
            </w:r>
            <w:r w:rsidRPr="003C148B">
              <w:rPr>
                <w:sz w:val="24"/>
                <w:szCs w:val="24"/>
              </w:rPr>
              <w:t xml:space="preserve"> Бюджетного кодекса Российской Федерации,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бюджетного законодательства</w:t>
            </w:r>
          </w:p>
        </w:tc>
      </w:tr>
      <w:tr w:rsidR="00F76A36" w:rsidRPr="003C148B" w:rsidTr="002000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jc w:val="center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>230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jc w:val="both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 xml:space="preserve">изменения, вносимые в случае перераспределения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</w:t>
            </w:r>
            <w:r>
              <w:rPr>
                <w:sz w:val="24"/>
                <w:szCs w:val="24"/>
              </w:rPr>
              <w:t xml:space="preserve">Первомайского сельского поселения </w:t>
            </w:r>
            <w:r w:rsidRPr="003C148B">
              <w:rPr>
                <w:sz w:val="24"/>
                <w:szCs w:val="24"/>
              </w:rPr>
              <w:t>Миллеровского района</w:t>
            </w:r>
          </w:p>
        </w:tc>
      </w:tr>
      <w:tr w:rsidR="00F76A36" w:rsidRPr="003C148B" w:rsidTr="002000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jc w:val="center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>240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jc w:val="both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 xml:space="preserve"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бюджета </w:t>
            </w:r>
            <w:r>
              <w:rPr>
                <w:sz w:val="24"/>
                <w:szCs w:val="24"/>
              </w:rPr>
              <w:t xml:space="preserve">Первомайского сельского поселения </w:t>
            </w:r>
            <w:r w:rsidRPr="003C148B">
              <w:rPr>
                <w:sz w:val="24"/>
                <w:szCs w:val="24"/>
              </w:rPr>
              <w:t>Миллеровского района в пределах общего объема бюджетных ассигнований, предусмотренных главному распорядителю средств бюджета,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</w:t>
            </w:r>
          </w:p>
        </w:tc>
      </w:tr>
      <w:tr w:rsidR="00F76A36" w:rsidRPr="003C148B" w:rsidTr="002000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jc w:val="center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>250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jc w:val="both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 xml:space="preserve">изменения, вносимые в случае перераспределения бюджетных ассигнований </w:t>
            </w:r>
            <w:r w:rsidRPr="003C148B">
              <w:rPr>
                <w:sz w:val="24"/>
                <w:szCs w:val="24"/>
              </w:rPr>
              <w:lastRenderedPageBreak/>
              <w:t xml:space="preserve">между разделами, подразделами, целевыми статьями и видами расходов классификации расходов бюджета </w:t>
            </w:r>
            <w:r>
              <w:rPr>
                <w:sz w:val="24"/>
                <w:szCs w:val="24"/>
              </w:rPr>
              <w:t xml:space="preserve">Первомайского сельского поселения </w:t>
            </w:r>
            <w:r w:rsidRPr="003C148B">
              <w:rPr>
                <w:sz w:val="24"/>
                <w:szCs w:val="24"/>
              </w:rPr>
              <w:t>Миллеровского района в пределах общего объема бюджетных ассигнований, предусмотренных главному распорядителю средств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федерального, областного бюджета, не противоречащее бюджетному законодательству</w:t>
            </w:r>
          </w:p>
        </w:tc>
      </w:tr>
      <w:tr w:rsidR="00F76A36" w:rsidRPr="003C148B" w:rsidTr="002000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jc w:val="center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lastRenderedPageBreak/>
              <w:t>270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 xml:space="preserve">перераспределение бюджетных ассигнований между разделами, подразделами, целевыми статьями, видами расходов классификации расходов бюджета </w:t>
            </w:r>
            <w:r>
              <w:rPr>
                <w:sz w:val="24"/>
                <w:szCs w:val="24"/>
              </w:rPr>
              <w:t xml:space="preserve">Первомайского сельского поселения </w:t>
            </w:r>
            <w:r w:rsidRPr="003C148B">
              <w:rPr>
                <w:sz w:val="24"/>
                <w:szCs w:val="24"/>
              </w:rPr>
              <w:t xml:space="preserve">Миллеровского района в пределах общего объема бюджетных ассигнований по главному распорядителю средств бюджета </w:t>
            </w:r>
            <w:r>
              <w:rPr>
                <w:sz w:val="24"/>
                <w:szCs w:val="24"/>
              </w:rPr>
              <w:t xml:space="preserve">Первомайского сельского поселения </w:t>
            </w:r>
            <w:r w:rsidRPr="003C148B">
              <w:rPr>
                <w:sz w:val="24"/>
                <w:szCs w:val="24"/>
              </w:rPr>
              <w:t xml:space="preserve">Миллеровского района, предусмотренных на социальные выплаты гражданам, кроме публичных нормативных социальных выплат, в связи с экономией, сложившейся при исполнении бюджета </w:t>
            </w:r>
            <w:r>
              <w:rPr>
                <w:sz w:val="24"/>
                <w:szCs w:val="24"/>
              </w:rPr>
              <w:t xml:space="preserve">Первомайского сельского поселения </w:t>
            </w:r>
            <w:r w:rsidRPr="003C148B">
              <w:rPr>
                <w:sz w:val="24"/>
                <w:szCs w:val="24"/>
              </w:rPr>
              <w:t>Миллеровского района</w:t>
            </w:r>
          </w:p>
        </w:tc>
      </w:tr>
      <w:tr w:rsidR="00F76A36" w:rsidRPr="003C148B" w:rsidTr="002000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jc w:val="center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>300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jc w:val="both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 xml:space="preserve"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бюджета </w:t>
            </w:r>
            <w:r>
              <w:rPr>
                <w:sz w:val="24"/>
                <w:szCs w:val="24"/>
              </w:rPr>
              <w:t xml:space="preserve">Первомайского сельского поселения </w:t>
            </w:r>
            <w:r w:rsidRPr="003C148B">
              <w:rPr>
                <w:sz w:val="24"/>
                <w:szCs w:val="24"/>
              </w:rPr>
              <w:t>Миллеровского района в связи с невостребованностью средств бюджета, в том числе экономией, сложившейся при осуществлении закупок товаров, работ, услуг для обеспечения муниципальных нужд, на пополнение резерва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</w:tr>
      <w:tr w:rsidR="00F76A36" w:rsidRPr="003C148B" w:rsidTr="002000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jc w:val="center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>320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jc w:val="both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>изменения, вносимые в случае поступления дотаций из других бюджетов бюджетной системы Российской Федерации (заключения соглашения о предоставлении из областного бюджета дотации), а также в случае сокращения (возврата при отсутствии потребности) указанных средств</w:t>
            </w:r>
          </w:p>
        </w:tc>
      </w:tr>
      <w:tr w:rsidR="00F76A36" w:rsidRPr="003C148B" w:rsidTr="002000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jc w:val="center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>330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 xml:space="preserve">изменения, вносимые в случае поступления из областного бюджета бюджетного кредита на финансовое обеспечение реализации инфраструктурных проектов, специального казначейского кредита, бюджетного кредита на пополнение остатка средств на едином счете бюджета </w:t>
            </w:r>
            <w:r>
              <w:rPr>
                <w:sz w:val="24"/>
                <w:szCs w:val="24"/>
              </w:rPr>
              <w:t xml:space="preserve">Первомайского сельского поселения </w:t>
            </w:r>
            <w:r w:rsidRPr="003C148B">
              <w:rPr>
                <w:sz w:val="24"/>
                <w:szCs w:val="24"/>
              </w:rPr>
              <w:t>Миллеровского района,</w:t>
            </w:r>
            <w:r w:rsidRPr="003C148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C148B">
              <w:rPr>
                <w:sz w:val="24"/>
                <w:szCs w:val="24"/>
              </w:rPr>
              <w:t>а также в случае сокращения (возврата при отсутствии потребности) указанных средств</w:t>
            </w:r>
          </w:p>
        </w:tc>
      </w:tr>
      <w:tr w:rsidR="00F76A36" w:rsidRPr="003C148B" w:rsidTr="002000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jc w:val="center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>340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>изменения, вносимые в случае перераспределения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</w:r>
          </w:p>
        </w:tc>
      </w:tr>
      <w:tr w:rsidR="00F76A36" w:rsidRPr="003C148B" w:rsidTr="002000B3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36" w:rsidRPr="003C148B" w:rsidRDefault="00F76A36" w:rsidP="002000B3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F76A36" w:rsidRPr="003C148B" w:rsidRDefault="00F76A36" w:rsidP="002000B3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C148B">
              <w:rPr>
                <w:sz w:val="28"/>
                <w:szCs w:val="28"/>
              </w:rPr>
              <w:t xml:space="preserve">Изменения в лимиты бюджетных обязательств в ходе </w:t>
            </w:r>
          </w:p>
          <w:p w:rsidR="00F76A36" w:rsidRPr="003C148B" w:rsidRDefault="00F76A36" w:rsidP="002000B3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C148B">
              <w:rPr>
                <w:sz w:val="28"/>
                <w:szCs w:val="28"/>
              </w:rPr>
              <w:t xml:space="preserve">исполнения бюджета </w:t>
            </w:r>
            <w:r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3C148B">
              <w:rPr>
                <w:sz w:val="28"/>
                <w:szCs w:val="28"/>
              </w:rPr>
              <w:t>Миллеровского района</w:t>
            </w:r>
          </w:p>
          <w:p w:rsidR="00F76A36" w:rsidRPr="003C148B" w:rsidRDefault="00F76A36" w:rsidP="002000B3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F76A36" w:rsidRPr="003C148B" w:rsidTr="002000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jc w:val="center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>160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36" w:rsidRPr="003C148B" w:rsidRDefault="00F76A36" w:rsidP="002000B3">
            <w:pPr>
              <w:jc w:val="both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>изменения, вносимые в случае перераспределения лимитов бюджетных обязательств по кодам элементов видов расходов (3)</w:t>
            </w:r>
          </w:p>
        </w:tc>
      </w:tr>
    </w:tbl>
    <w:p w:rsidR="00F76A36" w:rsidRPr="003C148B" w:rsidRDefault="00F76A36" w:rsidP="00F76A36">
      <w:pPr>
        <w:tabs>
          <w:tab w:val="left" w:pos="900"/>
        </w:tabs>
        <w:ind w:firstLine="720"/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Look w:val="04A0"/>
      </w:tblPr>
      <w:tblGrid>
        <w:gridCol w:w="9923"/>
      </w:tblGrid>
      <w:tr w:rsidR="00F76A36" w:rsidRPr="003C148B" w:rsidTr="002000B3">
        <w:trPr>
          <w:trHeight w:val="375"/>
        </w:trPr>
        <w:tc>
          <w:tcPr>
            <w:tcW w:w="9923" w:type="dxa"/>
            <w:noWrap/>
            <w:hideMark/>
          </w:tcPr>
          <w:p w:rsidR="00F76A36" w:rsidRPr="003C148B" w:rsidRDefault="00F76A36" w:rsidP="002000B3">
            <w:pPr>
              <w:jc w:val="both"/>
              <w:rPr>
                <w:sz w:val="28"/>
                <w:szCs w:val="28"/>
              </w:rPr>
            </w:pPr>
          </w:p>
        </w:tc>
      </w:tr>
      <w:tr w:rsidR="00F76A36" w:rsidRPr="003C148B" w:rsidTr="002000B3">
        <w:trPr>
          <w:trHeight w:val="2370"/>
        </w:trPr>
        <w:tc>
          <w:tcPr>
            <w:tcW w:w="9923" w:type="dxa"/>
            <w:hideMark/>
          </w:tcPr>
          <w:p w:rsidR="00F76A36" w:rsidRDefault="00F76A36" w:rsidP="002000B3">
            <w:pPr>
              <w:jc w:val="both"/>
              <w:rPr>
                <w:sz w:val="28"/>
                <w:szCs w:val="28"/>
              </w:rPr>
            </w:pPr>
            <w:r w:rsidRPr="007F39FF">
              <w:rPr>
                <w:sz w:val="28"/>
                <w:szCs w:val="28"/>
              </w:rPr>
              <w:lastRenderedPageBreak/>
              <w:t>Справочно:</w:t>
            </w:r>
          </w:p>
          <w:p w:rsidR="00F76A36" w:rsidRPr="003C148B" w:rsidRDefault="00F76A36" w:rsidP="002000B3">
            <w:pPr>
              <w:jc w:val="both"/>
              <w:rPr>
                <w:sz w:val="28"/>
                <w:szCs w:val="28"/>
              </w:rPr>
            </w:pPr>
            <w:r w:rsidRPr="003C148B">
              <w:rPr>
                <w:sz w:val="28"/>
                <w:szCs w:val="28"/>
              </w:rPr>
              <w:t xml:space="preserve">в случае присвоения (изменения) показателям сводной бюджетной росписи расходов бюджета </w:t>
            </w:r>
            <w:r>
              <w:rPr>
                <w:sz w:val="28"/>
                <w:szCs w:val="28"/>
              </w:rPr>
              <w:t xml:space="preserve">Первомайского сельского  поселения </w:t>
            </w:r>
            <w:r w:rsidRPr="003C148B">
              <w:rPr>
                <w:sz w:val="28"/>
                <w:szCs w:val="28"/>
              </w:rPr>
              <w:t xml:space="preserve">Миллеровского района кодов целей, дополнительных кодов, бюджетополучателей, изменения бланков расходов применяется код вида изменений 000 - Изменение дополнительных показателей, используемых при составлении и ведении сводной бюджетной росписи бюджета </w:t>
            </w:r>
            <w:r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3C148B">
              <w:rPr>
                <w:sz w:val="28"/>
                <w:szCs w:val="28"/>
              </w:rPr>
              <w:t>Миллеровского района.</w:t>
            </w:r>
          </w:p>
        </w:tc>
      </w:tr>
      <w:tr w:rsidR="00F76A36" w:rsidRPr="003C148B" w:rsidTr="002000B3">
        <w:trPr>
          <w:trHeight w:val="1154"/>
        </w:trPr>
        <w:tc>
          <w:tcPr>
            <w:tcW w:w="9923" w:type="dxa"/>
            <w:hideMark/>
          </w:tcPr>
          <w:p w:rsidR="00F76A36" w:rsidRPr="003C148B" w:rsidRDefault="00F76A36" w:rsidP="002000B3">
            <w:pPr>
              <w:jc w:val="both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 xml:space="preserve">(1) Уменьшение бюджетных ассигнований, предусмотренных на исполнение публичных нормативных обязательств и обслуживание муниципального долга </w:t>
            </w:r>
            <w:r>
              <w:rPr>
                <w:sz w:val="24"/>
                <w:szCs w:val="24"/>
              </w:rPr>
              <w:t>Первомайского сельского поселения</w:t>
            </w:r>
            <w:r w:rsidRPr="003C148B">
              <w:rPr>
                <w:sz w:val="24"/>
                <w:szCs w:val="24"/>
              </w:rPr>
              <w:t xml:space="preserve">, в целях увеличения иных бюджетных ассигнований осуществляется на основании внесения изменений в решение о бюджете </w:t>
            </w:r>
            <w:r>
              <w:rPr>
                <w:sz w:val="24"/>
                <w:szCs w:val="24"/>
              </w:rPr>
              <w:t xml:space="preserve">Первомайского сельского поселения </w:t>
            </w:r>
            <w:r w:rsidRPr="003C148B">
              <w:rPr>
                <w:sz w:val="24"/>
                <w:szCs w:val="24"/>
              </w:rPr>
              <w:t>Миллеровского района</w:t>
            </w:r>
          </w:p>
        </w:tc>
      </w:tr>
      <w:tr w:rsidR="00F76A36" w:rsidRPr="003C148B" w:rsidTr="002000B3">
        <w:trPr>
          <w:trHeight w:val="575"/>
        </w:trPr>
        <w:tc>
          <w:tcPr>
            <w:tcW w:w="9923" w:type="dxa"/>
            <w:hideMark/>
          </w:tcPr>
          <w:p w:rsidR="00F76A36" w:rsidRPr="003C148B" w:rsidRDefault="00F76A36" w:rsidP="002000B3">
            <w:pPr>
              <w:jc w:val="both"/>
              <w:rPr>
                <w:sz w:val="24"/>
                <w:szCs w:val="24"/>
              </w:rPr>
            </w:pPr>
            <w:r w:rsidRPr="003C148B">
              <w:rPr>
                <w:sz w:val="24"/>
                <w:szCs w:val="24"/>
              </w:rPr>
              <w:t xml:space="preserve">(2)   применяется в случае принятия решения Собрания депутатов о бюджете </w:t>
            </w:r>
            <w:r>
              <w:rPr>
                <w:sz w:val="24"/>
                <w:szCs w:val="24"/>
              </w:rPr>
              <w:t xml:space="preserve">Первомайского сельского поселения </w:t>
            </w:r>
            <w:r w:rsidRPr="003C148B">
              <w:rPr>
                <w:sz w:val="24"/>
                <w:szCs w:val="24"/>
              </w:rPr>
              <w:t>Миллеровского района на очередной финансовый год и плановый период</w:t>
            </w:r>
          </w:p>
        </w:tc>
      </w:tr>
      <w:tr w:rsidR="00F76A36" w:rsidRPr="003C148B" w:rsidTr="002000B3">
        <w:trPr>
          <w:trHeight w:val="555"/>
        </w:trPr>
        <w:tc>
          <w:tcPr>
            <w:tcW w:w="9923" w:type="dxa"/>
            <w:hideMark/>
          </w:tcPr>
          <w:p w:rsidR="00F76A36" w:rsidRPr="003C148B" w:rsidRDefault="00F76A36" w:rsidP="002000B3">
            <w:pPr>
              <w:jc w:val="both"/>
              <w:rPr>
                <w:sz w:val="24"/>
                <w:szCs w:val="24"/>
              </w:rPr>
            </w:pPr>
            <w:bookmarkStart w:id="0" w:name="RANGE!A39"/>
            <w:r w:rsidRPr="003C148B">
              <w:rPr>
                <w:sz w:val="24"/>
                <w:szCs w:val="24"/>
              </w:rPr>
              <w:t xml:space="preserve">(3)   показатели сводной бюджетной росписи бюджета </w:t>
            </w:r>
            <w:r>
              <w:rPr>
                <w:sz w:val="24"/>
                <w:szCs w:val="24"/>
              </w:rPr>
              <w:t xml:space="preserve">Первомайского сельского поселения </w:t>
            </w:r>
            <w:r w:rsidRPr="003C148B">
              <w:rPr>
                <w:sz w:val="24"/>
                <w:szCs w:val="24"/>
              </w:rPr>
              <w:t>Миллеровского района могут быть изменены в пределах 100 процентов</w:t>
            </w:r>
            <w:bookmarkEnd w:id="0"/>
            <w:r w:rsidRPr="003C148B">
              <w:rPr>
                <w:sz w:val="24"/>
                <w:szCs w:val="24"/>
              </w:rPr>
              <w:t>».</w:t>
            </w:r>
          </w:p>
        </w:tc>
      </w:tr>
    </w:tbl>
    <w:p w:rsidR="007C48D1" w:rsidRPr="007C48D1" w:rsidRDefault="00F76A36" w:rsidP="007C48D1">
      <w:pPr>
        <w:tabs>
          <w:tab w:val="left" w:pos="3290"/>
        </w:tabs>
        <w:jc w:val="both"/>
        <w:rPr>
          <w:sz w:val="28"/>
          <w:szCs w:val="28"/>
        </w:rPr>
      </w:pPr>
      <w:r w:rsidRPr="002F49DF">
        <w:rPr>
          <w:sz w:val="28"/>
          <w:szCs w:val="28"/>
        </w:rPr>
        <w:tab/>
      </w:r>
    </w:p>
    <w:sectPr w:rsidR="007C48D1" w:rsidRPr="007C48D1" w:rsidSect="00486A23">
      <w:headerReference w:type="first" r:id="rId8"/>
      <w:pgSz w:w="11907" w:h="16839" w:code="9"/>
      <w:pgMar w:top="1134" w:right="1134" w:bottom="1134" w:left="124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FB1" w:rsidRDefault="00853FB1" w:rsidP="00DB1E5A">
      <w:r>
        <w:separator/>
      </w:r>
    </w:p>
  </w:endnote>
  <w:endnote w:type="continuationSeparator" w:id="0">
    <w:p w:rsidR="00853FB1" w:rsidRDefault="00853FB1" w:rsidP="00DB1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FB1" w:rsidRDefault="00853FB1" w:rsidP="00DB1E5A">
      <w:r>
        <w:separator/>
      </w:r>
    </w:p>
  </w:footnote>
  <w:footnote w:type="continuationSeparator" w:id="0">
    <w:p w:rsidR="00853FB1" w:rsidRDefault="00853FB1" w:rsidP="00DB1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71B" w:rsidRPr="00CE3D16" w:rsidRDefault="00753A35" w:rsidP="00F41B63">
    <w:pPr>
      <w:pStyle w:val="a5"/>
      <w:jc w:val="center"/>
      <w:rPr>
        <w:sz w:val="28"/>
        <w:szCs w:val="28"/>
      </w:rPr>
    </w:pPr>
    <w:r w:rsidRPr="001E3961">
      <w:rPr>
        <w:sz w:val="28"/>
        <w:szCs w:val="28"/>
      </w:rPr>
      <w:fldChar w:fldCharType="begin"/>
    </w:r>
    <w:r w:rsidR="008F271B" w:rsidRPr="001E3961">
      <w:rPr>
        <w:sz w:val="28"/>
        <w:szCs w:val="28"/>
      </w:rPr>
      <w:instrText xml:space="preserve"> PAGE   \* MERGEFORMAT </w:instrText>
    </w:r>
    <w:r w:rsidRPr="001E3961">
      <w:rPr>
        <w:sz w:val="28"/>
        <w:szCs w:val="28"/>
      </w:rPr>
      <w:fldChar w:fldCharType="separate"/>
    </w:r>
    <w:r w:rsidR="00486A23">
      <w:rPr>
        <w:noProof/>
        <w:sz w:val="28"/>
        <w:szCs w:val="28"/>
      </w:rPr>
      <w:t>1</w:t>
    </w:r>
    <w:r w:rsidRPr="001E3961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F6FF2"/>
    <w:multiLevelType w:val="hybridMultilevel"/>
    <w:tmpl w:val="B8A8B7F4"/>
    <w:lvl w:ilvl="0" w:tplc="C08E8F4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0A5E718A"/>
    <w:multiLevelType w:val="hybridMultilevel"/>
    <w:tmpl w:val="3A0A0A56"/>
    <w:lvl w:ilvl="0" w:tplc="B33699E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0CEF57CC"/>
    <w:multiLevelType w:val="hybridMultilevel"/>
    <w:tmpl w:val="A724B272"/>
    <w:lvl w:ilvl="0" w:tplc="33A6BD1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17FE19F1"/>
    <w:multiLevelType w:val="hybridMultilevel"/>
    <w:tmpl w:val="58A2C8B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67CE0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8464D7E"/>
    <w:multiLevelType w:val="hybridMultilevel"/>
    <w:tmpl w:val="EE48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3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74031"/>
    <w:multiLevelType w:val="hybridMultilevel"/>
    <w:tmpl w:val="EB0EFA22"/>
    <w:lvl w:ilvl="0" w:tplc="00DC704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4BA82C6C"/>
    <w:multiLevelType w:val="hybridMultilevel"/>
    <w:tmpl w:val="55DC6D7C"/>
    <w:lvl w:ilvl="0" w:tplc="EFEA7DB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C2D1F87"/>
    <w:multiLevelType w:val="hybridMultilevel"/>
    <w:tmpl w:val="05D4DBEC"/>
    <w:lvl w:ilvl="0" w:tplc="4DA41E5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8"/>
  </w:num>
  <w:num w:numId="2">
    <w:abstractNumId w:val="9"/>
  </w:num>
  <w:num w:numId="3">
    <w:abstractNumId w:val="10"/>
  </w:num>
  <w:num w:numId="4">
    <w:abstractNumId w:val="0"/>
  </w:num>
  <w:num w:numId="5">
    <w:abstractNumId w:val="17"/>
  </w:num>
  <w:num w:numId="6">
    <w:abstractNumId w:val="1"/>
  </w:num>
  <w:num w:numId="7">
    <w:abstractNumId w:val="7"/>
  </w:num>
  <w:num w:numId="8">
    <w:abstractNumId w:val="11"/>
  </w:num>
  <w:num w:numId="9">
    <w:abstractNumId w:val="16"/>
  </w:num>
  <w:num w:numId="10">
    <w:abstractNumId w:val="12"/>
  </w:num>
  <w:num w:numId="11">
    <w:abstractNumId w:val="6"/>
  </w:num>
  <w:num w:numId="12">
    <w:abstractNumId w:val="13"/>
  </w:num>
  <w:num w:numId="13">
    <w:abstractNumId w:val="2"/>
  </w:num>
  <w:num w:numId="14">
    <w:abstractNumId w:val="8"/>
  </w:num>
  <w:num w:numId="15">
    <w:abstractNumId w:val="15"/>
  </w:num>
  <w:num w:numId="16">
    <w:abstractNumId w:val="14"/>
  </w:num>
  <w:num w:numId="17">
    <w:abstractNumId w:val="3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0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1A3577"/>
    <w:rsid w:val="00000F95"/>
    <w:rsid w:val="00006061"/>
    <w:rsid w:val="00011A82"/>
    <w:rsid w:val="00014581"/>
    <w:rsid w:val="0001570D"/>
    <w:rsid w:val="00017805"/>
    <w:rsid w:val="00023CD8"/>
    <w:rsid w:val="00026051"/>
    <w:rsid w:val="00027934"/>
    <w:rsid w:val="00044512"/>
    <w:rsid w:val="00045D12"/>
    <w:rsid w:val="00055B6B"/>
    <w:rsid w:val="0005684B"/>
    <w:rsid w:val="0006343A"/>
    <w:rsid w:val="000707CA"/>
    <w:rsid w:val="0007387E"/>
    <w:rsid w:val="00073D5A"/>
    <w:rsid w:val="00081A4B"/>
    <w:rsid w:val="000875BA"/>
    <w:rsid w:val="00091A1A"/>
    <w:rsid w:val="00096003"/>
    <w:rsid w:val="000B4043"/>
    <w:rsid w:val="000B57D5"/>
    <w:rsid w:val="000B61E6"/>
    <w:rsid w:val="000B7535"/>
    <w:rsid w:val="000B765D"/>
    <w:rsid w:val="000D02D5"/>
    <w:rsid w:val="000E1E0A"/>
    <w:rsid w:val="00101436"/>
    <w:rsid w:val="001128BA"/>
    <w:rsid w:val="001300F1"/>
    <w:rsid w:val="001455B5"/>
    <w:rsid w:val="00145A98"/>
    <w:rsid w:val="00146FFD"/>
    <w:rsid w:val="001567B8"/>
    <w:rsid w:val="00163D98"/>
    <w:rsid w:val="00165765"/>
    <w:rsid w:val="00170FBB"/>
    <w:rsid w:val="001845AE"/>
    <w:rsid w:val="001942A6"/>
    <w:rsid w:val="001A03F6"/>
    <w:rsid w:val="001A3577"/>
    <w:rsid w:val="001A7407"/>
    <w:rsid w:val="001B5C0F"/>
    <w:rsid w:val="001D75E9"/>
    <w:rsid w:val="001E3961"/>
    <w:rsid w:val="001F25E1"/>
    <w:rsid w:val="001F709B"/>
    <w:rsid w:val="002200C5"/>
    <w:rsid w:val="002428EF"/>
    <w:rsid w:val="00244762"/>
    <w:rsid w:val="002563F0"/>
    <w:rsid w:val="002567A7"/>
    <w:rsid w:val="002638BF"/>
    <w:rsid w:val="002672F3"/>
    <w:rsid w:val="00271BB8"/>
    <w:rsid w:val="00276E92"/>
    <w:rsid w:val="002814B1"/>
    <w:rsid w:val="002844CD"/>
    <w:rsid w:val="0028713F"/>
    <w:rsid w:val="00291444"/>
    <w:rsid w:val="002A77D9"/>
    <w:rsid w:val="002B2F20"/>
    <w:rsid w:val="002B5F5A"/>
    <w:rsid w:val="002C1836"/>
    <w:rsid w:val="002D64BE"/>
    <w:rsid w:val="002E1960"/>
    <w:rsid w:val="002E4BB6"/>
    <w:rsid w:val="00300DD4"/>
    <w:rsid w:val="00305CAF"/>
    <w:rsid w:val="0031485A"/>
    <w:rsid w:val="0031768A"/>
    <w:rsid w:val="00320F39"/>
    <w:rsid w:val="00324112"/>
    <w:rsid w:val="0032748B"/>
    <w:rsid w:val="00327B23"/>
    <w:rsid w:val="0033389C"/>
    <w:rsid w:val="003446B7"/>
    <w:rsid w:val="00353419"/>
    <w:rsid w:val="00357E0D"/>
    <w:rsid w:val="00375A74"/>
    <w:rsid w:val="00384626"/>
    <w:rsid w:val="003875A8"/>
    <w:rsid w:val="003906E5"/>
    <w:rsid w:val="0039477E"/>
    <w:rsid w:val="00396B3A"/>
    <w:rsid w:val="00397EEC"/>
    <w:rsid w:val="003A107D"/>
    <w:rsid w:val="003A64FB"/>
    <w:rsid w:val="003B0B6C"/>
    <w:rsid w:val="003B1BEF"/>
    <w:rsid w:val="003B40C5"/>
    <w:rsid w:val="003B68F6"/>
    <w:rsid w:val="003C082C"/>
    <w:rsid w:val="003C3741"/>
    <w:rsid w:val="003C6645"/>
    <w:rsid w:val="003D4407"/>
    <w:rsid w:val="003D72A9"/>
    <w:rsid w:val="003E516E"/>
    <w:rsid w:val="003E633F"/>
    <w:rsid w:val="003F62FE"/>
    <w:rsid w:val="004034A4"/>
    <w:rsid w:val="0040640B"/>
    <w:rsid w:val="004100ED"/>
    <w:rsid w:val="00415316"/>
    <w:rsid w:val="00417908"/>
    <w:rsid w:val="00421F1C"/>
    <w:rsid w:val="00424233"/>
    <w:rsid w:val="00425ED6"/>
    <w:rsid w:val="00443EBF"/>
    <w:rsid w:val="00447252"/>
    <w:rsid w:val="00451DA3"/>
    <w:rsid w:val="00453BE8"/>
    <w:rsid w:val="00453FA8"/>
    <w:rsid w:val="00454190"/>
    <w:rsid w:val="00477467"/>
    <w:rsid w:val="00486A23"/>
    <w:rsid w:val="004A3874"/>
    <w:rsid w:val="004A4712"/>
    <w:rsid w:val="004A4DF6"/>
    <w:rsid w:val="004B70C4"/>
    <w:rsid w:val="004C1087"/>
    <w:rsid w:val="004C2BAB"/>
    <w:rsid w:val="004C6B83"/>
    <w:rsid w:val="004E3829"/>
    <w:rsid w:val="004E6DD4"/>
    <w:rsid w:val="004F7FA7"/>
    <w:rsid w:val="00515FF6"/>
    <w:rsid w:val="00516205"/>
    <w:rsid w:val="00516F70"/>
    <w:rsid w:val="005210C2"/>
    <w:rsid w:val="00522F0F"/>
    <w:rsid w:val="0052742A"/>
    <w:rsid w:val="00531FA5"/>
    <w:rsid w:val="00545593"/>
    <w:rsid w:val="005467A3"/>
    <w:rsid w:val="005478FA"/>
    <w:rsid w:val="00547F41"/>
    <w:rsid w:val="00556E71"/>
    <w:rsid w:val="005666F2"/>
    <w:rsid w:val="0057585E"/>
    <w:rsid w:val="00593DC3"/>
    <w:rsid w:val="005B635C"/>
    <w:rsid w:val="005C222D"/>
    <w:rsid w:val="005D761C"/>
    <w:rsid w:val="005E4D8A"/>
    <w:rsid w:val="005E7FCB"/>
    <w:rsid w:val="00601BCB"/>
    <w:rsid w:val="006035A9"/>
    <w:rsid w:val="00607CB9"/>
    <w:rsid w:val="00611EE4"/>
    <w:rsid w:val="006129DD"/>
    <w:rsid w:val="00615612"/>
    <w:rsid w:val="006222A1"/>
    <w:rsid w:val="00623890"/>
    <w:rsid w:val="00624A37"/>
    <w:rsid w:val="00624DA6"/>
    <w:rsid w:val="00630898"/>
    <w:rsid w:val="006330BC"/>
    <w:rsid w:val="006570C8"/>
    <w:rsid w:val="00667D82"/>
    <w:rsid w:val="00673666"/>
    <w:rsid w:val="006843F7"/>
    <w:rsid w:val="00690B8B"/>
    <w:rsid w:val="00690DED"/>
    <w:rsid w:val="006B0005"/>
    <w:rsid w:val="006B07BC"/>
    <w:rsid w:val="006D0A11"/>
    <w:rsid w:val="006D3AFB"/>
    <w:rsid w:val="006E0803"/>
    <w:rsid w:val="00701069"/>
    <w:rsid w:val="007015AC"/>
    <w:rsid w:val="00702C3E"/>
    <w:rsid w:val="00702FCF"/>
    <w:rsid w:val="0070395F"/>
    <w:rsid w:val="00705C95"/>
    <w:rsid w:val="0071288B"/>
    <w:rsid w:val="00714995"/>
    <w:rsid w:val="00715E0F"/>
    <w:rsid w:val="00716817"/>
    <w:rsid w:val="00717EAE"/>
    <w:rsid w:val="0072422D"/>
    <w:rsid w:val="00732BC8"/>
    <w:rsid w:val="00732E84"/>
    <w:rsid w:val="007360F7"/>
    <w:rsid w:val="007427D2"/>
    <w:rsid w:val="00743C85"/>
    <w:rsid w:val="00744768"/>
    <w:rsid w:val="00750E92"/>
    <w:rsid w:val="00753A35"/>
    <w:rsid w:val="00773C04"/>
    <w:rsid w:val="007758B1"/>
    <w:rsid w:val="00784C85"/>
    <w:rsid w:val="00785437"/>
    <w:rsid w:val="00787BB0"/>
    <w:rsid w:val="00793823"/>
    <w:rsid w:val="007A2C76"/>
    <w:rsid w:val="007B10A8"/>
    <w:rsid w:val="007B3313"/>
    <w:rsid w:val="007C17D1"/>
    <w:rsid w:val="007C3B70"/>
    <w:rsid w:val="007C48D1"/>
    <w:rsid w:val="007C5DAA"/>
    <w:rsid w:val="007D3D58"/>
    <w:rsid w:val="007D518E"/>
    <w:rsid w:val="007E4468"/>
    <w:rsid w:val="007E64E8"/>
    <w:rsid w:val="007F260F"/>
    <w:rsid w:val="007F7844"/>
    <w:rsid w:val="0081289B"/>
    <w:rsid w:val="00823D5A"/>
    <w:rsid w:val="00825866"/>
    <w:rsid w:val="0083291A"/>
    <w:rsid w:val="00833838"/>
    <w:rsid w:val="00840C1B"/>
    <w:rsid w:val="008502D0"/>
    <w:rsid w:val="00853FB1"/>
    <w:rsid w:val="008664AF"/>
    <w:rsid w:val="008668CE"/>
    <w:rsid w:val="00870D9B"/>
    <w:rsid w:val="008749AA"/>
    <w:rsid w:val="008826DB"/>
    <w:rsid w:val="008874CC"/>
    <w:rsid w:val="008944E3"/>
    <w:rsid w:val="008A2869"/>
    <w:rsid w:val="008B38DF"/>
    <w:rsid w:val="008C2B36"/>
    <w:rsid w:val="008C4816"/>
    <w:rsid w:val="008E0511"/>
    <w:rsid w:val="008F04B4"/>
    <w:rsid w:val="008F0AC2"/>
    <w:rsid w:val="008F271B"/>
    <w:rsid w:val="008F42E0"/>
    <w:rsid w:val="008F7AF1"/>
    <w:rsid w:val="00903450"/>
    <w:rsid w:val="009143A3"/>
    <w:rsid w:val="00915A82"/>
    <w:rsid w:val="00920E7B"/>
    <w:rsid w:val="00936E4F"/>
    <w:rsid w:val="0094395E"/>
    <w:rsid w:val="00954B29"/>
    <w:rsid w:val="0096376A"/>
    <w:rsid w:val="00974837"/>
    <w:rsid w:val="009751B9"/>
    <w:rsid w:val="00976F30"/>
    <w:rsid w:val="00980EBB"/>
    <w:rsid w:val="0098548A"/>
    <w:rsid w:val="00985D21"/>
    <w:rsid w:val="009918D8"/>
    <w:rsid w:val="009924CF"/>
    <w:rsid w:val="009B79C9"/>
    <w:rsid w:val="009F7C35"/>
    <w:rsid w:val="00A020C1"/>
    <w:rsid w:val="00A04802"/>
    <w:rsid w:val="00A05647"/>
    <w:rsid w:val="00A06467"/>
    <w:rsid w:val="00A12B90"/>
    <w:rsid w:val="00A2163A"/>
    <w:rsid w:val="00A23BAE"/>
    <w:rsid w:val="00A27CAA"/>
    <w:rsid w:val="00A27F4C"/>
    <w:rsid w:val="00A33313"/>
    <w:rsid w:val="00A3372D"/>
    <w:rsid w:val="00A33767"/>
    <w:rsid w:val="00A33ECB"/>
    <w:rsid w:val="00A40CD6"/>
    <w:rsid w:val="00A41088"/>
    <w:rsid w:val="00A42D46"/>
    <w:rsid w:val="00A675F4"/>
    <w:rsid w:val="00A81FEA"/>
    <w:rsid w:val="00A86EE8"/>
    <w:rsid w:val="00AB078A"/>
    <w:rsid w:val="00AB3885"/>
    <w:rsid w:val="00AC2D02"/>
    <w:rsid w:val="00AD4F83"/>
    <w:rsid w:val="00AD5A7F"/>
    <w:rsid w:val="00AD683D"/>
    <w:rsid w:val="00AF6C42"/>
    <w:rsid w:val="00B034A8"/>
    <w:rsid w:val="00B0447E"/>
    <w:rsid w:val="00B06E7B"/>
    <w:rsid w:val="00B204A2"/>
    <w:rsid w:val="00B27B85"/>
    <w:rsid w:val="00B331A8"/>
    <w:rsid w:val="00B36053"/>
    <w:rsid w:val="00B3667F"/>
    <w:rsid w:val="00B54BEB"/>
    <w:rsid w:val="00B56AD6"/>
    <w:rsid w:val="00B7264F"/>
    <w:rsid w:val="00B75285"/>
    <w:rsid w:val="00B80C88"/>
    <w:rsid w:val="00B81F23"/>
    <w:rsid w:val="00B948AC"/>
    <w:rsid w:val="00BB79A3"/>
    <w:rsid w:val="00BC6381"/>
    <w:rsid w:val="00BD51A5"/>
    <w:rsid w:val="00BD5D63"/>
    <w:rsid w:val="00BF34DA"/>
    <w:rsid w:val="00C11C5D"/>
    <w:rsid w:val="00C15A77"/>
    <w:rsid w:val="00C177CC"/>
    <w:rsid w:val="00C20897"/>
    <w:rsid w:val="00C36C98"/>
    <w:rsid w:val="00C4285B"/>
    <w:rsid w:val="00C623D2"/>
    <w:rsid w:val="00C738B1"/>
    <w:rsid w:val="00C76CEF"/>
    <w:rsid w:val="00C82ECC"/>
    <w:rsid w:val="00C922AC"/>
    <w:rsid w:val="00C93100"/>
    <w:rsid w:val="00CA1EBC"/>
    <w:rsid w:val="00CA5054"/>
    <w:rsid w:val="00CB59CF"/>
    <w:rsid w:val="00CB5E43"/>
    <w:rsid w:val="00CB6A82"/>
    <w:rsid w:val="00CB7AAD"/>
    <w:rsid w:val="00CD1D85"/>
    <w:rsid w:val="00CD51B0"/>
    <w:rsid w:val="00CD6DA8"/>
    <w:rsid w:val="00CD75DC"/>
    <w:rsid w:val="00CE3D16"/>
    <w:rsid w:val="00CE5938"/>
    <w:rsid w:val="00D026EE"/>
    <w:rsid w:val="00D27B2C"/>
    <w:rsid w:val="00D3462F"/>
    <w:rsid w:val="00D3715A"/>
    <w:rsid w:val="00D42CDA"/>
    <w:rsid w:val="00D455F5"/>
    <w:rsid w:val="00D45C17"/>
    <w:rsid w:val="00D55457"/>
    <w:rsid w:val="00D62E55"/>
    <w:rsid w:val="00D67E7D"/>
    <w:rsid w:val="00D7417A"/>
    <w:rsid w:val="00D747CF"/>
    <w:rsid w:val="00D81825"/>
    <w:rsid w:val="00D84D2C"/>
    <w:rsid w:val="00D8779A"/>
    <w:rsid w:val="00DA3316"/>
    <w:rsid w:val="00DA35D8"/>
    <w:rsid w:val="00DB05D3"/>
    <w:rsid w:val="00DB0B53"/>
    <w:rsid w:val="00DB1E5A"/>
    <w:rsid w:val="00DB314B"/>
    <w:rsid w:val="00DC278E"/>
    <w:rsid w:val="00DC3439"/>
    <w:rsid w:val="00DC7AC4"/>
    <w:rsid w:val="00DD7C74"/>
    <w:rsid w:val="00DE1218"/>
    <w:rsid w:val="00DE4F23"/>
    <w:rsid w:val="00DF52CC"/>
    <w:rsid w:val="00DF7443"/>
    <w:rsid w:val="00E07C51"/>
    <w:rsid w:val="00E10E82"/>
    <w:rsid w:val="00E11B13"/>
    <w:rsid w:val="00E14C3F"/>
    <w:rsid w:val="00E21866"/>
    <w:rsid w:val="00E25917"/>
    <w:rsid w:val="00E47685"/>
    <w:rsid w:val="00E5192B"/>
    <w:rsid w:val="00E52245"/>
    <w:rsid w:val="00E53279"/>
    <w:rsid w:val="00E63818"/>
    <w:rsid w:val="00E644E4"/>
    <w:rsid w:val="00E67D92"/>
    <w:rsid w:val="00E7287A"/>
    <w:rsid w:val="00E97A37"/>
    <w:rsid w:val="00EA28B3"/>
    <w:rsid w:val="00EA59EF"/>
    <w:rsid w:val="00EA75B7"/>
    <w:rsid w:val="00EB2E27"/>
    <w:rsid w:val="00EB476F"/>
    <w:rsid w:val="00EB6690"/>
    <w:rsid w:val="00ED2C89"/>
    <w:rsid w:val="00EE42F7"/>
    <w:rsid w:val="00EE5B0C"/>
    <w:rsid w:val="00EE63E7"/>
    <w:rsid w:val="00EF2035"/>
    <w:rsid w:val="00EF354C"/>
    <w:rsid w:val="00F021A0"/>
    <w:rsid w:val="00F07225"/>
    <w:rsid w:val="00F12215"/>
    <w:rsid w:val="00F171CD"/>
    <w:rsid w:val="00F21586"/>
    <w:rsid w:val="00F30939"/>
    <w:rsid w:val="00F41B63"/>
    <w:rsid w:val="00F444FB"/>
    <w:rsid w:val="00F50DDD"/>
    <w:rsid w:val="00F51D4A"/>
    <w:rsid w:val="00F750EF"/>
    <w:rsid w:val="00F76A36"/>
    <w:rsid w:val="00F84D1D"/>
    <w:rsid w:val="00F92CE1"/>
    <w:rsid w:val="00FA0B1C"/>
    <w:rsid w:val="00FA4EC5"/>
    <w:rsid w:val="00FB06A4"/>
    <w:rsid w:val="00FB2A0B"/>
    <w:rsid w:val="00FB3339"/>
    <w:rsid w:val="00FC10B2"/>
    <w:rsid w:val="00FC1265"/>
    <w:rsid w:val="00FC7A95"/>
    <w:rsid w:val="00FD3F5D"/>
    <w:rsid w:val="00FE246A"/>
    <w:rsid w:val="00FE7FC8"/>
    <w:rsid w:val="00FF7198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357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92CE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semiHidden/>
    <w:unhideWhenUsed/>
    <w:qFormat/>
    <w:rsid w:val="001A357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F92CE1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92CE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92CE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92CE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92CE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92CE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57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1A357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ConsPlusNormal">
    <w:name w:val="ConsPlusNormal"/>
    <w:rsid w:val="001A35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A3577"/>
    <w:pPr>
      <w:overflowPunct w:val="0"/>
      <w:autoSpaceDE w:val="0"/>
      <w:autoSpaceDN w:val="0"/>
      <w:adjustRightInd w:val="0"/>
    </w:pPr>
    <w:rPr>
      <w:sz w:val="28"/>
    </w:rPr>
  </w:style>
  <w:style w:type="paragraph" w:styleId="a3">
    <w:name w:val="Balloon Text"/>
    <w:basedOn w:val="a"/>
    <w:link w:val="a4"/>
    <w:unhideWhenUsed/>
    <w:rsid w:val="001A35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35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B1E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1E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1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D455F5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92CE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F92CE1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F92CE1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92CE1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92CE1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92CE1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b">
    <w:name w:val="Body Text"/>
    <w:basedOn w:val="a"/>
    <w:link w:val="ac"/>
    <w:rsid w:val="00F92CE1"/>
    <w:rPr>
      <w:sz w:val="28"/>
    </w:rPr>
  </w:style>
  <w:style w:type="character" w:customStyle="1" w:styleId="ac">
    <w:name w:val="Основной текст Знак"/>
    <w:basedOn w:val="a0"/>
    <w:link w:val="ab"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F92CE1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F92CE1"/>
    <w:pPr>
      <w:jc w:val="center"/>
    </w:pPr>
    <w:rPr>
      <w:sz w:val="28"/>
    </w:rPr>
  </w:style>
  <w:style w:type="character" w:styleId="af">
    <w:name w:val="page number"/>
    <w:basedOn w:val="a0"/>
    <w:rsid w:val="00F92CE1"/>
  </w:style>
  <w:style w:type="character" w:styleId="af0">
    <w:name w:val="Emphasis"/>
    <w:uiPriority w:val="99"/>
    <w:qFormat/>
    <w:rsid w:val="00F92CE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F92CE1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F92C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F92CE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2"/>
    <w:uiPriority w:val="99"/>
    <w:semiHidden/>
    <w:locked/>
    <w:rsid w:val="00F92CE1"/>
    <w:rPr>
      <w:rFonts w:ascii="Arial" w:hAnsi="Arial" w:cs="Arial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semiHidden/>
    <w:unhideWhenUsed/>
    <w:rsid w:val="00F92CE1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F92CE1"/>
    <w:rPr>
      <w:sz w:val="28"/>
    </w:rPr>
  </w:style>
  <w:style w:type="paragraph" w:styleId="af4">
    <w:name w:val="annotation text"/>
    <w:basedOn w:val="a"/>
    <w:link w:val="af3"/>
    <w:uiPriority w:val="99"/>
    <w:semiHidden/>
    <w:unhideWhenUsed/>
    <w:rsid w:val="00F92CE1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F92CE1"/>
    <w:rPr>
      <w:sz w:val="28"/>
    </w:rPr>
  </w:style>
  <w:style w:type="paragraph" w:styleId="af6">
    <w:name w:val="endnote text"/>
    <w:basedOn w:val="a"/>
    <w:link w:val="af5"/>
    <w:uiPriority w:val="99"/>
    <w:semiHidden/>
    <w:unhideWhenUsed/>
    <w:rsid w:val="00F92CE1"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Текст концевой сноски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Красная строка Знак"/>
    <w:basedOn w:val="ac"/>
    <w:link w:val="af8"/>
    <w:uiPriority w:val="99"/>
    <w:rsid w:val="00F92CE1"/>
    <w:rPr>
      <w:rFonts w:ascii="Arial" w:eastAsia="Times New Roman" w:hAnsi="Arial" w:cs="Arial"/>
      <w:sz w:val="28"/>
      <w:szCs w:val="20"/>
      <w:lang w:eastAsia="ru-RU"/>
    </w:rPr>
  </w:style>
  <w:style w:type="paragraph" w:styleId="af8">
    <w:name w:val="Body Text First Indent"/>
    <w:basedOn w:val="a"/>
    <w:link w:val="af7"/>
    <w:uiPriority w:val="99"/>
    <w:unhideWhenUsed/>
    <w:rsid w:val="00F92CE1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c"/>
    <w:uiPriority w:val="99"/>
    <w:semiHidden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F92CE1"/>
    <w:pPr>
      <w:ind w:left="10206"/>
      <w:jc w:val="center"/>
    </w:pPr>
    <w:rPr>
      <w:iCs/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F92CE1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F92CE1"/>
    <w:rPr>
      <w:rFonts w:ascii="Arial" w:hAnsi="Arial" w:cs="Arial"/>
    </w:rPr>
  </w:style>
  <w:style w:type="paragraph" w:styleId="23">
    <w:name w:val="Body Text 2"/>
    <w:basedOn w:val="a"/>
    <w:link w:val="22"/>
    <w:uiPriority w:val="99"/>
    <w:semiHidden/>
    <w:unhideWhenUsed/>
    <w:rsid w:val="00F92CE1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92CE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F92CE1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F92C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F92CE1"/>
    <w:rPr>
      <w:rFonts w:ascii="Arial" w:hAnsi="Arial" w:cs="Arial"/>
      <w:sz w:val="28"/>
      <w:szCs w:val="28"/>
    </w:rPr>
  </w:style>
  <w:style w:type="paragraph" w:styleId="25">
    <w:name w:val="Body Text Indent 2"/>
    <w:basedOn w:val="a"/>
    <w:link w:val="24"/>
    <w:uiPriority w:val="99"/>
    <w:semiHidden/>
    <w:unhideWhenUsed/>
    <w:rsid w:val="00F92CE1"/>
    <w:pPr>
      <w:widowControl w:val="0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92CE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F92CE1"/>
    <w:pPr>
      <w:spacing w:after="120"/>
      <w:ind w:left="283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F92C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basedOn w:val="a0"/>
    <w:link w:val="afc"/>
    <w:uiPriority w:val="99"/>
    <w:semiHidden/>
    <w:rsid w:val="00F92CE1"/>
    <w:rPr>
      <w:rFonts w:ascii="Tahoma" w:hAnsi="Tahoma"/>
      <w:sz w:val="28"/>
      <w:shd w:val="clear" w:color="auto" w:fill="000080"/>
    </w:rPr>
  </w:style>
  <w:style w:type="paragraph" w:styleId="afc">
    <w:name w:val="Document Map"/>
    <w:basedOn w:val="a"/>
    <w:link w:val="afb"/>
    <w:uiPriority w:val="99"/>
    <w:semiHidden/>
    <w:unhideWhenUsed/>
    <w:rsid w:val="00F92CE1"/>
    <w:pPr>
      <w:shd w:val="clear" w:color="auto" w:fill="000080"/>
      <w:ind w:firstLine="709"/>
      <w:jc w:val="both"/>
    </w:pPr>
    <w:rPr>
      <w:rFonts w:ascii="Tahoma" w:eastAsiaTheme="minorHAnsi" w:hAnsi="Tahoma" w:cstheme="minorBidi"/>
      <w:sz w:val="28"/>
      <w:szCs w:val="22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F92C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Знак"/>
    <w:basedOn w:val="a0"/>
    <w:link w:val="afe"/>
    <w:uiPriority w:val="99"/>
    <w:semiHidden/>
    <w:rsid w:val="00F92CE1"/>
    <w:rPr>
      <w:rFonts w:ascii="Arial" w:hAnsi="Arial" w:cs="Arial"/>
      <w:color w:val="000000"/>
    </w:rPr>
  </w:style>
  <w:style w:type="paragraph" w:styleId="afe">
    <w:name w:val="Plain Text"/>
    <w:basedOn w:val="a"/>
    <w:link w:val="afd"/>
    <w:uiPriority w:val="99"/>
    <w:semiHidden/>
    <w:unhideWhenUsed/>
    <w:rsid w:val="00F92CE1"/>
    <w:pPr>
      <w:spacing w:before="64" w:after="64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character" w:customStyle="1" w:styleId="16">
    <w:name w:val="Текст Знак1"/>
    <w:basedOn w:val="a0"/>
    <w:uiPriority w:val="99"/>
    <w:semiHidden/>
    <w:rsid w:val="00F92CE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f">
    <w:name w:val="Тема примечания Знак"/>
    <w:basedOn w:val="af3"/>
    <w:link w:val="aff0"/>
    <w:uiPriority w:val="99"/>
    <w:semiHidden/>
    <w:rsid w:val="00F92CE1"/>
    <w:rPr>
      <w:b/>
      <w:bCs/>
      <w:sz w:val="28"/>
    </w:rPr>
  </w:style>
  <w:style w:type="paragraph" w:styleId="aff0">
    <w:name w:val="annotation subject"/>
    <w:basedOn w:val="af4"/>
    <w:next w:val="af4"/>
    <w:link w:val="aff"/>
    <w:uiPriority w:val="99"/>
    <w:semiHidden/>
    <w:unhideWhenUsed/>
    <w:rsid w:val="00F92CE1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F92C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1"/>
    <w:locked/>
    <w:rsid w:val="00F92CE1"/>
    <w:rPr>
      <w:sz w:val="28"/>
    </w:rPr>
  </w:style>
  <w:style w:type="paragraph" w:styleId="aff2">
    <w:name w:val="No Spacing"/>
    <w:basedOn w:val="a"/>
    <w:link w:val="aff1"/>
    <w:uiPriority w:val="1"/>
    <w:qFormat/>
    <w:rsid w:val="00F92CE1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F92CE1"/>
    <w:pPr>
      <w:ind w:firstLine="709"/>
      <w:jc w:val="both"/>
    </w:pPr>
    <w:rPr>
      <w:i/>
      <w:iCs/>
      <w:sz w:val="28"/>
      <w:szCs w:val="22"/>
    </w:rPr>
  </w:style>
  <w:style w:type="character" w:customStyle="1" w:styleId="27">
    <w:name w:val="Цитата 2 Знак"/>
    <w:basedOn w:val="a0"/>
    <w:link w:val="26"/>
    <w:uiPriority w:val="29"/>
    <w:rsid w:val="00F92CE1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F92CE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F92CE1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F92C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F92C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F92CE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F92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F92CE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F92C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7">
    <w:name w:val="Основной текст_"/>
    <w:link w:val="18"/>
    <w:locked/>
    <w:rsid w:val="00F92CE1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F92CE1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8">
    <w:name w:val="Таб_текст Знак"/>
    <w:link w:val="aff9"/>
    <w:locked/>
    <w:rsid w:val="00F92CE1"/>
    <w:rPr>
      <w:sz w:val="24"/>
    </w:rPr>
  </w:style>
  <w:style w:type="paragraph" w:customStyle="1" w:styleId="aff9">
    <w:name w:val="Таб_текст"/>
    <w:basedOn w:val="aff2"/>
    <w:link w:val="aff8"/>
    <w:qFormat/>
    <w:rsid w:val="00F92CE1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F92CE1"/>
    <w:rPr>
      <w:sz w:val="24"/>
    </w:rPr>
  </w:style>
  <w:style w:type="paragraph" w:customStyle="1" w:styleId="affb">
    <w:name w:val="Таб_заг"/>
    <w:basedOn w:val="aff2"/>
    <w:link w:val="affa"/>
    <w:qFormat/>
    <w:rsid w:val="00F92CE1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F92CE1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F92CE1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9"/>
    <w:uiPriority w:val="99"/>
    <w:locked/>
    <w:rsid w:val="00F92CE1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F92CE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8">
    <w:name w:val="Основной текст (2)_"/>
    <w:link w:val="29"/>
    <w:locked/>
    <w:rsid w:val="00F92CE1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92CE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">
    <w:name w:val="Заголовок 81"/>
    <w:basedOn w:val="a"/>
    <w:next w:val="a"/>
    <w:uiPriority w:val="9"/>
    <w:qFormat/>
    <w:rsid w:val="00F92CE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F92CE1"/>
    <w:rPr>
      <w:i/>
      <w:iCs/>
    </w:rPr>
  </w:style>
  <w:style w:type="character" w:styleId="affd">
    <w:name w:val="Intense Emphasis"/>
    <w:uiPriority w:val="21"/>
    <w:qFormat/>
    <w:rsid w:val="00F92CE1"/>
    <w:rPr>
      <w:b/>
      <w:bCs/>
      <w:i/>
      <w:iCs/>
    </w:rPr>
  </w:style>
  <w:style w:type="character" w:styleId="affe">
    <w:name w:val="Subtle Reference"/>
    <w:uiPriority w:val="31"/>
    <w:qFormat/>
    <w:rsid w:val="00F92CE1"/>
    <w:rPr>
      <w:smallCaps/>
    </w:rPr>
  </w:style>
  <w:style w:type="character" w:styleId="afff">
    <w:name w:val="Intense Reference"/>
    <w:uiPriority w:val="32"/>
    <w:qFormat/>
    <w:rsid w:val="00F92CE1"/>
    <w:rPr>
      <w:b/>
      <w:bCs/>
      <w:smallCaps/>
    </w:rPr>
  </w:style>
  <w:style w:type="character" w:styleId="afff0">
    <w:name w:val="Book Title"/>
    <w:uiPriority w:val="33"/>
    <w:qFormat/>
    <w:rsid w:val="00F92CE1"/>
    <w:rPr>
      <w:i/>
      <w:iCs/>
      <w:smallCaps/>
      <w:spacing w:val="5"/>
    </w:rPr>
  </w:style>
  <w:style w:type="character" w:customStyle="1" w:styleId="35">
    <w:name w:val="Основной текст (3)_"/>
    <w:basedOn w:val="a0"/>
    <w:link w:val="36"/>
    <w:uiPriority w:val="99"/>
    <w:locked/>
    <w:rsid w:val="00F92CE1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F92CE1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character" w:styleId="afff1">
    <w:name w:val="Hyperlink"/>
    <w:basedOn w:val="a0"/>
    <w:uiPriority w:val="99"/>
    <w:semiHidden/>
    <w:unhideWhenUsed/>
    <w:rsid w:val="00F92CE1"/>
    <w:rPr>
      <w:color w:val="0000FF" w:themeColor="hyperlink"/>
      <w:u w:val="single"/>
    </w:rPr>
  </w:style>
  <w:style w:type="paragraph" w:styleId="afff2">
    <w:name w:val="Normal (Web)"/>
    <w:basedOn w:val="a"/>
    <w:uiPriority w:val="99"/>
    <w:rsid w:val="001567B8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4F7F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B4DA-9123-4B13-842B-26C46E85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2668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32</cp:revision>
  <cp:lastPrinted>2023-09-06T08:49:00Z</cp:lastPrinted>
  <dcterms:created xsi:type="dcterms:W3CDTF">2023-01-25T10:39:00Z</dcterms:created>
  <dcterms:modified xsi:type="dcterms:W3CDTF">2024-01-25T06:29:00Z</dcterms:modified>
</cp:coreProperties>
</file>