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E18" w:rsidRPr="003B7457" w:rsidRDefault="00CC7350">
      <w:pPr>
        <w:pStyle w:val="a9"/>
        <w:ind w:left="4395"/>
      </w:pPr>
      <w:r w:rsidRPr="003B7457">
        <w:rPr>
          <w:rFonts w:ascii="Times New Roman" w:hAnsi="Times New Roman"/>
          <w:noProof/>
          <w:sz w:val="24"/>
        </w:rPr>
        <w:drawing>
          <wp:inline distT="0" distB="0" distL="0" distR="0" wp14:anchorId="42502DC5" wp14:editId="18F8C346">
            <wp:extent cx="777875" cy="7778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18" w:rsidRPr="003B7457" w:rsidRDefault="00CC7350">
      <w:pPr>
        <w:ind w:left="-284" w:right="282"/>
        <w:jc w:val="center"/>
        <w:rPr>
          <w:b/>
          <w:color w:val="31849B" w:themeColor="accent5" w:themeShade="BF"/>
          <w:sz w:val="28"/>
        </w:rPr>
      </w:pPr>
      <w:r w:rsidRPr="003B7457">
        <w:rPr>
          <w:color w:val="31849B"/>
        </w:rPr>
        <w:tab/>
      </w:r>
      <w:r w:rsidRPr="003B7457">
        <w:rPr>
          <w:b/>
          <w:color w:val="31849B" w:themeColor="accent5" w:themeShade="BF"/>
          <w:sz w:val="28"/>
        </w:rPr>
        <w:t xml:space="preserve">Департамент по предупреждению и ликвидации чрезвычайных ситуаций Ростовской области </w:t>
      </w:r>
    </w:p>
    <w:p w:rsidR="002F5E18" w:rsidRPr="003B7457" w:rsidRDefault="00CC7350">
      <w:pPr>
        <w:ind w:right="282"/>
        <w:jc w:val="center"/>
        <w:rPr>
          <w:b/>
          <w:color w:val="943634" w:themeColor="accent2" w:themeShade="BF"/>
          <w:sz w:val="28"/>
        </w:rPr>
      </w:pPr>
      <w:r w:rsidRPr="003B7457">
        <w:rPr>
          <w:b/>
          <w:color w:val="943634" w:themeColor="accent2" w:themeShade="BF"/>
          <w:sz w:val="28"/>
        </w:rPr>
        <w:t>(сектор мониторинга и прогнозирования ЧС)</w:t>
      </w:r>
    </w:p>
    <w:p w:rsidR="002F5E18" w:rsidRPr="003B7457" w:rsidRDefault="00CC7350" w:rsidP="003B7457">
      <w:pPr>
        <w:ind w:left="-284" w:right="282"/>
      </w:pPr>
      <w:r w:rsidRPr="003B7457">
        <w:rPr>
          <w:noProof/>
        </w:rPr>
        <w:drawing>
          <wp:anchor distT="0" distB="0" distL="114300" distR="114300" simplePos="0" relativeHeight="251659264" behindDoc="0" locked="0" layoutInCell="1" allowOverlap="1" wp14:anchorId="1A680CB4" wp14:editId="24BC18AE">
            <wp:simplePos x="0" y="0"/>
            <wp:positionH relativeFrom="column">
              <wp:posOffset>1331595</wp:posOffset>
            </wp:positionH>
            <wp:positionV relativeFrom="paragraph">
              <wp:posOffset>88265</wp:posOffset>
            </wp:positionV>
            <wp:extent cx="3859530" cy="3444875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595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57" w:rsidRPr="003B7457">
        <w:br w:type="textWrapping" w:clear="all"/>
      </w:r>
    </w:p>
    <w:p w:rsidR="002F5E18" w:rsidRPr="003B7457" w:rsidRDefault="00CC7350">
      <w:pPr>
        <w:spacing w:line="20" w:lineRule="atLeast"/>
        <w:jc w:val="center"/>
        <w:rPr>
          <w:b/>
          <w:color w:val="31849B" w:themeColor="accent5" w:themeShade="BF"/>
          <w:sz w:val="56"/>
        </w:rPr>
      </w:pPr>
      <w:r w:rsidRPr="003B7457">
        <w:rPr>
          <w:b/>
          <w:color w:val="31849B" w:themeColor="accent5" w:themeShade="BF"/>
          <w:sz w:val="56"/>
        </w:rPr>
        <w:t xml:space="preserve">среднесрочный ежемесячный </w:t>
      </w:r>
    </w:p>
    <w:p w:rsidR="002F5E18" w:rsidRPr="003B7457" w:rsidRDefault="00CC7350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</w:rPr>
      </w:pPr>
      <w:r w:rsidRPr="003B7457">
        <w:rPr>
          <w:rFonts w:ascii="Arial Black" w:hAnsi="Arial Black"/>
          <w:b/>
          <w:color w:val="BFBFBF" w:themeColor="background1" w:themeShade="BF"/>
          <w:sz w:val="144"/>
        </w:rPr>
        <w:t>ПРОГНОЗ</w:t>
      </w:r>
    </w:p>
    <w:p w:rsidR="002F5E18" w:rsidRPr="003B7457" w:rsidRDefault="00CC7350">
      <w:pPr>
        <w:spacing w:line="20" w:lineRule="atLeast"/>
        <w:jc w:val="center"/>
        <w:rPr>
          <w:b/>
          <w:color w:val="31849B" w:themeColor="accent5" w:themeShade="BF"/>
          <w:sz w:val="72"/>
        </w:rPr>
      </w:pPr>
      <w:r w:rsidRPr="003B7457">
        <w:rPr>
          <w:b/>
          <w:color w:val="31849B" w:themeColor="accent5" w:themeShade="BF"/>
          <w:sz w:val="72"/>
        </w:rPr>
        <w:t>чрезвычайных ситуаций</w:t>
      </w:r>
    </w:p>
    <w:p w:rsidR="002F5E18" w:rsidRPr="003B7457" w:rsidRDefault="00CC7350">
      <w:pPr>
        <w:jc w:val="center"/>
        <w:rPr>
          <w:b/>
          <w:color w:val="808080" w:themeColor="background1" w:themeShade="80"/>
          <w:sz w:val="72"/>
        </w:rPr>
      </w:pPr>
      <w:r w:rsidRPr="003B7457">
        <w:rPr>
          <w:b/>
          <w:color w:val="808080" w:themeColor="background1" w:themeShade="80"/>
          <w:sz w:val="48"/>
        </w:rPr>
        <w:t>на</w:t>
      </w:r>
      <w:r w:rsidRPr="003B7457">
        <w:rPr>
          <w:b/>
          <w:color w:val="808080" w:themeColor="background1" w:themeShade="80"/>
          <w:sz w:val="72"/>
        </w:rPr>
        <w:t xml:space="preserve"> </w:t>
      </w:r>
      <w:r w:rsidR="00FF65B8" w:rsidRPr="003B7457">
        <w:rPr>
          <w:b/>
          <w:color w:val="808080" w:themeColor="background1" w:themeShade="80"/>
          <w:sz w:val="72"/>
        </w:rPr>
        <w:t>НО</w:t>
      </w:r>
      <w:r w:rsidR="00E04C4B" w:rsidRPr="003B7457">
        <w:rPr>
          <w:b/>
          <w:color w:val="808080" w:themeColor="background1" w:themeShade="80"/>
          <w:sz w:val="72"/>
        </w:rPr>
        <w:t>ЯБРЬ</w:t>
      </w:r>
      <w:r w:rsidRPr="003B7457">
        <w:rPr>
          <w:b/>
          <w:color w:val="808080" w:themeColor="background1" w:themeShade="80"/>
          <w:sz w:val="72"/>
        </w:rPr>
        <w:t xml:space="preserve"> 2023</w:t>
      </w:r>
      <w:r w:rsidRPr="003B7457">
        <w:rPr>
          <w:b/>
          <w:color w:val="808080" w:themeColor="background1" w:themeShade="80"/>
          <w:sz w:val="48"/>
        </w:rPr>
        <w:t xml:space="preserve"> года</w:t>
      </w:r>
    </w:p>
    <w:p w:rsidR="002F5E18" w:rsidRPr="003B7457" w:rsidRDefault="002F5E18">
      <w:pPr>
        <w:jc w:val="center"/>
        <w:rPr>
          <w:b/>
          <w:color w:val="808080" w:themeColor="background1" w:themeShade="80"/>
          <w:sz w:val="16"/>
        </w:rPr>
      </w:pPr>
    </w:p>
    <w:p w:rsidR="002F5E18" w:rsidRPr="003B7457" w:rsidRDefault="00CC7350">
      <w:pPr>
        <w:jc w:val="center"/>
        <w:rPr>
          <w:b/>
          <w:color w:val="31849B" w:themeColor="accent5" w:themeShade="BF"/>
          <w:sz w:val="28"/>
        </w:rPr>
      </w:pPr>
      <w:proofErr w:type="gramStart"/>
      <w:r w:rsidRPr="003B7457">
        <w:rPr>
          <w:b/>
          <w:color w:val="31849B" w:themeColor="accent5" w:themeShade="BF"/>
          <w:sz w:val="28"/>
        </w:rPr>
        <w:t>подготовлен</w:t>
      </w:r>
      <w:proofErr w:type="gramEnd"/>
      <w:r w:rsidRPr="003B7457">
        <w:rPr>
          <w:b/>
          <w:color w:val="31849B" w:themeColor="accent5" w:themeShade="BF"/>
          <w:sz w:val="28"/>
        </w:rPr>
        <w:t xml:space="preserve"> сектором мониторинга и прогнозирования </w:t>
      </w:r>
      <w:r w:rsidRPr="003B7457">
        <w:rPr>
          <w:b/>
          <w:color w:val="31849B" w:themeColor="accent5" w:themeShade="BF"/>
          <w:sz w:val="28"/>
        </w:rPr>
        <w:br/>
        <w:t xml:space="preserve">чрезвычайных ситуаций ДПЧС Ростовской области совместно с ГУ МЧС России по Ростовской области </w:t>
      </w:r>
    </w:p>
    <w:p w:rsidR="002F5E18" w:rsidRPr="003B7457" w:rsidRDefault="002F5E18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3B7457" w:rsidRDefault="002F5E18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3B7457" w:rsidRDefault="00CC7350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</w:rPr>
      </w:pPr>
      <w:r w:rsidRPr="003B7457">
        <w:rPr>
          <w:b/>
          <w:color w:val="943634" w:themeColor="accent2" w:themeShade="BF"/>
        </w:rPr>
        <w:t>г. Ростов-на-Дону</w:t>
      </w:r>
    </w:p>
    <w:p w:rsidR="002F5E18" w:rsidRPr="003B7457" w:rsidRDefault="00CC7350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  <w:sz w:val="28"/>
        </w:rPr>
      </w:pPr>
      <w:r w:rsidRPr="003B7457">
        <w:rPr>
          <w:b/>
          <w:color w:val="943634" w:themeColor="accent2" w:themeShade="BF"/>
          <w:sz w:val="28"/>
        </w:rPr>
        <w:t>2023 г.</w:t>
      </w:r>
    </w:p>
    <w:p w:rsidR="002F5E18" w:rsidRPr="003B7457" w:rsidRDefault="00CC7350">
      <w:pPr>
        <w:jc w:val="center"/>
        <w:rPr>
          <w:b/>
          <w:color w:val="31849B" w:themeColor="accent5" w:themeShade="BF"/>
          <w:sz w:val="28"/>
        </w:rPr>
      </w:pPr>
      <w:r w:rsidRPr="003B7457">
        <w:rPr>
          <w:b/>
          <w:color w:val="31849B" w:themeColor="accent5" w:themeShade="BF"/>
          <w:sz w:val="28"/>
        </w:rPr>
        <w:lastRenderedPageBreak/>
        <w:t xml:space="preserve">ПРОГНОЗ ПОГОДНЫХ УСЛОВИЙ В </w:t>
      </w:r>
      <w:r w:rsidR="00FF65B8" w:rsidRPr="003B7457">
        <w:rPr>
          <w:b/>
          <w:color w:val="31849B" w:themeColor="accent5" w:themeShade="BF"/>
          <w:sz w:val="28"/>
        </w:rPr>
        <w:t>НО</w:t>
      </w:r>
      <w:r w:rsidR="00E04C4B" w:rsidRPr="003B7457">
        <w:rPr>
          <w:b/>
          <w:color w:val="31849B" w:themeColor="accent5" w:themeShade="BF"/>
          <w:sz w:val="28"/>
        </w:rPr>
        <w:t>ЯБРЕ</w:t>
      </w:r>
      <w:r w:rsidRPr="003B7457">
        <w:rPr>
          <w:b/>
          <w:color w:val="31849B" w:themeColor="accent5" w:themeShade="BF"/>
          <w:sz w:val="28"/>
        </w:rPr>
        <w:t xml:space="preserve"> НА ТЕРРИТОРИИ РОСТОВСКОЙ ОБЛАСТИ </w:t>
      </w:r>
    </w:p>
    <w:p w:rsidR="00467139" w:rsidRPr="003B7457" w:rsidRDefault="00FF65B8">
      <w:pPr>
        <w:ind w:firstLine="709"/>
        <w:jc w:val="both"/>
        <w:rPr>
          <w:color w:val="auto"/>
          <w:sz w:val="28"/>
          <w:szCs w:val="28"/>
          <w:lang w:eastAsia="ar-SA"/>
        </w:rPr>
      </w:pPr>
      <w:r w:rsidRPr="003B7457">
        <w:rPr>
          <w:color w:val="auto"/>
          <w:sz w:val="28"/>
          <w:szCs w:val="28"/>
          <w:lang w:eastAsia="ar-SA"/>
        </w:rPr>
        <w:t>Норма температуры воздуха 1,0…4,1º. Временами осадки в виде дождя, мокрого снега. В отдельные дни туман, гололедные явления. Температура воздуха ночью -2…+2º, днем +2…+10º, в холодные ночи  -1…-7º, по северу и востоку ночью -10…-12°, днём  -2…+1º.</w:t>
      </w:r>
    </w:p>
    <w:p w:rsidR="00E04C4B" w:rsidRPr="003B7457" w:rsidRDefault="00E04C4B">
      <w:pPr>
        <w:ind w:firstLine="709"/>
        <w:jc w:val="both"/>
        <w:rPr>
          <w:sz w:val="28"/>
        </w:rPr>
      </w:pPr>
    </w:p>
    <w:p w:rsidR="002F5E18" w:rsidRPr="003B7457" w:rsidRDefault="00CC7350">
      <w:pPr>
        <w:jc w:val="center"/>
        <w:rPr>
          <w:b/>
          <w:color w:val="31849B" w:themeColor="accent5" w:themeShade="BF"/>
          <w:sz w:val="28"/>
        </w:rPr>
      </w:pPr>
      <w:r w:rsidRPr="003B7457">
        <w:rPr>
          <w:b/>
          <w:color w:val="31849B" w:themeColor="accent5" w:themeShade="BF"/>
          <w:sz w:val="28"/>
        </w:rPr>
        <w:t>ПРОГНОЗ</w:t>
      </w:r>
    </w:p>
    <w:p w:rsidR="002F5E18" w:rsidRPr="003B7457" w:rsidRDefault="00CC7350">
      <w:pPr>
        <w:pStyle w:val="14"/>
        <w:rPr>
          <w:color w:val="31849B" w:themeColor="accent5" w:themeShade="BF"/>
          <w:sz w:val="28"/>
        </w:rPr>
      </w:pPr>
      <w:r w:rsidRPr="003B7457">
        <w:rPr>
          <w:color w:val="31849B" w:themeColor="accent5" w:themeShade="BF"/>
          <w:sz w:val="28"/>
        </w:rPr>
        <w:t xml:space="preserve">ПРОИСШЕСТВИЙ И ЧРЕЗВЫЧАЙНЫХ СИТУАЦИЙ </w:t>
      </w:r>
    </w:p>
    <w:p w:rsidR="002F5E18" w:rsidRPr="003B7457" w:rsidRDefault="00CC7350">
      <w:pPr>
        <w:pStyle w:val="14"/>
        <w:ind w:firstLine="709"/>
        <w:jc w:val="both"/>
        <w:rPr>
          <w:b w:val="0"/>
          <w:sz w:val="28"/>
        </w:rPr>
      </w:pPr>
      <w:r w:rsidRPr="003B7457">
        <w:rPr>
          <w:b w:val="0"/>
          <w:sz w:val="28"/>
        </w:rPr>
        <w:t>В Ростовской области ежегодно с определенной периодичностью происходят ДТП, пожары и несчастные случаи на водных объектах. Ежегодно возникают природные и техногенные ЧС и периодически ЧС связанные с биологической опасностью.</w:t>
      </w:r>
    </w:p>
    <w:p w:rsidR="002F5E18" w:rsidRPr="003B7457" w:rsidRDefault="00CC7350">
      <w:pPr>
        <w:pStyle w:val="14"/>
        <w:ind w:firstLine="709"/>
        <w:jc w:val="both"/>
        <w:rPr>
          <w:b w:val="0"/>
          <w:sz w:val="28"/>
        </w:rPr>
      </w:pPr>
      <w:r w:rsidRPr="003B7457">
        <w:rPr>
          <w:b w:val="0"/>
          <w:sz w:val="28"/>
        </w:rPr>
        <w:t>С учетом ранее наблюдаемой обстановки и зафиксированных показателей по пожарам, происшествиям и ЧС вероятно повторение похожей ситуации в аналогичный период.</w:t>
      </w:r>
    </w:p>
    <w:p w:rsidR="00EE0AA3" w:rsidRPr="003B7457" w:rsidRDefault="00EE0AA3" w:rsidP="00AA1D96">
      <w:pPr>
        <w:ind w:firstLine="709"/>
        <w:jc w:val="both"/>
        <w:rPr>
          <w:color w:val="auto"/>
          <w:sz w:val="28"/>
          <w:szCs w:val="28"/>
        </w:rPr>
      </w:pPr>
    </w:p>
    <w:p w:rsidR="00237082" w:rsidRPr="003B7457" w:rsidRDefault="00237082" w:rsidP="00237082">
      <w:pPr>
        <w:ind w:firstLine="709"/>
        <w:jc w:val="both"/>
        <w:rPr>
          <w:b/>
          <w:bCs/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</w:t>
      </w:r>
      <w:r w:rsidRPr="003B7457">
        <w:rPr>
          <w:bCs/>
          <w:color w:val="auto"/>
          <w:sz w:val="28"/>
          <w:szCs w:val="28"/>
          <w:lang w:eastAsia="ar-SA"/>
        </w:rPr>
        <w:t xml:space="preserve"> </w:t>
      </w:r>
      <w:r w:rsidR="0007129D" w:rsidRPr="003B7457">
        <w:rPr>
          <w:b/>
          <w:bCs/>
          <w:color w:val="auto"/>
          <w:sz w:val="28"/>
          <w:szCs w:val="28"/>
          <w:lang w:eastAsia="ar-SA"/>
        </w:rPr>
        <w:t>ноябре</w:t>
      </w:r>
      <w:r w:rsidRPr="003B7457">
        <w:rPr>
          <w:b/>
          <w:bCs/>
          <w:color w:val="auto"/>
          <w:sz w:val="28"/>
          <w:szCs w:val="28"/>
          <w:lang w:eastAsia="ar-SA"/>
        </w:rPr>
        <w:t xml:space="preserve"> 2023 г. в Ростовской области п</w:t>
      </w:r>
      <w:r w:rsidRPr="003B7457">
        <w:rPr>
          <w:b/>
          <w:bCs/>
          <w:color w:val="auto"/>
          <w:sz w:val="28"/>
          <w:szCs w:val="28"/>
        </w:rPr>
        <w:t>рогнозируется: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возникновение от 1 до 15 пожаров в день, среднестатистическое число –                   7 пожаров в день;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 резким похолоданием вероятен рост числа пожаров в жилом секторе;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с сохранением сухой и ветреной погоды, возможно возникновение ландшафтных пожаров; 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прогнозируются периодические выезды пожарно-спасательных подразделений на ликвидацию последствий ДТП – количество выездов в день может составить от 0 до 2 раз, в отдельные дни от 3 до 5 выездов;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вероятны единичные случаи происшествий на водных объектах в местах рыбной ловли и выхода лодок с людьми на судоходные пути;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 случае ледообразования возможен активный выход рыбаков на лёд водных объектов и повысится риск провалов людей и техники под лёд;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при ухудшении погодных условий вероятны обледенения, снежные заносы и автомобильные заторы на областных и федеральных автодорогах; 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вероятны нагонные и сгонные явления в низовьях Дона и Азовском море; 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возможны аварии на системах жизнеобеспечения, а так же другие происшествия природного, техногенного и биолого-социального характера.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За предыдущие 18 лет в ноябре зафиксировано </w:t>
      </w:r>
      <w:r w:rsidR="00371A0F" w:rsidRPr="003B7457">
        <w:rPr>
          <w:color w:val="auto"/>
          <w:sz w:val="28"/>
          <w:szCs w:val="28"/>
        </w:rPr>
        <w:t>11</w:t>
      </w:r>
      <w:r w:rsidRPr="003B7457">
        <w:rPr>
          <w:color w:val="auto"/>
          <w:sz w:val="28"/>
          <w:szCs w:val="28"/>
        </w:rPr>
        <w:t xml:space="preserve"> ЧС. В месяц возникало от 0 до 3 ЧС, в основном было от 0 до 1 ЧС. </w:t>
      </w:r>
    </w:p>
    <w:p w:rsidR="0007129D" w:rsidRPr="003B7457" w:rsidRDefault="0007129D" w:rsidP="0007129D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Вероятно возникновение от 0 до 2 ЧС, при этом прогноз: оптимистичный - 0 ЧС, вероятный - 1 ЧС, пессимистичный – 2 ЧС и более.</w:t>
      </w:r>
    </w:p>
    <w:p w:rsidR="00361066" w:rsidRPr="003B7457" w:rsidRDefault="00361066" w:rsidP="00361066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.</w:t>
      </w:r>
    </w:p>
    <w:p w:rsidR="004D5D4C" w:rsidRPr="003B7457" w:rsidRDefault="004D5D4C">
      <w:pPr>
        <w:spacing w:after="200" w:line="276" w:lineRule="auto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br w:type="page"/>
      </w:r>
    </w:p>
    <w:p w:rsidR="002F5E18" w:rsidRPr="003B7457" w:rsidRDefault="00CC7350">
      <w:pPr>
        <w:jc w:val="center"/>
        <w:rPr>
          <w:b/>
          <w:color w:val="31849B" w:themeColor="accent5" w:themeShade="BF"/>
          <w:sz w:val="36"/>
        </w:rPr>
      </w:pPr>
      <w:r w:rsidRPr="003B7457">
        <w:rPr>
          <w:b/>
          <w:color w:val="31849B" w:themeColor="accent5" w:themeShade="BF"/>
          <w:sz w:val="36"/>
        </w:rPr>
        <w:lastRenderedPageBreak/>
        <w:t>ПОЖАРЫ</w:t>
      </w:r>
    </w:p>
    <w:p w:rsidR="002F5E18" w:rsidRPr="003B7457" w:rsidRDefault="002F5E18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3B7457" w:rsidRDefault="00CC7350">
      <w:pPr>
        <w:ind w:left="426"/>
        <w:jc w:val="center"/>
        <w:rPr>
          <w:sz w:val="28"/>
        </w:rPr>
      </w:pPr>
      <w:r w:rsidRPr="003B7457">
        <w:rPr>
          <w:sz w:val="28"/>
        </w:rPr>
        <w:t xml:space="preserve">1. Количество техногенных пожаров по годам и среднестатистические показатели </w:t>
      </w:r>
    </w:p>
    <w:p w:rsidR="002F5E18" w:rsidRPr="003B7457" w:rsidRDefault="009830E1">
      <w:pPr>
        <w:spacing w:after="200" w:line="276" w:lineRule="auto"/>
        <w:jc w:val="center"/>
        <w:rPr>
          <w:sz w:val="28"/>
        </w:rPr>
      </w:pPr>
      <w:r w:rsidRPr="003B7457">
        <w:rPr>
          <w:noProof/>
          <w:sz w:val="28"/>
        </w:rPr>
        <w:drawing>
          <wp:inline distT="0" distB="0" distL="0" distR="0" wp14:anchorId="5F0B8308" wp14:editId="57AEB01B">
            <wp:extent cx="5512279" cy="28564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63" cy="2857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B7457" w:rsidRDefault="00CC7350">
      <w:pPr>
        <w:spacing w:after="200" w:line="276" w:lineRule="auto"/>
        <w:rPr>
          <w:sz w:val="28"/>
        </w:rPr>
      </w:pPr>
      <w:r w:rsidRPr="003B7457">
        <w:rPr>
          <w:sz w:val="28"/>
        </w:rPr>
        <w:t xml:space="preserve">2. Количество погибших в пожарах по годам и среднестатистические показатели </w:t>
      </w:r>
    </w:p>
    <w:p w:rsidR="002F5E18" w:rsidRPr="003B7457" w:rsidRDefault="009830E1">
      <w:pPr>
        <w:spacing w:after="200" w:line="276" w:lineRule="auto"/>
        <w:jc w:val="center"/>
        <w:rPr>
          <w:sz w:val="16"/>
        </w:rPr>
      </w:pPr>
      <w:r w:rsidRPr="003B7457">
        <w:rPr>
          <w:noProof/>
          <w:sz w:val="16"/>
        </w:rPr>
        <w:drawing>
          <wp:inline distT="0" distB="0" distL="0" distR="0" wp14:anchorId="63A6F2B8" wp14:editId="16BA60CD">
            <wp:extent cx="5840083" cy="30263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73" cy="302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B7457" w:rsidRDefault="00CC7350">
      <w:pPr>
        <w:spacing w:after="200"/>
        <w:ind w:firstLine="709"/>
        <w:jc w:val="both"/>
        <w:rPr>
          <w:sz w:val="28"/>
        </w:rPr>
      </w:pPr>
      <w:r w:rsidRPr="003B7457">
        <w:rPr>
          <w:sz w:val="28"/>
        </w:rPr>
        <w:t xml:space="preserve">Как показывает анализ значений показателей </w:t>
      </w:r>
      <w:r w:rsidRPr="003B7457">
        <w:rPr>
          <w:b/>
          <w:sz w:val="28"/>
        </w:rPr>
        <w:t>диаграмм 1 и 2</w:t>
      </w:r>
      <w:r w:rsidRPr="003B7457">
        <w:rPr>
          <w:sz w:val="28"/>
        </w:rPr>
        <w:t xml:space="preserve"> пожары, с более тяжелыми последствиями по количеству пострадавших, возникают в холодное время года с </w:t>
      </w:r>
      <w:r w:rsidRPr="003B7457">
        <w:rPr>
          <w:b/>
          <w:sz w:val="28"/>
        </w:rPr>
        <w:t>октября по март</w:t>
      </w:r>
      <w:r w:rsidRPr="003B7457">
        <w:rPr>
          <w:sz w:val="28"/>
        </w:rPr>
        <w:t>. Рост числа пожаров отмечается в начале отопительного сезона и в периоды резкого похолодания.</w:t>
      </w:r>
    </w:p>
    <w:p w:rsidR="00933D6C" w:rsidRPr="003B7457" w:rsidRDefault="00CC7350" w:rsidP="00484CF2">
      <w:pPr>
        <w:ind w:firstLine="700"/>
        <w:jc w:val="both"/>
        <w:rPr>
          <w:sz w:val="28"/>
        </w:rPr>
      </w:pPr>
      <w:r w:rsidRPr="003B7457">
        <w:rPr>
          <w:sz w:val="28"/>
        </w:rPr>
        <w:t xml:space="preserve">В </w:t>
      </w:r>
      <w:r w:rsidR="009332C4" w:rsidRPr="003B7457">
        <w:rPr>
          <w:b/>
          <w:sz w:val="28"/>
        </w:rPr>
        <w:t>ноябре</w:t>
      </w:r>
      <w:r w:rsidRPr="003B7457">
        <w:rPr>
          <w:b/>
          <w:sz w:val="28"/>
        </w:rPr>
        <w:t xml:space="preserve"> 2023 г. </w:t>
      </w:r>
      <w:r w:rsidRPr="003B7457">
        <w:rPr>
          <w:sz w:val="28"/>
        </w:rPr>
        <w:t xml:space="preserve">прогнозируется количество пожаров и пострадавших в них людей в пределах прошлогодних показателей (около </w:t>
      </w:r>
      <w:r w:rsidR="00186617" w:rsidRPr="003B7457">
        <w:rPr>
          <w:sz w:val="28"/>
        </w:rPr>
        <w:t>2</w:t>
      </w:r>
      <w:r w:rsidR="009332C4" w:rsidRPr="003B7457">
        <w:rPr>
          <w:sz w:val="28"/>
        </w:rPr>
        <w:t>4</w:t>
      </w:r>
      <w:r w:rsidR="00900028" w:rsidRPr="003B7457">
        <w:rPr>
          <w:sz w:val="28"/>
        </w:rPr>
        <w:t>0</w:t>
      </w:r>
      <w:r w:rsidRPr="003B7457">
        <w:rPr>
          <w:sz w:val="28"/>
        </w:rPr>
        <w:t xml:space="preserve"> пожаров).</w:t>
      </w:r>
    </w:p>
    <w:p w:rsidR="002C62EF" w:rsidRPr="003B7457" w:rsidRDefault="002C62EF" w:rsidP="00484CF2">
      <w:pPr>
        <w:ind w:firstLine="700"/>
        <w:jc w:val="both"/>
        <w:rPr>
          <w:sz w:val="28"/>
        </w:rPr>
      </w:pPr>
    </w:p>
    <w:p w:rsidR="00446822" w:rsidRPr="003B7457" w:rsidRDefault="00446822">
      <w:pPr>
        <w:spacing w:after="200" w:line="276" w:lineRule="auto"/>
        <w:rPr>
          <w:sz w:val="28"/>
        </w:rPr>
      </w:pPr>
      <w:r w:rsidRPr="003B7457">
        <w:rPr>
          <w:b/>
          <w:sz w:val="28"/>
        </w:rPr>
        <w:br w:type="page"/>
      </w:r>
    </w:p>
    <w:p w:rsidR="002F5E18" w:rsidRPr="003B7457" w:rsidRDefault="00CC7350">
      <w:pPr>
        <w:pStyle w:val="14"/>
        <w:rPr>
          <w:b w:val="0"/>
          <w:sz w:val="28"/>
        </w:rPr>
      </w:pPr>
      <w:r w:rsidRPr="003B7457">
        <w:rPr>
          <w:b w:val="0"/>
          <w:sz w:val="28"/>
        </w:rPr>
        <w:t>Перечень муниципальных образований, где было наибольшее количество техногенных пожаров по сравнению с другими муниципалитетами области</w:t>
      </w:r>
    </w:p>
    <w:p w:rsidR="002F5E18" w:rsidRPr="003B7457" w:rsidRDefault="002F5E18">
      <w:pPr>
        <w:pStyle w:val="14"/>
        <w:rPr>
          <w:b w:val="0"/>
          <w:sz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2F5E18" w:rsidRPr="003B7457">
        <w:trPr>
          <w:tblHeader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 xml:space="preserve">№ </w:t>
            </w:r>
            <w:proofErr w:type="gramStart"/>
            <w:r w:rsidRPr="003B7457">
              <w:rPr>
                <w:b w:val="0"/>
                <w:sz w:val="28"/>
              </w:rPr>
              <w:t>п</w:t>
            </w:r>
            <w:proofErr w:type="gramEnd"/>
            <w:r w:rsidRPr="003B7457">
              <w:rPr>
                <w:b w:val="0"/>
                <w:sz w:val="28"/>
              </w:rPr>
              <w:t>/п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кол-во погибших</w:t>
            </w:r>
          </w:p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(чел.)</w:t>
            </w:r>
          </w:p>
        </w:tc>
      </w:tr>
      <w:tr w:rsidR="002F5E18" w:rsidRPr="003B7457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2F5E18" w:rsidRPr="003B7457" w:rsidRDefault="00352518" w:rsidP="00352518">
            <w:pPr>
              <w:pStyle w:val="14"/>
              <w:rPr>
                <w:sz w:val="28"/>
              </w:rPr>
            </w:pPr>
            <w:r w:rsidRPr="003B7457">
              <w:rPr>
                <w:sz w:val="28"/>
              </w:rPr>
              <w:t>ноябрь</w:t>
            </w:r>
            <w:r w:rsidR="00CC7350" w:rsidRPr="003B7457">
              <w:rPr>
                <w:sz w:val="28"/>
              </w:rPr>
              <w:t xml:space="preserve"> 202</w:t>
            </w:r>
            <w:r w:rsidRPr="003B7457">
              <w:rPr>
                <w:sz w:val="28"/>
              </w:rPr>
              <w:t>3</w:t>
            </w:r>
            <w:r w:rsidR="00CC7350" w:rsidRPr="003B7457">
              <w:rPr>
                <w:sz w:val="28"/>
              </w:rPr>
              <w:t xml:space="preserve"> год</w:t>
            </w:r>
          </w:p>
        </w:tc>
      </w:tr>
      <w:tr w:rsidR="007F0219" w:rsidRPr="003B745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219" w:rsidRPr="003B7457" w:rsidRDefault="007F0219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219" w:rsidRPr="003B7457" w:rsidRDefault="007F0219" w:rsidP="007F0219">
            <w:pPr>
              <w:rPr>
                <w:sz w:val="28"/>
              </w:rPr>
            </w:pPr>
            <w:r w:rsidRPr="003B7457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219" w:rsidRPr="003B7457" w:rsidRDefault="007F0219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219" w:rsidRPr="003B7457" w:rsidRDefault="007F0219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-</w:t>
            </w:r>
          </w:p>
        </w:tc>
      </w:tr>
      <w:tr w:rsidR="007F0219" w:rsidRPr="003B745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219" w:rsidRPr="003B7457" w:rsidRDefault="007F0219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219" w:rsidRPr="003B7457" w:rsidRDefault="007F0219" w:rsidP="007F0219">
            <w:pPr>
              <w:rPr>
                <w:sz w:val="28"/>
              </w:rPr>
            </w:pPr>
            <w:r w:rsidRPr="003B7457">
              <w:rPr>
                <w:sz w:val="28"/>
              </w:rPr>
              <w:t xml:space="preserve">г. Шахты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219" w:rsidRPr="003B7457" w:rsidRDefault="007F0219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219" w:rsidRPr="003B7457" w:rsidRDefault="007F0219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-</w:t>
            </w:r>
          </w:p>
        </w:tc>
      </w:tr>
      <w:tr w:rsidR="007F0219" w:rsidRPr="003B7457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7F0219" w:rsidRPr="003B7457" w:rsidRDefault="007F0219">
            <w:pPr>
              <w:pStyle w:val="14"/>
              <w:rPr>
                <w:b w:val="0"/>
                <w:sz w:val="28"/>
              </w:rPr>
            </w:pPr>
            <w:r w:rsidRPr="003B7457">
              <w:rPr>
                <w:sz w:val="28"/>
              </w:rPr>
              <w:t>октябрь 2023 год</w:t>
            </w:r>
            <w:r w:rsidRPr="003B7457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483BB2" w:rsidRPr="003B745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 w:rsidP="00483BB2">
            <w:pPr>
              <w:rPr>
                <w:sz w:val="28"/>
              </w:rPr>
            </w:pPr>
            <w:r w:rsidRPr="003B7457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  <w:lang w:val="en-US"/>
              </w:rPr>
            </w:pPr>
            <w:r w:rsidRPr="003B7457">
              <w:rPr>
                <w:b w:val="0"/>
                <w:sz w:val="28"/>
                <w:lang w:val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  <w:lang w:val="en-US"/>
              </w:rPr>
            </w:pPr>
            <w:r w:rsidRPr="003B7457">
              <w:rPr>
                <w:b w:val="0"/>
                <w:sz w:val="28"/>
                <w:lang w:val="en-US"/>
              </w:rPr>
              <w:t>1</w:t>
            </w:r>
          </w:p>
        </w:tc>
      </w:tr>
      <w:tr w:rsidR="00483BB2" w:rsidRPr="003B745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 w:rsidP="00483BB2">
            <w:pPr>
              <w:rPr>
                <w:sz w:val="28"/>
              </w:rPr>
            </w:pPr>
            <w:r w:rsidRPr="003B7457">
              <w:rPr>
                <w:sz w:val="28"/>
              </w:rPr>
              <w:t xml:space="preserve">г. Шахты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  <w:lang w:val="en-US"/>
              </w:rPr>
            </w:pPr>
            <w:r w:rsidRPr="003B7457">
              <w:rPr>
                <w:b w:val="0"/>
                <w:sz w:val="28"/>
                <w:lang w:val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  <w:lang w:val="en-US"/>
              </w:rPr>
            </w:pPr>
            <w:r w:rsidRPr="003B7457">
              <w:rPr>
                <w:b w:val="0"/>
                <w:sz w:val="28"/>
                <w:lang w:val="en-US"/>
              </w:rPr>
              <w:t>-</w:t>
            </w:r>
          </w:p>
        </w:tc>
      </w:tr>
      <w:tr w:rsidR="00483BB2" w:rsidRPr="003B745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 w:rsidP="00400AFA">
            <w:pPr>
              <w:rPr>
                <w:sz w:val="28"/>
              </w:rPr>
            </w:pPr>
            <w:r w:rsidRPr="003B7457">
              <w:rPr>
                <w:sz w:val="28"/>
              </w:rPr>
              <w:t>Нек</w:t>
            </w:r>
            <w:r w:rsidR="000E58B8" w:rsidRPr="003B7457">
              <w:rPr>
                <w:sz w:val="28"/>
              </w:rPr>
              <w:t>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</w:rPr>
            </w:pPr>
          </w:p>
        </w:tc>
      </w:tr>
      <w:tr w:rsidR="00483BB2" w:rsidRPr="003B7457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DDDC" w:themeFill="accent2" w:themeFillTint="31"/>
          </w:tcPr>
          <w:p w:rsidR="00483BB2" w:rsidRPr="003B7457" w:rsidRDefault="00483BB2">
            <w:pPr>
              <w:pStyle w:val="14"/>
              <w:rPr>
                <w:b w:val="0"/>
                <w:sz w:val="28"/>
              </w:rPr>
            </w:pPr>
            <w:r w:rsidRPr="003B7457">
              <w:rPr>
                <w:sz w:val="28"/>
              </w:rPr>
              <w:t>с начала 2023 года</w:t>
            </w:r>
          </w:p>
        </w:tc>
      </w:tr>
      <w:tr w:rsidR="00483BB2" w:rsidRPr="003B745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 w:rsidP="005A087D">
            <w:pPr>
              <w:rPr>
                <w:sz w:val="28"/>
              </w:rPr>
            </w:pPr>
            <w:r w:rsidRPr="003B7457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0E58B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0E58B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6</w:t>
            </w:r>
          </w:p>
        </w:tc>
      </w:tr>
      <w:tr w:rsidR="00483BB2" w:rsidRPr="003B745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rPr>
                <w:sz w:val="28"/>
              </w:rPr>
            </w:pPr>
            <w:r w:rsidRPr="003B7457">
              <w:rPr>
                <w:sz w:val="28"/>
              </w:rPr>
              <w:t xml:space="preserve">г. Шахты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0E58B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0E58B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5</w:t>
            </w:r>
          </w:p>
        </w:tc>
      </w:tr>
      <w:tr w:rsidR="00483BB2" w:rsidRPr="003B745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483BB2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Азовский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0E58B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87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BB2" w:rsidRPr="003B7457" w:rsidRDefault="000E58B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6</w:t>
            </w:r>
          </w:p>
        </w:tc>
      </w:tr>
      <w:tr w:rsidR="000E58B8" w:rsidRPr="003B745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8B8" w:rsidRPr="003B7457" w:rsidRDefault="000E58B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8B8" w:rsidRPr="003B7457" w:rsidRDefault="000E58B8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8B8" w:rsidRPr="003B7457" w:rsidRDefault="000E58B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87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8B8" w:rsidRPr="003B7457" w:rsidRDefault="000E58B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5</w:t>
            </w:r>
          </w:p>
        </w:tc>
      </w:tr>
    </w:tbl>
    <w:p w:rsidR="002F5E18" w:rsidRPr="003B7457" w:rsidRDefault="002F5E18">
      <w:pPr>
        <w:pStyle w:val="14"/>
        <w:rPr>
          <w:b w:val="0"/>
          <w:sz w:val="28"/>
        </w:rPr>
      </w:pPr>
    </w:p>
    <w:p w:rsidR="002F5E18" w:rsidRPr="003B7457" w:rsidRDefault="00CC7350">
      <w:pPr>
        <w:ind w:firstLine="709"/>
        <w:jc w:val="both"/>
        <w:rPr>
          <w:b/>
          <w:color w:val="31849B" w:themeColor="accent5" w:themeShade="BF"/>
          <w:sz w:val="28"/>
        </w:rPr>
      </w:pPr>
      <w:r w:rsidRPr="003B7457">
        <w:rPr>
          <w:b/>
          <w:color w:val="31849B" w:themeColor="accent5" w:themeShade="BF"/>
          <w:sz w:val="28"/>
        </w:rPr>
        <w:t>Рекомендации по предупреждению пожаров</w:t>
      </w:r>
    </w:p>
    <w:p w:rsidR="001A432A" w:rsidRPr="003B7457" w:rsidRDefault="001A432A" w:rsidP="001A432A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Активизировать </w:t>
      </w:r>
      <w:r w:rsidRPr="003B7457">
        <w:rPr>
          <w:bCs/>
          <w:color w:val="auto"/>
          <w:sz w:val="28"/>
          <w:szCs w:val="28"/>
        </w:rPr>
        <w:t>профилактическую работу по пожарной безопасности среди населения.</w:t>
      </w:r>
    </w:p>
    <w:p w:rsidR="001A432A" w:rsidRPr="003B7457" w:rsidRDefault="001A432A" w:rsidP="001A432A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B7457">
        <w:rPr>
          <w:sz w:val="28"/>
          <w:szCs w:val="28"/>
        </w:rPr>
        <w:t xml:space="preserve">Совместно с представителями </w:t>
      </w:r>
      <w:proofErr w:type="spellStart"/>
      <w:r w:rsidRPr="003B7457">
        <w:rPr>
          <w:sz w:val="28"/>
          <w:szCs w:val="28"/>
        </w:rPr>
        <w:t>госпожнадзора</w:t>
      </w:r>
      <w:proofErr w:type="spellEnd"/>
      <w:r w:rsidRPr="003B7457">
        <w:rPr>
          <w:sz w:val="28"/>
          <w:szCs w:val="28"/>
        </w:rPr>
        <w:t xml:space="preserve"> осуществлять работу по </w:t>
      </w:r>
      <w:proofErr w:type="gramStart"/>
      <w:r w:rsidRPr="003B7457">
        <w:rPr>
          <w:sz w:val="28"/>
          <w:szCs w:val="28"/>
        </w:rPr>
        <w:t>контролю за</w:t>
      </w:r>
      <w:proofErr w:type="gramEnd"/>
      <w:r w:rsidRPr="003B7457">
        <w:rPr>
          <w:sz w:val="28"/>
          <w:szCs w:val="28"/>
        </w:rPr>
        <w:t xml:space="preserve"> соблюдением правил пожарной безопасности организациями и учреждениями.</w:t>
      </w:r>
    </w:p>
    <w:p w:rsidR="001A432A" w:rsidRPr="003B7457" w:rsidRDefault="001A432A" w:rsidP="001A432A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3B7457">
        <w:rPr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социально-незащищенных категорий граждан.</w:t>
      </w:r>
    </w:p>
    <w:p w:rsidR="001A432A" w:rsidRPr="003B7457" w:rsidRDefault="001A432A" w:rsidP="001A432A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3B7457">
        <w:rPr>
          <w:sz w:val="28"/>
          <w:szCs w:val="28"/>
        </w:rPr>
        <w:t>Проводить профилактические беседы с населением с вручением памяток по вопросам пожарной безопасности.</w:t>
      </w:r>
    </w:p>
    <w:p w:rsidR="001A432A" w:rsidRPr="003B7457" w:rsidRDefault="001A432A" w:rsidP="001A432A">
      <w:pPr>
        <w:tabs>
          <w:tab w:val="left" w:pos="0"/>
          <w:tab w:val="left" w:pos="851"/>
        </w:tabs>
        <w:ind w:firstLine="709"/>
        <w:jc w:val="both"/>
        <w:rPr>
          <w:rFonts w:eastAsia="Calibri"/>
          <w:color w:val="auto"/>
          <w:sz w:val="28"/>
          <w:szCs w:val="28"/>
        </w:rPr>
      </w:pPr>
      <w:r w:rsidRPr="003B7457">
        <w:rPr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печного, газового и электрооборудования, о правилах использования средств пожаротушения и действиях при возникновении возгораний, а так же</w:t>
      </w:r>
      <w:r w:rsidRPr="003B7457">
        <w:rPr>
          <w:rFonts w:eastAsia="Calibri"/>
          <w:color w:val="auto"/>
          <w:sz w:val="28"/>
          <w:szCs w:val="28"/>
        </w:rPr>
        <w:t xml:space="preserve"> о недопущении оставления детей без присмотра дома.</w:t>
      </w:r>
    </w:p>
    <w:p w:rsidR="001A432A" w:rsidRPr="003B7457" w:rsidRDefault="001A432A" w:rsidP="001A432A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1A432A" w:rsidRPr="003B7457" w:rsidRDefault="001A432A" w:rsidP="001A432A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</w:t>
      </w:r>
      <w:proofErr w:type="gramStart"/>
      <w:r w:rsidRPr="003B7457">
        <w:rPr>
          <w:color w:val="auto"/>
          <w:sz w:val="28"/>
          <w:szCs w:val="28"/>
        </w:rPr>
        <w:t>.</w:t>
      </w:r>
      <w:proofErr w:type="gramEnd"/>
      <w:r w:rsidRPr="003B7457">
        <w:rPr>
          <w:color w:val="auto"/>
          <w:sz w:val="28"/>
          <w:szCs w:val="28"/>
        </w:rPr>
        <w:t xml:space="preserve"> </w:t>
      </w:r>
      <w:proofErr w:type="gramStart"/>
      <w:r w:rsidRPr="003B7457">
        <w:rPr>
          <w:color w:val="auto"/>
          <w:sz w:val="28"/>
          <w:szCs w:val="28"/>
        </w:rPr>
        <w:t>у</w:t>
      </w:r>
      <w:proofErr w:type="gramEnd"/>
      <w:r w:rsidRPr="003B7457">
        <w:rPr>
          <w:color w:val="auto"/>
          <w:sz w:val="28"/>
          <w:szCs w:val="28"/>
        </w:rPr>
        <w:t>чреждения и т.д.), а так же организовать транслирование соответствующих радиообращений, телепередач и видео роликов</w:t>
      </w:r>
      <w:r w:rsidRPr="003B7457">
        <w:rPr>
          <w:color w:val="auto"/>
          <w:szCs w:val="24"/>
        </w:rPr>
        <w:t xml:space="preserve"> </w:t>
      </w:r>
      <w:r w:rsidRPr="003B7457">
        <w:rPr>
          <w:color w:val="auto"/>
          <w:sz w:val="28"/>
          <w:szCs w:val="28"/>
        </w:rPr>
        <w:t>на мониторах в местах массового пребывания людей (торговые комплексы, магазины, улицы и т.д.).</w:t>
      </w:r>
    </w:p>
    <w:p w:rsidR="001A432A" w:rsidRPr="003B7457" w:rsidRDefault="001A432A" w:rsidP="001A432A">
      <w:pPr>
        <w:ind w:firstLine="709"/>
        <w:contextualSpacing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2F5E18" w:rsidRPr="003B7457" w:rsidRDefault="002F5E18">
      <w:pPr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3B7457" w:rsidRDefault="00CC7350">
      <w:pPr>
        <w:ind w:right="-1"/>
        <w:jc w:val="center"/>
        <w:rPr>
          <w:b/>
          <w:color w:val="31849B" w:themeColor="accent5" w:themeShade="BF"/>
          <w:sz w:val="32"/>
        </w:rPr>
      </w:pPr>
      <w:r w:rsidRPr="003B7457">
        <w:rPr>
          <w:b/>
          <w:color w:val="31849B" w:themeColor="accent5" w:themeShade="BF"/>
          <w:sz w:val="32"/>
        </w:rPr>
        <w:t>ПРОИСШЕСТВИЯ НА ВОДНЫХ ОБЪЕКТАХ</w:t>
      </w:r>
    </w:p>
    <w:p w:rsidR="002F5E18" w:rsidRPr="003B7457" w:rsidRDefault="002F5E18">
      <w:pPr>
        <w:ind w:firstLine="700"/>
        <w:jc w:val="center"/>
        <w:rPr>
          <w:sz w:val="28"/>
        </w:rPr>
      </w:pPr>
    </w:p>
    <w:p w:rsidR="002F5E18" w:rsidRPr="003B7457" w:rsidRDefault="00CC7350">
      <w:pPr>
        <w:ind w:firstLine="700"/>
        <w:jc w:val="center"/>
        <w:rPr>
          <w:sz w:val="28"/>
        </w:rPr>
      </w:pPr>
      <w:r w:rsidRPr="003B7457">
        <w:rPr>
          <w:sz w:val="28"/>
        </w:rPr>
        <w:t xml:space="preserve">3. Количество </w:t>
      </w:r>
      <w:proofErr w:type="gramStart"/>
      <w:r w:rsidRPr="003B7457">
        <w:rPr>
          <w:sz w:val="28"/>
        </w:rPr>
        <w:t>утонувших</w:t>
      </w:r>
      <w:proofErr w:type="gramEnd"/>
      <w:r w:rsidRPr="003B7457">
        <w:rPr>
          <w:sz w:val="28"/>
        </w:rPr>
        <w:t xml:space="preserve"> по годам и среднестатистические показатели </w:t>
      </w:r>
    </w:p>
    <w:p w:rsidR="002F5E18" w:rsidRPr="003B7457" w:rsidRDefault="009830E1">
      <w:pPr>
        <w:jc w:val="center"/>
        <w:rPr>
          <w:sz w:val="28"/>
        </w:rPr>
      </w:pPr>
      <w:r w:rsidRPr="003B7457">
        <w:rPr>
          <w:noProof/>
          <w:sz w:val="28"/>
        </w:rPr>
        <w:drawing>
          <wp:inline distT="0" distB="0" distL="0" distR="0" wp14:anchorId="072057CA" wp14:editId="7ED4A683">
            <wp:extent cx="5404079" cy="28004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09" cy="2803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B7457" w:rsidRDefault="00CC7350">
      <w:pPr>
        <w:ind w:left="426"/>
        <w:jc w:val="center"/>
        <w:rPr>
          <w:sz w:val="28"/>
        </w:rPr>
      </w:pPr>
      <w:r w:rsidRPr="003B7457">
        <w:rPr>
          <w:sz w:val="28"/>
        </w:rPr>
        <w:t xml:space="preserve">4. </w:t>
      </w:r>
      <w:proofErr w:type="gramStart"/>
      <w:r w:rsidRPr="003B7457">
        <w:rPr>
          <w:sz w:val="28"/>
        </w:rPr>
        <w:t>Количество спасенных на водных объектах по годам и среднестатистические показатели</w:t>
      </w:r>
      <w:proofErr w:type="gramEnd"/>
    </w:p>
    <w:p w:rsidR="002F5E18" w:rsidRPr="003B7457" w:rsidRDefault="009830E1">
      <w:pPr>
        <w:jc w:val="center"/>
        <w:rPr>
          <w:sz w:val="28"/>
        </w:rPr>
      </w:pPr>
      <w:r w:rsidRPr="003B7457">
        <w:rPr>
          <w:noProof/>
          <w:sz w:val="28"/>
        </w:rPr>
        <w:drawing>
          <wp:inline distT="0" distB="0" distL="0" distR="0" wp14:anchorId="3F04F064" wp14:editId="3B870F75">
            <wp:extent cx="5554284" cy="31578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47" cy="315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E422AC" w:rsidRDefault="002F5E18">
      <w:pPr>
        <w:ind w:firstLine="700"/>
        <w:jc w:val="both"/>
        <w:rPr>
          <w:sz w:val="16"/>
          <w:szCs w:val="16"/>
        </w:rPr>
      </w:pPr>
    </w:p>
    <w:p w:rsidR="002F5E18" w:rsidRPr="003B7457" w:rsidRDefault="00CC7350">
      <w:pPr>
        <w:ind w:firstLine="700"/>
        <w:jc w:val="both"/>
        <w:rPr>
          <w:sz w:val="28"/>
        </w:rPr>
      </w:pPr>
      <w:r w:rsidRPr="003B7457">
        <w:rPr>
          <w:sz w:val="28"/>
        </w:rPr>
        <w:t xml:space="preserve">Исходя из значений показателей </w:t>
      </w:r>
      <w:r w:rsidRPr="003B7457">
        <w:rPr>
          <w:b/>
          <w:sz w:val="28"/>
        </w:rPr>
        <w:t>диаграмм 3 и 4</w:t>
      </w:r>
      <w:r w:rsidRPr="003B7457">
        <w:rPr>
          <w:sz w:val="28"/>
        </w:rPr>
        <w:t xml:space="preserve"> количество происшествий (спасено и утонуло чел.) на водных объектах возрастает с </w:t>
      </w:r>
      <w:r w:rsidRPr="003B7457">
        <w:rPr>
          <w:b/>
          <w:sz w:val="28"/>
        </w:rPr>
        <w:t>февраля по март</w:t>
      </w:r>
      <w:r w:rsidRPr="003B7457">
        <w:rPr>
          <w:sz w:val="28"/>
        </w:rPr>
        <w:t xml:space="preserve"> и в период купального сезона с </w:t>
      </w:r>
      <w:r w:rsidRPr="003B7457">
        <w:rPr>
          <w:b/>
          <w:sz w:val="28"/>
        </w:rPr>
        <w:t>июня по август</w:t>
      </w:r>
      <w:r w:rsidRPr="003B7457">
        <w:rPr>
          <w:sz w:val="28"/>
        </w:rPr>
        <w:t xml:space="preserve">. Рост числа происшествий при установлении теплой погоды начинался с </w:t>
      </w:r>
      <w:r w:rsidRPr="003B7457">
        <w:rPr>
          <w:b/>
          <w:sz w:val="28"/>
        </w:rPr>
        <w:t>мая.</w:t>
      </w:r>
    </w:p>
    <w:p w:rsidR="00446822" w:rsidRPr="003B7457" w:rsidRDefault="00CC7350" w:rsidP="001C34BE">
      <w:pPr>
        <w:ind w:firstLine="700"/>
        <w:jc w:val="both"/>
        <w:rPr>
          <w:color w:val="auto"/>
          <w:sz w:val="28"/>
          <w:szCs w:val="28"/>
        </w:rPr>
      </w:pPr>
      <w:r w:rsidRPr="003B7457">
        <w:rPr>
          <w:b/>
          <w:sz w:val="28"/>
        </w:rPr>
        <w:t xml:space="preserve">В </w:t>
      </w:r>
      <w:r w:rsidR="009332C4" w:rsidRPr="003B7457">
        <w:rPr>
          <w:b/>
          <w:sz w:val="28"/>
        </w:rPr>
        <w:t>ноябре</w:t>
      </w:r>
      <w:r w:rsidRPr="003B7457">
        <w:rPr>
          <w:b/>
          <w:sz w:val="28"/>
        </w:rPr>
        <w:t xml:space="preserve"> 2023 г. </w:t>
      </w:r>
      <w:r w:rsidR="009332C4" w:rsidRPr="003B7457">
        <w:rPr>
          <w:color w:val="auto"/>
          <w:sz w:val="28"/>
          <w:szCs w:val="28"/>
        </w:rPr>
        <w:t>возможны единичные случаи возникновения происшествий на воде.</w:t>
      </w:r>
    </w:p>
    <w:p w:rsidR="00DE6C86" w:rsidRPr="003B7457" w:rsidRDefault="00CC7350">
      <w:pPr>
        <w:pStyle w:val="14"/>
        <w:rPr>
          <w:b w:val="0"/>
          <w:sz w:val="28"/>
        </w:rPr>
      </w:pPr>
      <w:r w:rsidRPr="003B7457">
        <w:rPr>
          <w:b w:val="0"/>
          <w:sz w:val="28"/>
        </w:rPr>
        <w:t xml:space="preserve">Перечень муниципальных образований, где наибольшее количество </w:t>
      </w:r>
    </w:p>
    <w:p w:rsidR="008C1887" w:rsidRPr="003B7457" w:rsidRDefault="00CC7350">
      <w:pPr>
        <w:pStyle w:val="14"/>
        <w:rPr>
          <w:b w:val="0"/>
          <w:sz w:val="28"/>
        </w:rPr>
      </w:pPr>
      <w:proofErr w:type="gramStart"/>
      <w:r w:rsidRPr="003B7457">
        <w:rPr>
          <w:b w:val="0"/>
          <w:sz w:val="28"/>
        </w:rPr>
        <w:t>утонувших</w:t>
      </w:r>
      <w:proofErr w:type="gramEnd"/>
      <w:r w:rsidR="00160701" w:rsidRPr="003B7457">
        <w:rPr>
          <w:b w:val="0"/>
          <w:sz w:val="28"/>
        </w:rPr>
        <w:t xml:space="preserve"> по сравнению с другими муниципалитетами области</w:t>
      </w:r>
    </w:p>
    <w:p w:rsidR="00160701" w:rsidRPr="003B7457" w:rsidRDefault="00160701">
      <w:pPr>
        <w:pStyle w:val="14"/>
        <w:rPr>
          <w:b w:val="0"/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69"/>
      </w:tblGrid>
      <w:tr w:rsidR="002F5E18" w:rsidRPr="003B7457" w:rsidTr="008C1887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 xml:space="preserve">№ </w:t>
            </w:r>
            <w:proofErr w:type="gramStart"/>
            <w:r w:rsidRPr="003B7457">
              <w:rPr>
                <w:b w:val="0"/>
                <w:sz w:val="28"/>
              </w:rPr>
              <w:t>п</w:t>
            </w:r>
            <w:proofErr w:type="gramEnd"/>
            <w:r w:rsidRPr="003B7457">
              <w:rPr>
                <w:b w:val="0"/>
                <w:sz w:val="28"/>
              </w:rPr>
              <w:t>/п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количество утонувших (чел.)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в том числе детей</w:t>
            </w:r>
          </w:p>
          <w:p w:rsidR="002F5E18" w:rsidRPr="003B7457" w:rsidRDefault="00CC7350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(чел.)</w:t>
            </w:r>
          </w:p>
        </w:tc>
      </w:tr>
      <w:tr w:rsidR="002F5E18" w:rsidRPr="003B7457" w:rsidTr="008C1887">
        <w:tc>
          <w:tcPr>
            <w:tcW w:w="9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F5E18" w:rsidRPr="003B7457" w:rsidRDefault="00FD60FB" w:rsidP="00047191">
            <w:pPr>
              <w:pStyle w:val="14"/>
              <w:rPr>
                <w:sz w:val="28"/>
              </w:rPr>
            </w:pPr>
            <w:r w:rsidRPr="003B7457">
              <w:rPr>
                <w:sz w:val="28"/>
              </w:rPr>
              <w:t>ноябрь</w:t>
            </w:r>
            <w:r w:rsidR="00CC7350" w:rsidRPr="003B7457">
              <w:rPr>
                <w:sz w:val="28"/>
              </w:rPr>
              <w:t xml:space="preserve"> 2022 год</w:t>
            </w:r>
          </w:p>
        </w:tc>
      </w:tr>
      <w:tr w:rsidR="002F5E18" w:rsidRPr="003B7457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431EEE" w:rsidP="008C1887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г</w:t>
            </w:r>
            <w:r w:rsidR="007F0219" w:rsidRPr="003B7457">
              <w:rPr>
                <w:b w:val="0"/>
                <w:sz w:val="28"/>
              </w:rPr>
              <w:t>. Новошахтинск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7F0219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7F0219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-</w:t>
            </w:r>
          </w:p>
        </w:tc>
      </w:tr>
      <w:tr w:rsidR="008C1887" w:rsidRPr="003B7457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3B7457" w:rsidRDefault="00215BDD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2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3B7457" w:rsidRDefault="00431EEE" w:rsidP="008C1887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г</w:t>
            </w:r>
            <w:r w:rsidR="008C6578" w:rsidRPr="003B7457">
              <w:rPr>
                <w:b w:val="0"/>
                <w:sz w:val="28"/>
              </w:rPr>
              <w:t>. Таганрог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3B7457" w:rsidRDefault="008C6578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887" w:rsidRPr="003B7457" w:rsidRDefault="008C6578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-</w:t>
            </w:r>
          </w:p>
        </w:tc>
      </w:tr>
      <w:tr w:rsidR="000E7B0D" w:rsidRPr="003B7457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3B7457" w:rsidRDefault="00215BDD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3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3B7457" w:rsidRDefault="008C6578" w:rsidP="008C1887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Красносулинский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3B7457" w:rsidRDefault="008C6578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3B7457" w:rsidRDefault="008C6578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-</w:t>
            </w:r>
          </w:p>
        </w:tc>
      </w:tr>
      <w:tr w:rsidR="000E7B0D" w:rsidRPr="003B7457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3B7457" w:rsidRDefault="00215BDD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4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3B7457" w:rsidRDefault="008C6578" w:rsidP="008C1887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Мясниковский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3B7457" w:rsidRDefault="008C6578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B0D" w:rsidRPr="003B7457" w:rsidRDefault="008C6578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-</w:t>
            </w:r>
          </w:p>
        </w:tc>
      </w:tr>
      <w:tr w:rsidR="003D1865" w:rsidRPr="003B7457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65" w:rsidRPr="003B7457" w:rsidRDefault="003D1865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5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65" w:rsidRPr="003B7457" w:rsidRDefault="008C6578" w:rsidP="008C1887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Неклиновский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65" w:rsidRPr="003B7457" w:rsidRDefault="008C6578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865" w:rsidRPr="003B7457" w:rsidRDefault="008C6578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-</w:t>
            </w:r>
          </w:p>
        </w:tc>
      </w:tr>
      <w:tr w:rsidR="002F5E18" w:rsidRPr="003B7457" w:rsidTr="008C1887">
        <w:tc>
          <w:tcPr>
            <w:tcW w:w="9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2F5E18" w:rsidRPr="003B7457" w:rsidRDefault="00FD60FB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sz w:val="28"/>
              </w:rPr>
              <w:t>октябрь</w:t>
            </w:r>
            <w:r w:rsidR="00CC7350" w:rsidRPr="003B7457">
              <w:rPr>
                <w:sz w:val="28"/>
              </w:rPr>
              <w:t xml:space="preserve"> 2023 года</w:t>
            </w:r>
            <w:r w:rsidR="00CC7350" w:rsidRPr="003B7457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2F5E18" w:rsidRPr="003B7457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AB7BB2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Не зафиксировано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2F5E18" w:rsidP="008C1887">
            <w:pPr>
              <w:pStyle w:val="14"/>
              <w:rPr>
                <w:b w:val="0"/>
                <w:sz w:val="28"/>
              </w:rPr>
            </w:pP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2F5E18" w:rsidP="008C1887">
            <w:pPr>
              <w:pStyle w:val="14"/>
              <w:rPr>
                <w:b w:val="0"/>
                <w:sz w:val="28"/>
              </w:rPr>
            </w:pPr>
          </w:p>
        </w:tc>
      </w:tr>
      <w:tr w:rsidR="002F5E18" w:rsidRPr="003B7457" w:rsidTr="008C1887">
        <w:tc>
          <w:tcPr>
            <w:tcW w:w="9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6F2" w:themeFill="accent1" w:themeFillTint="31"/>
          </w:tcPr>
          <w:p w:rsidR="002F5E18" w:rsidRPr="003B7457" w:rsidRDefault="00CC7350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sz w:val="28"/>
              </w:rPr>
              <w:t>с начала 2023 года</w:t>
            </w:r>
          </w:p>
        </w:tc>
      </w:tr>
      <w:tr w:rsidR="002F5E18" w:rsidRPr="003B7457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5A087D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г</w:t>
            </w:r>
            <w:r w:rsidR="002610C3" w:rsidRPr="003B7457">
              <w:rPr>
                <w:b w:val="0"/>
                <w:sz w:val="28"/>
              </w:rPr>
              <w:t>. Ростов-на-Дону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AB7BB2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3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AB7BB2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</w:tr>
      <w:tr w:rsidR="002610C3" w:rsidRPr="003B7457" w:rsidTr="008C188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3B7457" w:rsidRDefault="00904F0E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3B7457" w:rsidRDefault="00904F0E" w:rsidP="008C1887">
            <w:pPr>
              <w:pStyle w:val="14"/>
              <w:tabs>
                <w:tab w:val="left" w:pos="2715"/>
              </w:tabs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Азовский</w:t>
            </w:r>
            <w:r w:rsidR="002610C3" w:rsidRPr="003B7457">
              <w:rPr>
                <w:b w:val="0"/>
                <w:sz w:val="28"/>
              </w:rPr>
              <w:t xml:space="preserve">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3B7457" w:rsidRDefault="00AB7BB2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5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0C3" w:rsidRPr="003B7457" w:rsidRDefault="00AB7BB2" w:rsidP="008C1887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-</w:t>
            </w:r>
          </w:p>
        </w:tc>
      </w:tr>
    </w:tbl>
    <w:p w:rsidR="002F5E18" w:rsidRPr="003B7457" w:rsidRDefault="008C1887" w:rsidP="00DE6C86">
      <w:pPr>
        <w:pStyle w:val="14"/>
        <w:rPr>
          <w:b w:val="0"/>
          <w:color w:val="31849B" w:themeColor="accent5" w:themeShade="BF"/>
          <w:sz w:val="28"/>
        </w:rPr>
      </w:pPr>
      <w:r w:rsidRPr="003B7457">
        <w:rPr>
          <w:b w:val="0"/>
          <w:sz w:val="28"/>
        </w:rPr>
        <w:br w:type="textWrapping" w:clear="all"/>
      </w:r>
      <w:r w:rsidR="00CC7350" w:rsidRPr="003B7457">
        <w:rPr>
          <w:b w:val="0"/>
          <w:color w:val="31849B" w:themeColor="accent5" w:themeShade="BF"/>
          <w:sz w:val="28"/>
        </w:rPr>
        <w:t xml:space="preserve">Рекомендации по предупреждению происшествий на воде  </w:t>
      </w:r>
    </w:p>
    <w:p w:rsidR="002F5E18" w:rsidRPr="003B7457" w:rsidRDefault="002F5E18">
      <w:pPr>
        <w:ind w:firstLine="709"/>
        <w:jc w:val="both"/>
        <w:rPr>
          <w:sz w:val="4"/>
        </w:rPr>
      </w:pP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 целью предупреждения несчастных случаев на водных объектах рекомендуется.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Составить графики объезда (профилактического патрулирования) водных объектов спасателями и ответственными лицами органов местного самоуправления.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Состав групп и графики их патрулирования направить в ЕДДС муниципальных образований для информационного взаимодействия и контроля.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Разместить материалы с описанием основных требований безопасности при нахождении на водных объектах (на льду водоемов) и мер по оказанию помощи утопающим (при провалах под лед) в печатных изданиях, на информационных стендах объектов социальной сферы (школы, детские учреждениях, клубы, мед</w:t>
      </w:r>
      <w:proofErr w:type="gramStart"/>
      <w:r w:rsidRPr="003B7457">
        <w:rPr>
          <w:color w:val="auto"/>
          <w:sz w:val="28"/>
          <w:szCs w:val="28"/>
        </w:rPr>
        <w:t>.</w:t>
      </w:r>
      <w:proofErr w:type="gramEnd"/>
      <w:r w:rsidRPr="003B7457">
        <w:rPr>
          <w:color w:val="auto"/>
          <w:sz w:val="28"/>
          <w:szCs w:val="28"/>
        </w:rPr>
        <w:t xml:space="preserve"> </w:t>
      </w:r>
      <w:proofErr w:type="gramStart"/>
      <w:r w:rsidRPr="003B7457">
        <w:rPr>
          <w:color w:val="auto"/>
          <w:sz w:val="28"/>
          <w:szCs w:val="28"/>
        </w:rPr>
        <w:t>у</w:t>
      </w:r>
      <w:proofErr w:type="gramEnd"/>
      <w:r w:rsidRPr="003B7457">
        <w:rPr>
          <w:color w:val="auto"/>
          <w:sz w:val="28"/>
          <w:szCs w:val="28"/>
        </w:rPr>
        <w:t>чреждения и т.д.), а так 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 с отработкой практических навыков по спасению утопающих.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 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 период начала ледообразования на водных объектах усилить профилактическую работу среди населения, увеличить число профилактических рейдов по водным объектам и установить запрещающие (предупреждающие) знаки для недопущения выхода людей на опасный лед.</w:t>
      </w:r>
    </w:p>
    <w:p w:rsidR="00933D6C" w:rsidRPr="003B7457" w:rsidRDefault="00933D6C">
      <w:pPr>
        <w:tabs>
          <w:tab w:val="left" w:pos="480"/>
          <w:tab w:val="left" w:pos="1080"/>
        </w:tabs>
        <w:ind w:firstLine="710"/>
        <w:jc w:val="both"/>
        <w:rPr>
          <w:b/>
          <w:color w:val="31849B" w:themeColor="accent5" w:themeShade="BF"/>
          <w:sz w:val="32"/>
        </w:rPr>
      </w:pPr>
    </w:p>
    <w:p w:rsidR="002F5E18" w:rsidRPr="003B7457" w:rsidRDefault="00CC7350">
      <w:pPr>
        <w:ind w:right="-1"/>
        <w:jc w:val="center"/>
        <w:rPr>
          <w:b/>
          <w:color w:val="31849B" w:themeColor="accent5" w:themeShade="BF"/>
          <w:sz w:val="32"/>
        </w:rPr>
      </w:pPr>
      <w:r w:rsidRPr="003B7457">
        <w:rPr>
          <w:b/>
          <w:color w:val="31849B" w:themeColor="accent5" w:themeShade="BF"/>
          <w:sz w:val="32"/>
        </w:rPr>
        <w:t>ДОРОЖНО-ТРАНСПОРТНЫЕ ПРОИСШЕСТВИЯ</w:t>
      </w:r>
    </w:p>
    <w:p w:rsidR="002F5E18" w:rsidRPr="003B7457" w:rsidRDefault="002F5E18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3B7457" w:rsidRDefault="00CC7350">
      <w:pPr>
        <w:pStyle w:val="14"/>
        <w:rPr>
          <w:b w:val="0"/>
          <w:sz w:val="28"/>
        </w:rPr>
      </w:pPr>
      <w:r w:rsidRPr="003B7457">
        <w:rPr>
          <w:b w:val="0"/>
          <w:sz w:val="28"/>
        </w:rPr>
        <w:t>5. Количество ДТП (в ликвидации последствий, которых участвовали спасатели) по годам и среднестатистические показатели</w:t>
      </w:r>
    </w:p>
    <w:p w:rsidR="00400AFA" w:rsidRPr="003B7457" w:rsidRDefault="009830E1">
      <w:pPr>
        <w:pStyle w:val="14"/>
        <w:rPr>
          <w:b w:val="0"/>
          <w:sz w:val="28"/>
        </w:rPr>
      </w:pPr>
      <w:r w:rsidRPr="003B7457">
        <w:rPr>
          <w:b w:val="0"/>
          <w:noProof/>
          <w:sz w:val="28"/>
        </w:rPr>
        <w:drawing>
          <wp:inline distT="0" distB="0" distL="0" distR="0" wp14:anchorId="4768E142" wp14:editId="1D966E15">
            <wp:extent cx="5626611" cy="291572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31" cy="291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B7457" w:rsidRDefault="00CC7350">
      <w:pPr>
        <w:spacing w:after="200" w:line="276" w:lineRule="auto"/>
        <w:rPr>
          <w:noProof/>
        </w:rPr>
      </w:pPr>
      <w:r w:rsidRPr="003B7457">
        <w:rPr>
          <w:sz w:val="28"/>
        </w:rPr>
        <w:t>6. Количество погибших в ДТП (в ликвидации последствий, которых участвовали спасатели) по годам и среднестатистические показатели</w:t>
      </w:r>
    </w:p>
    <w:p w:rsidR="00717E47" w:rsidRPr="003B7457" w:rsidRDefault="009830E1" w:rsidP="00717E47">
      <w:pPr>
        <w:spacing w:after="200" w:line="276" w:lineRule="auto"/>
        <w:jc w:val="center"/>
        <w:rPr>
          <w:b/>
          <w:sz w:val="28"/>
        </w:rPr>
      </w:pPr>
      <w:r w:rsidRPr="003B7457">
        <w:rPr>
          <w:b/>
          <w:noProof/>
          <w:sz w:val="28"/>
        </w:rPr>
        <w:drawing>
          <wp:inline distT="0" distB="0" distL="0" distR="0" wp14:anchorId="2F09CB96" wp14:editId="25D3F690">
            <wp:extent cx="5917721" cy="30665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97" cy="307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B7457" w:rsidRDefault="00CC7350">
      <w:pPr>
        <w:pStyle w:val="14"/>
        <w:ind w:firstLine="709"/>
        <w:jc w:val="both"/>
        <w:rPr>
          <w:b w:val="0"/>
          <w:sz w:val="28"/>
        </w:rPr>
      </w:pPr>
      <w:r w:rsidRPr="003B7457">
        <w:rPr>
          <w:b w:val="0"/>
          <w:sz w:val="28"/>
        </w:rPr>
        <w:t xml:space="preserve">Анализ количественных показателей </w:t>
      </w:r>
      <w:r w:rsidRPr="003B7457">
        <w:rPr>
          <w:sz w:val="28"/>
        </w:rPr>
        <w:t>диаграммы 5 и 6</w:t>
      </w:r>
      <w:r w:rsidRPr="003B7457">
        <w:rPr>
          <w:b w:val="0"/>
          <w:sz w:val="28"/>
        </w:rPr>
        <w:t xml:space="preserve"> показывает, что число ДТП в первом полугодии (с </w:t>
      </w:r>
      <w:r w:rsidRPr="003B7457">
        <w:rPr>
          <w:sz w:val="28"/>
        </w:rPr>
        <w:t>января по июнь</w:t>
      </w:r>
      <w:r w:rsidRPr="003B7457">
        <w:rPr>
          <w:b w:val="0"/>
          <w:sz w:val="28"/>
        </w:rPr>
        <w:t xml:space="preserve">) ниже среднегодового, а во втором полугодии (с </w:t>
      </w:r>
      <w:r w:rsidRPr="003B7457">
        <w:rPr>
          <w:sz w:val="28"/>
        </w:rPr>
        <w:t>июля по декабрь</w:t>
      </w:r>
      <w:r w:rsidRPr="003B7457">
        <w:rPr>
          <w:b w:val="0"/>
          <w:sz w:val="28"/>
        </w:rPr>
        <w:t xml:space="preserve">) отмечается рост количества ДТП, с наибольшим числом ДТП в </w:t>
      </w:r>
      <w:r w:rsidR="00352518" w:rsidRPr="003B7457">
        <w:rPr>
          <w:sz w:val="28"/>
        </w:rPr>
        <w:t>августе</w:t>
      </w:r>
      <w:r w:rsidRPr="003B7457">
        <w:rPr>
          <w:b w:val="0"/>
          <w:sz w:val="28"/>
        </w:rPr>
        <w:t>.</w:t>
      </w:r>
    </w:p>
    <w:p w:rsidR="00484CF2" w:rsidRPr="003B7457" w:rsidRDefault="00CC7350" w:rsidP="00484CF2">
      <w:pPr>
        <w:ind w:firstLine="700"/>
        <w:jc w:val="both"/>
        <w:rPr>
          <w:sz w:val="28"/>
        </w:rPr>
      </w:pPr>
      <w:r w:rsidRPr="003B7457">
        <w:rPr>
          <w:b/>
          <w:sz w:val="28"/>
        </w:rPr>
        <w:t xml:space="preserve">В </w:t>
      </w:r>
      <w:r w:rsidR="009332C4" w:rsidRPr="003B7457">
        <w:rPr>
          <w:b/>
          <w:sz w:val="28"/>
        </w:rPr>
        <w:t>ноябре</w:t>
      </w:r>
      <w:r w:rsidRPr="003B7457">
        <w:rPr>
          <w:b/>
          <w:sz w:val="28"/>
        </w:rPr>
        <w:t xml:space="preserve"> 2023 г. </w:t>
      </w:r>
      <w:r w:rsidRPr="003B7457">
        <w:rPr>
          <w:sz w:val="28"/>
        </w:rPr>
        <w:t xml:space="preserve"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</w:t>
      </w:r>
      <w:r w:rsidR="009332C4" w:rsidRPr="003B7457">
        <w:rPr>
          <w:sz w:val="28"/>
        </w:rPr>
        <w:t>65</w:t>
      </w:r>
      <w:r w:rsidRPr="003B7457">
        <w:rPr>
          <w:sz w:val="28"/>
        </w:rPr>
        <w:t xml:space="preserve"> ДТП).</w:t>
      </w:r>
    </w:p>
    <w:p w:rsidR="00484CF2" w:rsidRPr="003B7457" w:rsidRDefault="00484CF2">
      <w:pPr>
        <w:pStyle w:val="14"/>
        <w:rPr>
          <w:b w:val="0"/>
          <w:sz w:val="28"/>
        </w:rPr>
      </w:pPr>
    </w:p>
    <w:p w:rsidR="002F5E18" w:rsidRPr="003B7457" w:rsidRDefault="00CC7350">
      <w:pPr>
        <w:pStyle w:val="14"/>
        <w:rPr>
          <w:b w:val="0"/>
          <w:sz w:val="28"/>
        </w:rPr>
      </w:pPr>
      <w:r w:rsidRPr="003B7457">
        <w:rPr>
          <w:b w:val="0"/>
          <w:sz w:val="28"/>
        </w:rPr>
        <w:t>Перечень муниципальных образований, где было наибольшее количество выездов спасателей на ДТП</w:t>
      </w:r>
    </w:p>
    <w:p w:rsidR="002F5E18" w:rsidRPr="003B7457" w:rsidRDefault="002F5E18">
      <w:pPr>
        <w:pStyle w:val="14"/>
        <w:rPr>
          <w:b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2F5E18" w:rsidRPr="003B7457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 xml:space="preserve">№ </w:t>
            </w:r>
            <w:proofErr w:type="gramStart"/>
            <w:r w:rsidRPr="003B7457">
              <w:rPr>
                <w:b w:val="0"/>
                <w:sz w:val="28"/>
              </w:rPr>
              <w:t>п</w:t>
            </w:r>
            <w:proofErr w:type="gramEnd"/>
            <w:r w:rsidRPr="003B7457">
              <w:rPr>
                <w:b w:val="0"/>
                <w:sz w:val="28"/>
              </w:rPr>
              <w:t>/п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 xml:space="preserve">кол-во </w:t>
            </w:r>
          </w:p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кол-во погибших (чел.)</w:t>
            </w:r>
          </w:p>
        </w:tc>
      </w:tr>
      <w:tr w:rsidR="002F5E18" w:rsidRPr="003B7457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F5E18" w:rsidRPr="003B7457" w:rsidRDefault="00FD60FB" w:rsidP="00047191">
            <w:pPr>
              <w:pStyle w:val="14"/>
              <w:rPr>
                <w:sz w:val="28"/>
              </w:rPr>
            </w:pPr>
            <w:r w:rsidRPr="003B7457">
              <w:rPr>
                <w:sz w:val="28"/>
              </w:rPr>
              <w:t>ноябрь</w:t>
            </w:r>
            <w:r w:rsidR="00CC7350" w:rsidRPr="003B7457">
              <w:rPr>
                <w:sz w:val="28"/>
              </w:rPr>
              <w:t xml:space="preserve"> 2022 год</w:t>
            </w:r>
          </w:p>
        </w:tc>
      </w:tr>
      <w:tr w:rsidR="00C632B6" w:rsidRPr="003B745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2B6" w:rsidRPr="003B7457" w:rsidRDefault="00C632B6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2B6" w:rsidRPr="003B7457" w:rsidRDefault="007F0219" w:rsidP="00C632B6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2B6" w:rsidRPr="003B7457" w:rsidRDefault="007F0219" w:rsidP="00234E55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2B6" w:rsidRPr="003B7457" w:rsidRDefault="007F0219" w:rsidP="00234E55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-</w:t>
            </w:r>
          </w:p>
        </w:tc>
      </w:tr>
      <w:tr w:rsidR="00C632B6" w:rsidRPr="003B745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2B6" w:rsidRPr="003B7457" w:rsidRDefault="00C632B6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2B6" w:rsidRPr="003B7457" w:rsidRDefault="007F0219" w:rsidP="00C632B6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2B6" w:rsidRPr="003B7457" w:rsidRDefault="007F0219" w:rsidP="00234E55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2B6" w:rsidRPr="003B7457" w:rsidRDefault="007F0219" w:rsidP="00234E55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</w:tr>
      <w:tr w:rsidR="00C632B6" w:rsidRPr="003B7457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632B6" w:rsidRPr="003B7457" w:rsidRDefault="00FD60FB" w:rsidP="005240B4">
            <w:pPr>
              <w:pStyle w:val="14"/>
              <w:rPr>
                <w:sz w:val="28"/>
              </w:rPr>
            </w:pPr>
            <w:r w:rsidRPr="003B7457">
              <w:rPr>
                <w:sz w:val="28"/>
              </w:rPr>
              <w:t>октябрь</w:t>
            </w:r>
            <w:r w:rsidR="00C632B6" w:rsidRPr="003B7457">
              <w:rPr>
                <w:sz w:val="28"/>
              </w:rPr>
              <w:t xml:space="preserve"> 2023 год</w:t>
            </w:r>
            <w:r w:rsidR="00C632B6" w:rsidRPr="003B7457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821E7F" w:rsidRPr="003B745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 w:rsidP="00821E7F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</w:tr>
      <w:tr w:rsidR="00821E7F" w:rsidRPr="003B745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>
            <w:pPr>
              <w:pStyle w:val="14"/>
              <w:rPr>
                <w:b w:val="0"/>
                <w:sz w:val="28"/>
                <w:szCs w:val="28"/>
              </w:rPr>
            </w:pPr>
            <w:r w:rsidRPr="003B7457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 w:rsidP="00821E7F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  <w:szCs w:val="28"/>
              </w:rPr>
              <w:t>Октябрьский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>
            <w:pPr>
              <w:pStyle w:val="14"/>
              <w:rPr>
                <w:b w:val="0"/>
                <w:sz w:val="28"/>
                <w:szCs w:val="28"/>
              </w:rPr>
            </w:pPr>
            <w:r w:rsidRPr="003B7457"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>
            <w:pPr>
              <w:pStyle w:val="14"/>
              <w:rPr>
                <w:b w:val="0"/>
                <w:sz w:val="28"/>
                <w:szCs w:val="28"/>
              </w:rPr>
            </w:pPr>
            <w:r w:rsidRPr="003B7457">
              <w:rPr>
                <w:b w:val="0"/>
                <w:sz w:val="28"/>
                <w:szCs w:val="28"/>
              </w:rPr>
              <w:t>-</w:t>
            </w:r>
          </w:p>
        </w:tc>
      </w:tr>
      <w:tr w:rsidR="00821E7F" w:rsidRPr="003B7457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821E7F" w:rsidRPr="003B7457" w:rsidRDefault="00821E7F">
            <w:pPr>
              <w:pStyle w:val="14"/>
              <w:rPr>
                <w:b w:val="0"/>
                <w:sz w:val="28"/>
              </w:rPr>
            </w:pPr>
            <w:r w:rsidRPr="003B7457">
              <w:rPr>
                <w:sz w:val="28"/>
              </w:rPr>
              <w:t>с начала 2023 года</w:t>
            </w:r>
          </w:p>
        </w:tc>
      </w:tr>
      <w:tr w:rsidR="00821E7F" w:rsidRPr="003B745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 w:rsidP="00FB03ED">
            <w:pPr>
              <w:pStyle w:val="14"/>
              <w:tabs>
                <w:tab w:val="left" w:pos="1470"/>
              </w:tabs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974BE5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974BE5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22</w:t>
            </w:r>
          </w:p>
        </w:tc>
      </w:tr>
      <w:tr w:rsidR="00821E7F" w:rsidRPr="003B745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 w:rsidP="00CB0389">
            <w:pPr>
              <w:pStyle w:val="14"/>
              <w:tabs>
                <w:tab w:val="left" w:pos="2676"/>
              </w:tabs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974BE5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974BE5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13</w:t>
            </w:r>
          </w:p>
        </w:tc>
      </w:tr>
      <w:tr w:rsidR="00821E7F" w:rsidRPr="003B7457" w:rsidTr="0015587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 w:rsidP="00155874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821E7F" w:rsidP="00155874">
            <w:pPr>
              <w:rPr>
                <w:sz w:val="28"/>
                <w:szCs w:val="28"/>
              </w:rPr>
            </w:pPr>
            <w:r w:rsidRPr="003B7457">
              <w:rPr>
                <w:sz w:val="28"/>
                <w:szCs w:val="28"/>
              </w:rPr>
              <w:t>Октябрьский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974BE5" w:rsidP="00155874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E7F" w:rsidRPr="003B7457" w:rsidRDefault="00974BE5" w:rsidP="00155874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10</w:t>
            </w:r>
          </w:p>
        </w:tc>
      </w:tr>
    </w:tbl>
    <w:p w:rsidR="002F5E18" w:rsidRPr="003B7457" w:rsidRDefault="002F5E18">
      <w:pPr>
        <w:pStyle w:val="14"/>
        <w:rPr>
          <w:b w:val="0"/>
          <w:sz w:val="16"/>
        </w:rPr>
      </w:pPr>
    </w:p>
    <w:p w:rsidR="002F5E18" w:rsidRPr="003B7457" w:rsidRDefault="00CC7350">
      <w:pPr>
        <w:spacing w:before="60" w:after="60"/>
        <w:ind w:firstLine="709"/>
        <w:rPr>
          <w:b/>
          <w:color w:val="31849B" w:themeColor="accent5" w:themeShade="BF"/>
          <w:sz w:val="28"/>
        </w:rPr>
      </w:pPr>
      <w:r w:rsidRPr="003B7457">
        <w:rPr>
          <w:b/>
          <w:color w:val="31849B" w:themeColor="accent5" w:themeShade="BF"/>
          <w:sz w:val="28"/>
        </w:rPr>
        <w:t>Рекомендации по предупреждению ДТП</w:t>
      </w:r>
    </w:p>
    <w:p w:rsidR="00881DF9" w:rsidRPr="003B7457" w:rsidRDefault="00881DF9" w:rsidP="00881DF9">
      <w:pPr>
        <w:ind w:firstLine="709"/>
        <w:jc w:val="both"/>
        <w:rPr>
          <w:sz w:val="28"/>
          <w:szCs w:val="28"/>
        </w:rPr>
      </w:pPr>
      <w:r w:rsidRPr="003B7457">
        <w:rPr>
          <w:sz w:val="28"/>
          <w:szCs w:val="28"/>
        </w:rPr>
        <w:t>С учетом прогнозируемого возникновения ДТП обеспечить готовность сил и средств к оперативному реагированию.</w:t>
      </w:r>
    </w:p>
    <w:p w:rsidR="00881DF9" w:rsidRPr="003B7457" w:rsidRDefault="00881DF9" w:rsidP="00881DF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3B7457">
        <w:rPr>
          <w:sz w:val="28"/>
          <w:szCs w:val="28"/>
        </w:rPr>
        <w:t>Совместно с органами ГИ</w:t>
      </w:r>
      <w:proofErr w:type="gramStart"/>
      <w:r w:rsidRPr="003B7457">
        <w:rPr>
          <w:sz w:val="28"/>
          <w:szCs w:val="28"/>
        </w:rPr>
        <w:t>БДД пр</w:t>
      </w:r>
      <w:proofErr w:type="gramEnd"/>
      <w:r w:rsidRPr="003B7457">
        <w:rPr>
          <w:sz w:val="28"/>
          <w:szCs w:val="28"/>
        </w:rPr>
        <w:t>едусмотреть и реализовать меры по предупреждению ДТП на опасных и аварийных участках автомобильных трасс.</w:t>
      </w:r>
    </w:p>
    <w:p w:rsidR="00881DF9" w:rsidRPr="003B7457" w:rsidRDefault="00881DF9" w:rsidP="00881DF9">
      <w:pPr>
        <w:tabs>
          <w:tab w:val="left" w:pos="851"/>
          <w:tab w:val="left" w:pos="4253"/>
        </w:tabs>
        <w:ind w:firstLine="709"/>
        <w:jc w:val="both"/>
        <w:rPr>
          <w:sz w:val="28"/>
          <w:szCs w:val="28"/>
        </w:rPr>
      </w:pPr>
      <w:r w:rsidRPr="003B7457">
        <w:rPr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:rsidR="00881DF9" w:rsidRPr="003B7457" w:rsidRDefault="00881DF9" w:rsidP="00881DF9">
      <w:pPr>
        <w:tabs>
          <w:tab w:val="left" w:pos="851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sz w:val="28"/>
          <w:szCs w:val="28"/>
        </w:rPr>
        <w:t xml:space="preserve">Обеспечить постоянную готовность </w:t>
      </w:r>
      <w:r w:rsidRPr="003B7457">
        <w:rPr>
          <w:color w:val="auto"/>
          <w:sz w:val="28"/>
          <w:szCs w:val="28"/>
        </w:rPr>
        <w:t>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881DF9" w:rsidRPr="003B7457" w:rsidRDefault="00881DF9" w:rsidP="00881DF9">
      <w:pPr>
        <w:tabs>
          <w:tab w:val="left" w:pos="851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 же эвакуацию и размещение в пунктах временного размещения (обогрева) пострадавших граждан при крупных авариях и поломках междугородных автобусов.</w:t>
      </w:r>
    </w:p>
    <w:p w:rsidR="00B6396B" w:rsidRPr="003B7457" w:rsidRDefault="00B6396B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3B7457" w:rsidRDefault="00CC7350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  <w:r w:rsidRPr="003B7457">
        <w:rPr>
          <w:b/>
          <w:color w:val="31849B" w:themeColor="accent5" w:themeShade="BF"/>
          <w:sz w:val="32"/>
        </w:rPr>
        <w:t>ЛАНДШАФТНЫЕ ПОЖАРЫ</w:t>
      </w:r>
    </w:p>
    <w:p w:rsidR="002F5E18" w:rsidRPr="003B7457" w:rsidRDefault="002F5E18">
      <w:pPr>
        <w:pStyle w:val="14"/>
        <w:rPr>
          <w:b w:val="0"/>
          <w:sz w:val="16"/>
          <w:szCs w:val="16"/>
        </w:rPr>
      </w:pPr>
    </w:p>
    <w:p w:rsidR="002F5E18" w:rsidRPr="003B7457" w:rsidRDefault="00CC7350">
      <w:pPr>
        <w:pStyle w:val="14"/>
        <w:rPr>
          <w:b w:val="0"/>
          <w:sz w:val="28"/>
        </w:rPr>
      </w:pPr>
      <w:r w:rsidRPr="003B7457">
        <w:rPr>
          <w:b w:val="0"/>
          <w:sz w:val="28"/>
        </w:rPr>
        <w:t>7. Количество ландшафтных пожаров по годам и среднестатистические показатели</w:t>
      </w:r>
    </w:p>
    <w:p w:rsidR="002F5E18" w:rsidRPr="003B7457" w:rsidRDefault="009830E1">
      <w:pPr>
        <w:pStyle w:val="14"/>
        <w:rPr>
          <w:b w:val="0"/>
          <w:sz w:val="28"/>
        </w:rPr>
      </w:pPr>
      <w:r w:rsidRPr="003B7457">
        <w:rPr>
          <w:b w:val="0"/>
          <w:noProof/>
          <w:sz w:val="28"/>
        </w:rPr>
        <w:drawing>
          <wp:inline distT="0" distB="0" distL="0" distR="0" wp14:anchorId="4FA6A736" wp14:editId="4769A599">
            <wp:extent cx="5075405" cy="214388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45" cy="2146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3B7457" w:rsidRDefault="002F5E18">
      <w:pPr>
        <w:pStyle w:val="14"/>
        <w:rPr>
          <w:b w:val="0"/>
          <w:sz w:val="28"/>
        </w:rPr>
      </w:pPr>
    </w:p>
    <w:p w:rsidR="002F5E18" w:rsidRPr="003B7457" w:rsidRDefault="00CC7350">
      <w:pPr>
        <w:pStyle w:val="14"/>
        <w:rPr>
          <w:b w:val="0"/>
          <w:sz w:val="28"/>
        </w:rPr>
      </w:pPr>
      <w:r w:rsidRPr="003B7457">
        <w:rPr>
          <w:b w:val="0"/>
          <w:sz w:val="28"/>
        </w:rPr>
        <w:t>8. Площадь (</w:t>
      </w:r>
      <w:proofErr w:type="gramStart"/>
      <w:r w:rsidRPr="003B7457">
        <w:rPr>
          <w:b w:val="0"/>
          <w:sz w:val="28"/>
        </w:rPr>
        <w:t>га</w:t>
      </w:r>
      <w:proofErr w:type="gramEnd"/>
      <w:r w:rsidRPr="003B7457">
        <w:rPr>
          <w:b w:val="0"/>
          <w:sz w:val="28"/>
        </w:rPr>
        <w:t>) ландшафтных пожаров по годам и среднестатистические показатели</w:t>
      </w:r>
    </w:p>
    <w:p w:rsidR="002F5E18" w:rsidRPr="003B7457" w:rsidRDefault="009830E1">
      <w:pPr>
        <w:jc w:val="center"/>
        <w:rPr>
          <w:sz w:val="28"/>
        </w:rPr>
      </w:pPr>
      <w:r w:rsidRPr="003B7457">
        <w:rPr>
          <w:noProof/>
          <w:sz w:val="28"/>
        </w:rPr>
        <w:drawing>
          <wp:inline distT="0" distB="0" distL="0" distR="0" wp14:anchorId="3B02B666" wp14:editId="721C3C65">
            <wp:extent cx="5306840" cy="24135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00" cy="2422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DA3" w:rsidRPr="003B7457" w:rsidRDefault="00E44DA3">
      <w:pPr>
        <w:ind w:firstLine="700"/>
        <w:jc w:val="both"/>
        <w:rPr>
          <w:sz w:val="28"/>
        </w:rPr>
      </w:pPr>
    </w:p>
    <w:p w:rsidR="002F5E18" w:rsidRPr="003B7457" w:rsidRDefault="00CC7350">
      <w:pPr>
        <w:ind w:firstLine="700"/>
        <w:jc w:val="both"/>
        <w:rPr>
          <w:sz w:val="28"/>
        </w:rPr>
      </w:pPr>
      <w:r w:rsidRPr="003B7457">
        <w:rPr>
          <w:sz w:val="28"/>
        </w:rPr>
        <w:t xml:space="preserve">Исходя из среднестатистических показателей </w:t>
      </w:r>
      <w:r w:rsidRPr="003B7457">
        <w:rPr>
          <w:b/>
          <w:sz w:val="28"/>
        </w:rPr>
        <w:t>диаграмм 7 и 8</w:t>
      </w:r>
      <w:r w:rsidRPr="003B7457">
        <w:rPr>
          <w:sz w:val="28"/>
        </w:rPr>
        <w:t xml:space="preserve">, рост числа ландшафтных пожаров приходится на </w:t>
      </w:r>
      <w:r w:rsidRPr="003B7457">
        <w:rPr>
          <w:b/>
          <w:sz w:val="28"/>
        </w:rPr>
        <w:t>начало весны</w:t>
      </w:r>
      <w:r w:rsidRPr="003B7457">
        <w:rPr>
          <w:sz w:val="28"/>
        </w:rPr>
        <w:t xml:space="preserve">, а наибольшее количество возгораний сухой растительности, регистрируется с </w:t>
      </w:r>
      <w:r w:rsidRPr="003B7457">
        <w:rPr>
          <w:b/>
          <w:sz w:val="28"/>
        </w:rPr>
        <w:t>июля по октябрь</w:t>
      </w:r>
      <w:r w:rsidRPr="003B7457">
        <w:rPr>
          <w:sz w:val="28"/>
        </w:rPr>
        <w:t xml:space="preserve">. </w:t>
      </w:r>
    </w:p>
    <w:p w:rsidR="002B680A" w:rsidRDefault="00CC7350" w:rsidP="000858DA">
      <w:pPr>
        <w:ind w:firstLine="700"/>
        <w:jc w:val="both"/>
        <w:rPr>
          <w:sz w:val="28"/>
        </w:rPr>
      </w:pPr>
      <w:r w:rsidRPr="003B7457">
        <w:rPr>
          <w:b/>
          <w:sz w:val="28"/>
        </w:rPr>
        <w:t xml:space="preserve">В </w:t>
      </w:r>
      <w:r w:rsidR="00352518" w:rsidRPr="003B7457">
        <w:rPr>
          <w:b/>
          <w:sz w:val="28"/>
        </w:rPr>
        <w:t>ноябре</w:t>
      </w:r>
      <w:r w:rsidRPr="003B7457">
        <w:rPr>
          <w:b/>
          <w:sz w:val="28"/>
        </w:rPr>
        <w:t xml:space="preserve"> 2023 г. </w:t>
      </w:r>
      <w:r w:rsidR="00352518" w:rsidRPr="003B7457">
        <w:rPr>
          <w:sz w:val="28"/>
          <w:szCs w:val="28"/>
        </w:rPr>
        <w:t>с учетом многолетних наблюдений при сухой и ветреной погоде сохранится вероятность возникновения очагов возгорания сухой растительности</w:t>
      </w:r>
      <w:r w:rsidR="00071022" w:rsidRPr="003B7457">
        <w:rPr>
          <w:sz w:val="28"/>
        </w:rPr>
        <w:t>.</w:t>
      </w:r>
      <w:r w:rsidR="00A16ABC" w:rsidRPr="003B7457">
        <w:rPr>
          <w:sz w:val="28"/>
        </w:rPr>
        <w:t xml:space="preserve"> </w:t>
      </w:r>
    </w:p>
    <w:p w:rsidR="000858DA" w:rsidRPr="003B7457" w:rsidRDefault="000858DA" w:rsidP="000858DA">
      <w:pPr>
        <w:ind w:firstLine="700"/>
        <w:jc w:val="both"/>
        <w:rPr>
          <w:sz w:val="28"/>
        </w:rPr>
      </w:pPr>
    </w:p>
    <w:p w:rsidR="002F5E18" w:rsidRPr="003B7457" w:rsidRDefault="00CC7350">
      <w:pPr>
        <w:pStyle w:val="14"/>
        <w:rPr>
          <w:b w:val="0"/>
          <w:sz w:val="28"/>
        </w:rPr>
      </w:pPr>
      <w:r w:rsidRPr="003B7457">
        <w:rPr>
          <w:b w:val="0"/>
          <w:sz w:val="28"/>
        </w:rPr>
        <w:t xml:space="preserve">Перечень муниципальных образований, где было наибольшие количество ландшафтных пожаров и площади выгорания сухой растительности </w:t>
      </w:r>
    </w:p>
    <w:p w:rsidR="002F5E18" w:rsidRPr="003B7457" w:rsidRDefault="002F5E18">
      <w:pPr>
        <w:pStyle w:val="14"/>
        <w:rPr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5636"/>
        <w:gridCol w:w="15"/>
        <w:gridCol w:w="2379"/>
        <w:gridCol w:w="16"/>
        <w:gridCol w:w="1397"/>
      </w:tblGrid>
      <w:tr w:rsidR="002F5E18" w:rsidRPr="003B745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3B7457" w:rsidRDefault="00CC7350">
            <w:pPr>
              <w:pStyle w:val="14"/>
              <w:ind w:left="-327" w:right="-7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 xml:space="preserve">№ </w:t>
            </w:r>
          </w:p>
          <w:p w:rsidR="002F5E18" w:rsidRPr="003B7457" w:rsidRDefault="00CC7350">
            <w:pPr>
              <w:pStyle w:val="14"/>
              <w:ind w:left="-284" w:right="-216"/>
              <w:rPr>
                <w:b w:val="0"/>
                <w:sz w:val="28"/>
              </w:rPr>
            </w:pPr>
            <w:proofErr w:type="gramStart"/>
            <w:r w:rsidRPr="003B7457">
              <w:rPr>
                <w:b w:val="0"/>
                <w:sz w:val="28"/>
              </w:rPr>
              <w:t>п</w:t>
            </w:r>
            <w:proofErr w:type="gramEnd"/>
            <w:r w:rsidRPr="003B7457">
              <w:rPr>
                <w:b w:val="0"/>
                <w:sz w:val="28"/>
              </w:rPr>
              <w:t>/п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 xml:space="preserve">Наименование </w:t>
            </w:r>
            <w:proofErr w:type="gramStart"/>
            <w:r w:rsidRPr="003B7457">
              <w:rPr>
                <w:b w:val="0"/>
                <w:sz w:val="28"/>
              </w:rPr>
              <w:t>муниципального</w:t>
            </w:r>
            <w:proofErr w:type="gramEnd"/>
          </w:p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образования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количество возгораний</w:t>
            </w:r>
          </w:p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(ед.)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площадь</w:t>
            </w:r>
          </w:p>
          <w:p w:rsidR="002F5E18" w:rsidRPr="003B7457" w:rsidRDefault="00CC7350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(</w:t>
            </w:r>
            <w:proofErr w:type="gramStart"/>
            <w:r w:rsidRPr="003B7457">
              <w:rPr>
                <w:b w:val="0"/>
                <w:sz w:val="28"/>
              </w:rPr>
              <w:t>га</w:t>
            </w:r>
            <w:proofErr w:type="gramEnd"/>
            <w:r w:rsidRPr="003B7457">
              <w:rPr>
                <w:b w:val="0"/>
                <w:sz w:val="28"/>
              </w:rPr>
              <w:t>)</w:t>
            </w:r>
          </w:p>
        </w:tc>
      </w:tr>
      <w:tr w:rsidR="002F5E18" w:rsidRPr="003B7457" w:rsidTr="0046675F">
        <w:trPr>
          <w:trHeight w:val="321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2F5E18" w:rsidRPr="003B7457" w:rsidRDefault="00FD60FB" w:rsidP="001C0C82">
            <w:pPr>
              <w:pStyle w:val="14"/>
              <w:rPr>
                <w:sz w:val="28"/>
              </w:rPr>
            </w:pPr>
            <w:r w:rsidRPr="003B7457">
              <w:rPr>
                <w:sz w:val="28"/>
              </w:rPr>
              <w:t>ноябрь</w:t>
            </w:r>
            <w:r w:rsidR="00CC7350" w:rsidRPr="003B7457">
              <w:rPr>
                <w:sz w:val="28"/>
              </w:rPr>
              <w:t xml:space="preserve"> 2022 года</w:t>
            </w:r>
          </w:p>
        </w:tc>
      </w:tr>
      <w:tr w:rsidR="00B9020B" w:rsidRPr="003B7457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CD5BE8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7F0219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Не зафиксировано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B9020B">
            <w:pPr>
              <w:pStyle w:val="14"/>
              <w:rPr>
                <w:b w:val="0"/>
                <w:sz w:val="28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B9020B">
            <w:pPr>
              <w:pStyle w:val="14"/>
              <w:rPr>
                <w:b w:val="0"/>
                <w:sz w:val="28"/>
              </w:rPr>
            </w:pPr>
          </w:p>
        </w:tc>
      </w:tr>
      <w:tr w:rsidR="00B9020B" w:rsidRPr="003B7457" w:rsidTr="0046675F">
        <w:trPr>
          <w:trHeight w:val="364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B9020B" w:rsidRPr="003B7457" w:rsidRDefault="00FD60FB">
            <w:pPr>
              <w:pStyle w:val="14"/>
              <w:rPr>
                <w:sz w:val="28"/>
              </w:rPr>
            </w:pPr>
            <w:r w:rsidRPr="003B7457">
              <w:rPr>
                <w:sz w:val="28"/>
              </w:rPr>
              <w:t>октябрь</w:t>
            </w:r>
            <w:r w:rsidR="00B9020B" w:rsidRPr="003B7457">
              <w:rPr>
                <w:sz w:val="28"/>
              </w:rPr>
              <w:t xml:space="preserve"> 2023 года </w:t>
            </w:r>
            <w:r w:rsidR="00B9020B" w:rsidRPr="003B7457">
              <w:rPr>
                <w:b w:val="0"/>
                <w:sz w:val="28"/>
              </w:rPr>
              <w:t>(по оперативным данным)</w:t>
            </w:r>
          </w:p>
        </w:tc>
      </w:tr>
      <w:tr w:rsidR="00B9020B" w:rsidRPr="003B7457" w:rsidTr="00F3796C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B9020B" w:rsidP="008D413A">
            <w:pPr>
              <w:jc w:val="center"/>
              <w:rPr>
                <w:sz w:val="28"/>
              </w:rPr>
            </w:pPr>
            <w:r w:rsidRPr="003B7457">
              <w:rPr>
                <w:sz w:val="28"/>
              </w:rPr>
              <w:t>1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974BE5" w:rsidP="00DF3029">
            <w:pPr>
              <w:rPr>
                <w:sz w:val="28"/>
              </w:rPr>
            </w:pPr>
            <w:r w:rsidRPr="003B7457">
              <w:rPr>
                <w:sz w:val="28"/>
              </w:rPr>
              <w:t>Неклиновский р-н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9164E6" w:rsidP="00DF3029">
            <w:pPr>
              <w:jc w:val="center"/>
              <w:rPr>
                <w:sz w:val="28"/>
              </w:rPr>
            </w:pPr>
            <w:r w:rsidRPr="003B7457">
              <w:rPr>
                <w:sz w:val="28"/>
              </w:rPr>
              <w:t>13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9164E6" w:rsidP="00DF3029">
            <w:pPr>
              <w:jc w:val="center"/>
              <w:rPr>
                <w:sz w:val="28"/>
              </w:rPr>
            </w:pPr>
            <w:r w:rsidRPr="003B7457">
              <w:rPr>
                <w:sz w:val="28"/>
              </w:rPr>
              <w:t>0,346</w:t>
            </w:r>
          </w:p>
        </w:tc>
      </w:tr>
      <w:tr w:rsidR="008052BC" w:rsidRPr="003B7457" w:rsidTr="00F3796C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2BC" w:rsidRPr="003B7457" w:rsidRDefault="008052BC" w:rsidP="008D413A">
            <w:pPr>
              <w:jc w:val="center"/>
              <w:rPr>
                <w:sz w:val="28"/>
              </w:rPr>
            </w:pPr>
            <w:r w:rsidRPr="003B7457">
              <w:rPr>
                <w:sz w:val="28"/>
              </w:rPr>
              <w:t>2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2BC" w:rsidRPr="003B7457" w:rsidRDefault="009164E6" w:rsidP="00DF3029">
            <w:pPr>
              <w:rPr>
                <w:sz w:val="28"/>
              </w:rPr>
            </w:pPr>
            <w:r w:rsidRPr="003B7457">
              <w:rPr>
                <w:sz w:val="28"/>
              </w:rPr>
              <w:t>Песчанокопский р-н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2BC" w:rsidRPr="003B7457" w:rsidRDefault="009164E6" w:rsidP="00DF3029">
            <w:pPr>
              <w:jc w:val="center"/>
              <w:rPr>
                <w:sz w:val="28"/>
              </w:rPr>
            </w:pPr>
            <w:r w:rsidRPr="003B7457">
              <w:rPr>
                <w:sz w:val="28"/>
              </w:rPr>
              <w:t>11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2BC" w:rsidRPr="003B7457" w:rsidRDefault="009164E6" w:rsidP="00DF3029">
            <w:pPr>
              <w:jc w:val="center"/>
              <w:rPr>
                <w:sz w:val="28"/>
              </w:rPr>
            </w:pPr>
            <w:r w:rsidRPr="003B7457">
              <w:rPr>
                <w:sz w:val="28"/>
              </w:rPr>
              <w:t>0,075</w:t>
            </w:r>
          </w:p>
        </w:tc>
      </w:tr>
      <w:tr w:rsidR="00B9020B" w:rsidRPr="003B7457" w:rsidTr="0046675F">
        <w:trPr>
          <w:trHeight w:val="319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0B" w:rsidRPr="003B7457" w:rsidRDefault="00B9020B">
            <w:pPr>
              <w:pStyle w:val="14"/>
              <w:rPr>
                <w:b w:val="0"/>
                <w:sz w:val="28"/>
              </w:rPr>
            </w:pPr>
            <w:r w:rsidRPr="003B7457">
              <w:rPr>
                <w:sz w:val="28"/>
              </w:rPr>
              <w:t>с начала 2023 года</w:t>
            </w:r>
          </w:p>
        </w:tc>
      </w:tr>
      <w:tr w:rsidR="00B9020B" w:rsidRPr="003B7457" w:rsidTr="008E53C7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0B" w:rsidRPr="003B7457" w:rsidRDefault="00B9020B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0B" w:rsidRPr="003B7457" w:rsidRDefault="00371B27" w:rsidP="00933D6C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Миллеровский</w:t>
            </w:r>
            <w:r w:rsidR="00B9020B" w:rsidRPr="003B7457">
              <w:rPr>
                <w:b w:val="0"/>
                <w:sz w:val="28"/>
              </w:rPr>
              <w:t xml:space="preserve"> р-н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9164E6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41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9164E6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0,8287</w:t>
            </w:r>
          </w:p>
        </w:tc>
      </w:tr>
      <w:tr w:rsidR="00914C8C" w:rsidRPr="003B7457" w:rsidTr="008E53C7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C8C" w:rsidRPr="003B7457" w:rsidRDefault="00914C8C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2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C8C" w:rsidRPr="003B7457" w:rsidRDefault="00914C8C" w:rsidP="00933D6C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Песчанокопский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C8C" w:rsidRPr="003B7457" w:rsidRDefault="009164E6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83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C8C" w:rsidRPr="003B7457" w:rsidRDefault="009164E6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0,614</w:t>
            </w:r>
          </w:p>
        </w:tc>
      </w:tr>
      <w:tr w:rsidR="00B9020B" w:rsidRPr="003B7457" w:rsidTr="008E53C7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0B" w:rsidRPr="003B7457" w:rsidRDefault="00914C8C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3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0B" w:rsidRPr="003B7457" w:rsidRDefault="00B9020B">
            <w:pPr>
              <w:pStyle w:val="14"/>
              <w:jc w:val="left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Сальский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9164E6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77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0B" w:rsidRPr="003B7457" w:rsidRDefault="009164E6" w:rsidP="00F60B81">
            <w:pPr>
              <w:pStyle w:val="14"/>
              <w:rPr>
                <w:b w:val="0"/>
                <w:sz w:val="28"/>
              </w:rPr>
            </w:pPr>
            <w:r w:rsidRPr="003B7457">
              <w:rPr>
                <w:b w:val="0"/>
                <w:sz w:val="28"/>
              </w:rPr>
              <w:t>1,076</w:t>
            </w:r>
          </w:p>
        </w:tc>
      </w:tr>
    </w:tbl>
    <w:p w:rsidR="002F5E18" w:rsidRPr="003B7457" w:rsidRDefault="002F5E18">
      <w:pPr>
        <w:spacing w:line="276" w:lineRule="auto"/>
        <w:ind w:firstLine="709"/>
        <w:rPr>
          <w:b/>
          <w:color w:val="808080" w:themeColor="background1" w:themeShade="80"/>
          <w:sz w:val="20"/>
        </w:rPr>
      </w:pPr>
    </w:p>
    <w:p w:rsidR="002F5E18" w:rsidRPr="003B7457" w:rsidRDefault="00CC7350" w:rsidP="00A849E9">
      <w:pPr>
        <w:ind w:firstLine="709"/>
        <w:rPr>
          <w:color w:val="808080" w:themeColor="background1" w:themeShade="80"/>
          <w:sz w:val="28"/>
        </w:rPr>
      </w:pPr>
      <w:r w:rsidRPr="003B7457">
        <w:rPr>
          <w:b/>
          <w:color w:val="808080" w:themeColor="background1" w:themeShade="80"/>
          <w:sz w:val="28"/>
        </w:rPr>
        <w:t>Рекомендации по предупреждению ландшафтных пожаров</w:t>
      </w:r>
    </w:p>
    <w:p w:rsidR="00C74941" w:rsidRPr="003B7457" w:rsidRDefault="00C74941" w:rsidP="00A849E9">
      <w:pPr>
        <w:ind w:firstLine="709"/>
        <w:jc w:val="both"/>
        <w:rPr>
          <w:sz w:val="28"/>
        </w:rPr>
      </w:pP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 целью предупреждения природных возгораний целесообразно принять меры </w:t>
      </w:r>
      <w:proofErr w:type="gramStart"/>
      <w:r w:rsidRPr="003B7457">
        <w:rPr>
          <w:color w:val="auto"/>
          <w:sz w:val="28"/>
          <w:szCs w:val="28"/>
        </w:rPr>
        <w:t>по</w:t>
      </w:r>
      <w:proofErr w:type="gramEnd"/>
      <w:r w:rsidRPr="003B7457">
        <w:rPr>
          <w:color w:val="auto"/>
          <w:sz w:val="28"/>
          <w:szCs w:val="28"/>
        </w:rPr>
        <w:t>: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обеспечению готовности 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уточнению маршрутов профилактического патрулирования и учету потенциально опасных мест, где имеется сухая растительность (сухостой, камыш и трава);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предупреждению природных пожаров;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:rsidR="00881DF9" w:rsidRPr="003B7457" w:rsidRDefault="00881DF9" w:rsidP="00881DF9">
      <w:pPr>
        <w:ind w:firstLine="709"/>
        <w:jc w:val="both"/>
        <w:rPr>
          <w:b/>
          <w:color w:val="31849B"/>
          <w:sz w:val="32"/>
          <w:szCs w:val="32"/>
        </w:rPr>
      </w:pPr>
      <w:r w:rsidRPr="003B7457">
        <w:rPr>
          <w:color w:val="auto"/>
          <w:sz w:val="28"/>
          <w:szCs w:val="28"/>
        </w:rPr>
        <w:t>информированию населения через СМИ о недопущении выжигания сухой растительности, соблюдении правил пожарной безопасности при нахождении на природе и дачных участках, а так же действиях при обнаружении природных очагов горения.</w:t>
      </w:r>
    </w:p>
    <w:p w:rsidR="002F5E18" w:rsidRPr="003B7457" w:rsidRDefault="002F5E18">
      <w:pPr>
        <w:ind w:firstLine="709"/>
        <w:jc w:val="both"/>
        <w:rPr>
          <w:b/>
          <w:color w:val="31849B" w:themeColor="accent5" w:themeShade="BF"/>
          <w:sz w:val="16"/>
          <w:szCs w:val="16"/>
        </w:rPr>
      </w:pPr>
    </w:p>
    <w:p w:rsidR="002F5E18" w:rsidRPr="003B7457" w:rsidRDefault="00CC7350">
      <w:pPr>
        <w:pStyle w:val="14"/>
        <w:rPr>
          <w:color w:val="31849B" w:themeColor="accent5" w:themeShade="BF"/>
          <w:sz w:val="32"/>
        </w:rPr>
      </w:pPr>
      <w:r w:rsidRPr="003B7457">
        <w:rPr>
          <w:color w:val="31849B" w:themeColor="accent5" w:themeShade="BF"/>
          <w:sz w:val="32"/>
        </w:rPr>
        <w:t>ЧРЕЗВЫЧАЙНЫЕ СИТУАЦИИ</w:t>
      </w:r>
    </w:p>
    <w:p w:rsidR="002F5E18" w:rsidRPr="003B7457" w:rsidRDefault="002F5E18">
      <w:pPr>
        <w:pStyle w:val="14"/>
        <w:rPr>
          <w:color w:val="0070C0"/>
          <w:sz w:val="16"/>
        </w:rPr>
      </w:pPr>
    </w:p>
    <w:p w:rsidR="002F5E18" w:rsidRPr="003B7457" w:rsidRDefault="00CC7350">
      <w:pPr>
        <w:pStyle w:val="14"/>
        <w:ind w:firstLine="709"/>
        <w:jc w:val="both"/>
        <w:rPr>
          <w:b w:val="0"/>
          <w:sz w:val="28"/>
        </w:rPr>
      </w:pPr>
      <w:r w:rsidRPr="003B7457">
        <w:rPr>
          <w:b w:val="0"/>
          <w:sz w:val="28"/>
        </w:rPr>
        <w:t>В Ростовской области имеются потенциальные угрозы и опасности техногенного, природного и биологического характера, которые при определенных условиях могут перерасти в ЧС.</w:t>
      </w:r>
    </w:p>
    <w:p w:rsidR="002F5E18" w:rsidRPr="003B7457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Наиболее вероятным развитием ситуации, является реализация не всех, а некоторых из перечня потенциальных угроз и опасностей в прогнозируемом периоде.</w:t>
      </w:r>
    </w:p>
    <w:p w:rsidR="002F5E18" w:rsidRPr="003B7457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Вероятность возникновения ЧС будет зависеть от комплекса различных причин, основные из них это – опасные и аномальные природные явления, «человеческий фактор», технические отказы, поломки и износ оборудования.</w:t>
      </w:r>
    </w:p>
    <w:p w:rsidR="002F5E18" w:rsidRPr="003B7457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Исходя из перечня рисков ЧС, целесообразно обеспечить готовность сил и средств, а так же выполнение превентивных мероприятий по каждому риску ЧС.</w:t>
      </w:r>
    </w:p>
    <w:p w:rsidR="0001087E" w:rsidRPr="003B7457" w:rsidRDefault="0001087E">
      <w:pPr>
        <w:pStyle w:val="14"/>
        <w:rPr>
          <w:color w:val="31849B" w:themeColor="accent5" w:themeShade="BF"/>
          <w:sz w:val="32"/>
        </w:rPr>
      </w:pPr>
    </w:p>
    <w:p w:rsidR="00881DF9" w:rsidRPr="003B7457" w:rsidRDefault="00881DF9" w:rsidP="00881DF9">
      <w:pPr>
        <w:jc w:val="center"/>
        <w:rPr>
          <w:b/>
          <w:color w:val="31849B"/>
          <w:sz w:val="32"/>
          <w:szCs w:val="32"/>
        </w:rPr>
      </w:pPr>
      <w:r w:rsidRPr="003B7457">
        <w:rPr>
          <w:b/>
          <w:color w:val="31849B"/>
          <w:sz w:val="32"/>
          <w:szCs w:val="32"/>
        </w:rPr>
        <w:t>Природные источники ЧС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Возможны ЧС, обусловленные опасными природными явлениями:</w:t>
      </w:r>
    </w:p>
    <w:p w:rsidR="00881DF9" w:rsidRPr="003B7457" w:rsidRDefault="00881DF9" w:rsidP="00881DF9">
      <w:pPr>
        <w:ind w:firstLine="709"/>
        <w:jc w:val="both"/>
        <w:rPr>
          <w:bCs/>
          <w:color w:val="auto"/>
          <w:sz w:val="28"/>
          <w:szCs w:val="28"/>
        </w:rPr>
      </w:pPr>
      <w:proofErr w:type="gramStart"/>
      <w:r w:rsidRPr="003B7457">
        <w:rPr>
          <w:b/>
          <w:color w:val="auto"/>
          <w:sz w:val="28"/>
          <w:szCs w:val="28"/>
        </w:rPr>
        <w:t>комплекс опасных метеорологических явлений</w:t>
      </w:r>
      <w:r w:rsidRPr="003B7457">
        <w:rPr>
          <w:color w:val="auto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</w:t>
      </w:r>
      <w:proofErr w:type="gramEnd"/>
      <w:r w:rsidRPr="003B7457">
        <w:rPr>
          <w:color w:val="auto"/>
          <w:sz w:val="28"/>
          <w:szCs w:val="28"/>
        </w:rPr>
        <w:t xml:space="preserve"> затруднениями в работе всех видов транспорта</w:t>
      </w:r>
      <w:r w:rsidRPr="003B7457">
        <w:rPr>
          <w:bCs/>
          <w:color w:val="auto"/>
          <w:sz w:val="28"/>
          <w:szCs w:val="28"/>
        </w:rPr>
        <w:t>;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нагонные явления</w:t>
      </w:r>
      <w:r w:rsidRPr="003B7457">
        <w:rPr>
          <w:color w:val="auto"/>
          <w:sz w:val="28"/>
          <w:szCs w:val="28"/>
        </w:rPr>
        <w:t xml:space="preserve"> – в</w:t>
      </w:r>
      <w:r w:rsidRPr="003B7457">
        <w:rPr>
          <w:bCs/>
          <w:iCs/>
          <w:color w:val="auto"/>
          <w:sz w:val="28"/>
          <w:szCs w:val="28"/>
        </w:rPr>
        <w:t xml:space="preserve"> зоне затопления нагонной волны могут оказаться </w:t>
      </w:r>
      <w:r w:rsidRPr="003B7457">
        <w:rPr>
          <w:b/>
          <w:bCs/>
          <w:iCs/>
          <w:color w:val="auto"/>
          <w:sz w:val="28"/>
          <w:szCs w:val="28"/>
        </w:rPr>
        <w:t xml:space="preserve">26 </w:t>
      </w:r>
      <w:r w:rsidRPr="003B7457">
        <w:rPr>
          <w:bCs/>
          <w:iCs/>
          <w:color w:val="auto"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proofErr w:type="gramStart"/>
      <w:r w:rsidRPr="003B7457">
        <w:rPr>
          <w:b/>
          <w:color w:val="auto"/>
          <w:sz w:val="28"/>
          <w:szCs w:val="28"/>
        </w:rPr>
        <w:t>сгонные явления</w:t>
      </w:r>
      <w:r w:rsidRPr="003B7457">
        <w:rPr>
          <w:color w:val="auto"/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  <w:proofErr w:type="gramEnd"/>
    </w:p>
    <w:p w:rsidR="00881DF9" w:rsidRPr="003B7457" w:rsidRDefault="00881DF9" w:rsidP="00881DF9">
      <w:pPr>
        <w:ind w:firstLine="748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паводки</w:t>
      </w:r>
      <w:r w:rsidRPr="003B7457">
        <w:rPr>
          <w:color w:val="auto"/>
          <w:sz w:val="28"/>
          <w:szCs w:val="28"/>
        </w:rPr>
        <w:t xml:space="preserve"> - могут возникнуть в результате выпадения сильных осадков в виде дождя, а также с повышением уровня воды в реках. Значительный паводок и подъем уровней воды может вызвать </w:t>
      </w:r>
      <w:hyperlink r:id="rId18" w:tooltip="Наводнение" w:history="1">
        <w:r w:rsidRPr="003B7457">
          <w:rPr>
            <w:color w:val="auto"/>
            <w:sz w:val="28"/>
            <w:szCs w:val="28"/>
          </w:rPr>
          <w:t>подтопление</w:t>
        </w:r>
      </w:hyperlink>
      <w:r w:rsidRPr="003B7457">
        <w:rPr>
          <w:color w:val="auto"/>
          <w:sz w:val="28"/>
          <w:szCs w:val="28"/>
        </w:rPr>
        <w:t xml:space="preserve"> </w:t>
      </w:r>
      <w:r w:rsidRPr="003B7457">
        <w:rPr>
          <w:bCs/>
          <w:color w:val="auto"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3B7457">
        <w:rPr>
          <w:color w:val="auto"/>
          <w:sz w:val="28"/>
          <w:szCs w:val="28"/>
        </w:rPr>
        <w:t>;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природные пожары</w:t>
      </w:r>
      <w:r w:rsidRPr="003B7457">
        <w:rPr>
          <w:color w:val="auto"/>
          <w:sz w:val="28"/>
          <w:szCs w:val="28"/>
        </w:rPr>
        <w:t xml:space="preserve"> (ландшафтные, лесные) – природные возгорания возможны в местах сухой растительности при установлении сухой, ветреной погоды. Природные пожары представляют угрозу распространения огня на большие территории сухой растительности, в том числе с переходом на лесной фонд, жилые и хозяйственные постройки населенных пунктов;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снежные заносы, гололедица </w:t>
      </w:r>
      <w:r w:rsidRPr="003B7457">
        <w:rPr>
          <w:color w:val="auto"/>
          <w:sz w:val="28"/>
          <w:szCs w:val="28"/>
        </w:rPr>
        <w:t>(преимущественно на севере области)</w:t>
      </w:r>
      <w:r w:rsidRPr="003B7457">
        <w:rPr>
          <w:b/>
          <w:color w:val="auto"/>
          <w:sz w:val="28"/>
          <w:szCs w:val="28"/>
        </w:rPr>
        <w:t xml:space="preserve"> </w:t>
      </w:r>
      <w:r w:rsidRPr="003B7457">
        <w:rPr>
          <w:color w:val="auto"/>
          <w:sz w:val="28"/>
          <w:szCs w:val="28"/>
        </w:rPr>
        <w:t xml:space="preserve"> – в результате возможны нарушения в работе автомобильного транспорта, что может привести к его скоплению в автомобильных пробках на автотрассах федерального и областного значения;</w:t>
      </w:r>
    </w:p>
    <w:p w:rsidR="00881DF9" w:rsidRPr="003B7457" w:rsidRDefault="00881DF9" w:rsidP="00881DF9">
      <w:pPr>
        <w:ind w:right="-2"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оползневые, обвально-осыпные процессы</w:t>
      </w:r>
      <w:r w:rsidRPr="003B7457">
        <w:rPr>
          <w:color w:val="auto"/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proofErr w:type="gramStart"/>
      <w:r w:rsidRPr="003B7457">
        <w:rPr>
          <w:b/>
          <w:color w:val="auto"/>
          <w:sz w:val="28"/>
          <w:szCs w:val="28"/>
        </w:rPr>
        <w:t>Оползневой</w:t>
      </w:r>
      <w:proofErr w:type="gramEnd"/>
      <w:r w:rsidRPr="003B7457">
        <w:rPr>
          <w:b/>
          <w:color w:val="auto"/>
          <w:sz w:val="28"/>
          <w:szCs w:val="28"/>
        </w:rPr>
        <w:t xml:space="preserve"> процесс</w:t>
      </w:r>
      <w:r w:rsidRPr="003B7457">
        <w:rPr>
          <w:color w:val="auto"/>
          <w:sz w:val="28"/>
          <w:szCs w:val="28"/>
        </w:rPr>
        <w:t xml:space="preserve">. Активность оползней на правобережьях рек Дон и Аксай, по бортам </w:t>
      </w:r>
      <w:proofErr w:type="spellStart"/>
      <w:r w:rsidRPr="003B7457">
        <w:rPr>
          <w:color w:val="auto"/>
          <w:sz w:val="28"/>
          <w:szCs w:val="28"/>
        </w:rPr>
        <w:t>Миусского</w:t>
      </w:r>
      <w:proofErr w:type="spellEnd"/>
      <w:r w:rsidRPr="003B7457">
        <w:rPr>
          <w:color w:val="auto"/>
          <w:sz w:val="28"/>
          <w:szCs w:val="28"/>
        </w:rPr>
        <w:t xml:space="preserve"> лимана, а также вдоль берегов Цимлянского, Веселовского и Пролетарского водохранилищ ожидается на </w:t>
      </w:r>
      <w:r w:rsidRPr="003B7457">
        <w:rPr>
          <w:b/>
          <w:color w:val="auto"/>
          <w:sz w:val="28"/>
          <w:szCs w:val="28"/>
        </w:rPr>
        <w:t>низком уровне.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Средняя степень активности оползневого процесса ожидается на побережье Таганрогского в связи со штормами в заливе.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Возможно увеличение активности оползневого процесса до высокой степени на отдельных участках наблюдений (участки Крутой (Цимлянский район), </w:t>
      </w:r>
      <w:proofErr w:type="spellStart"/>
      <w:r w:rsidRPr="003B7457">
        <w:rPr>
          <w:color w:val="auto"/>
          <w:sz w:val="28"/>
          <w:szCs w:val="28"/>
        </w:rPr>
        <w:t>Алдабульский</w:t>
      </w:r>
      <w:proofErr w:type="spellEnd"/>
      <w:r w:rsidRPr="003B7457">
        <w:rPr>
          <w:color w:val="auto"/>
          <w:sz w:val="28"/>
          <w:szCs w:val="28"/>
        </w:rPr>
        <w:t xml:space="preserve"> (Цимлянский район)).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В целом по области прогнозируется </w:t>
      </w:r>
      <w:r w:rsidRPr="003B7457">
        <w:rPr>
          <w:b/>
          <w:color w:val="auto"/>
          <w:sz w:val="28"/>
          <w:szCs w:val="28"/>
        </w:rPr>
        <w:t>низкая активность оползней.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Обвальный и осыпной процессы</w:t>
      </w:r>
      <w:r w:rsidRPr="003B7457">
        <w:rPr>
          <w:color w:val="auto"/>
          <w:sz w:val="28"/>
          <w:szCs w:val="28"/>
        </w:rPr>
        <w:t xml:space="preserve">. На правобережье р. Дон и по бортам </w:t>
      </w:r>
      <w:proofErr w:type="spellStart"/>
      <w:r w:rsidRPr="003B7457">
        <w:rPr>
          <w:color w:val="auto"/>
          <w:sz w:val="28"/>
          <w:szCs w:val="28"/>
        </w:rPr>
        <w:t>Миусского</w:t>
      </w:r>
      <w:proofErr w:type="spellEnd"/>
      <w:r w:rsidRPr="003B7457">
        <w:rPr>
          <w:color w:val="auto"/>
          <w:sz w:val="28"/>
          <w:szCs w:val="28"/>
        </w:rPr>
        <w:t xml:space="preserve"> лимана, вдоль берегов Цимлянского, Веселовского и Пролетарского водохранилищ активность обвального процесса прогнозируется на низком уровне.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На побережье Таганрогского залива, возможна средняя степень активности.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В целом по области прогнозируется </w:t>
      </w:r>
      <w:r w:rsidRPr="003B7457">
        <w:rPr>
          <w:b/>
          <w:color w:val="auto"/>
          <w:sz w:val="28"/>
          <w:szCs w:val="28"/>
        </w:rPr>
        <w:t>низкая активность обвального процесса</w:t>
      </w:r>
      <w:r w:rsidRPr="003B7457">
        <w:rPr>
          <w:color w:val="auto"/>
          <w:sz w:val="28"/>
          <w:szCs w:val="28"/>
        </w:rPr>
        <w:t>.</w:t>
      </w:r>
    </w:p>
    <w:p w:rsidR="00C74941" w:rsidRPr="003B7457" w:rsidRDefault="00C74941">
      <w:pPr>
        <w:pStyle w:val="14"/>
        <w:rPr>
          <w:color w:val="31849B" w:themeColor="accent5" w:themeShade="BF"/>
          <w:sz w:val="32"/>
        </w:rPr>
      </w:pPr>
    </w:p>
    <w:p w:rsidR="00881DF9" w:rsidRPr="003B7457" w:rsidRDefault="00881DF9" w:rsidP="00881DF9">
      <w:pPr>
        <w:jc w:val="center"/>
        <w:rPr>
          <w:b/>
          <w:color w:val="31849B"/>
          <w:sz w:val="32"/>
          <w:szCs w:val="32"/>
        </w:rPr>
      </w:pPr>
      <w:r w:rsidRPr="003B7457">
        <w:rPr>
          <w:b/>
          <w:color w:val="31849B"/>
          <w:sz w:val="32"/>
          <w:szCs w:val="32"/>
        </w:rPr>
        <w:t>Техногенные источники ЧС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Сохраняется вероятность возникновения ЧС в результате: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b/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аварий на всех видах транспорта, 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b/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техногенных пожаров, 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b/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аварийных ситуаций на системах жизнеобеспечения, 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b/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обрушений зданий и сооружений,</w:t>
      </w:r>
    </w:p>
    <w:p w:rsidR="00881DF9" w:rsidRPr="003B7457" w:rsidRDefault="00881DF9" w:rsidP="00881DF9">
      <w:pPr>
        <w:ind w:firstLine="709"/>
        <w:jc w:val="both"/>
        <w:rPr>
          <w:b/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происшествий на опасных производственных объектах.</w:t>
      </w:r>
    </w:p>
    <w:p w:rsidR="00881DF9" w:rsidRPr="003B7457" w:rsidRDefault="00881DF9" w:rsidP="00881DF9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Возможны крупные аварии на автомобильном, железнодорожном, воздушном и водном транспорте с гибелью людей, а так же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При сбросных расходах в нижний бьеф Цимлянского водохранилища в размере 250 м</w:t>
      </w:r>
      <w:r w:rsidRPr="003B7457">
        <w:rPr>
          <w:color w:val="auto"/>
          <w:sz w:val="28"/>
          <w:szCs w:val="28"/>
          <w:vertAlign w:val="superscript"/>
        </w:rPr>
        <w:t>3</w:t>
      </w:r>
      <w:r w:rsidRPr="003B7457">
        <w:rPr>
          <w:color w:val="auto"/>
          <w:sz w:val="28"/>
          <w:szCs w:val="28"/>
        </w:rPr>
        <w:t>/</w:t>
      </w:r>
      <w:proofErr w:type="gramStart"/>
      <w:r w:rsidRPr="003B7457">
        <w:rPr>
          <w:color w:val="auto"/>
          <w:sz w:val="28"/>
          <w:szCs w:val="28"/>
        </w:rPr>
        <w:t>с</w:t>
      </w:r>
      <w:proofErr w:type="gramEnd"/>
      <w:r w:rsidRPr="003B7457">
        <w:rPr>
          <w:color w:val="auto"/>
          <w:sz w:val="28"/>
          <w:szCs w:val="28"/>
        </w:rPr>
        <w:t xml:space="preserve"> </w:t>
      </w:r>
      <w:proofErr w:type="gramStart"/>
      <w:r w:rsidRPr="003B7457">
        <w:rPr>
          <w:color w:val="auto"/>
          <w:sz w:val="28"/>
          <w:szCs w:val="28"/>
        </w:rPr>
        <w:t>на</w:t>
      </w:r>
      <w:proofErr w:type="gramEnd"/>
      <w:r w:rsidRPr="003B7457">
        <w:rPr>
          <w:color w:val="auto"/>
          <w:sz w:val="28"/>
          <w:szCs w:val="28"/>
        </w:rPr>
        <w:t xml:space="preserve">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:rsidR="00881DF9" w:rsidRPr="003B7457" w:rsidRDefault="00881DF9" w:rsidP="00881DF9">
      <w:pPr>
        <w:jc w:val="both"/>
        <w:rPr>
          <w:color w:val="auto"/>
          <w:sz w:val="28"/>
          <w:szCs w:val="28"/>
        </w:rPr>
      </w:pPr>
      <w:r w:rsidRPr="003B7457">
        <w:rPr>
          <w:rFonts w:ascii="Arial Black" w:hAnsi="Arial Black"/>
          <w:color w:val="0000FF"/>
          <w:sz w:val="28"/>
          <w:szCs w:val="28"/>
        </w:rPr>
        <w:tab/>
      </w:r>
      <w:r w:rsidRPr="003B7457">
        <w:rPr>
          <w:color w:val="auto"/>
          <w:sz w:val="28"/>
          <w:szCs w:val="28"/>
        </w:rPr>
        <w:t xml:space="preserve">На территории области эксплуатируется более </w:t>
      </w:r>
      <w:r w:rsidRPr="003B7457">
        <w:rPr>
          <w:b/>
          <w:color w:val="auto"/>
          <w:sz w:val="28"/>
          <w:szCs w:val="28"/>
        </w:rPr>
        <w:t>580</w:t>
      </w:r>
      <w:r w:rsidRPr="003B7457">
        <w:rPr>
          <w:color w:val="auto"/>
          <w:sz w:val="28"/>
          <w:szCs w:val="28"/>
        </w:rPr>
        <w:t xml:space="preserve"> опасных производственных объектов, на которых серьезные аварийные ситуации могут привести к возникновению техногенных ЧС.</w:t>
      </w:r>
    </w:p>
    <w:p w:rsidR="00881DF9" w:rsidRPr="003B7457" w:rsidRDefault="00881DF9" w:rsidP="00881DF9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2F5E18" w:rsidRPr="003B7457" w:rsidRDefault="002F5E18">
      <w:pPr>
        <w:ind w:firstLine="709"/>
        <w:jc w:val="both"/>
        <w:outlineLvl w:val="2"/>
        <w:rPr>
          <w:sz w:val="28"/>
        </w:rPr>
      </w:pPr>
    </w:p>
    <w:p w:rsidR="002F5E18" w:rsidRPr="003B7457" w:rsidRDefault="00CC7350">
      <w:pPr>
        <w:pStyle w:val="14"/>
        <w:rPr>
          <w:color w:val="31849B" w:themeColor="accent5" w:themeShade="BF"/>
          <w:sz w:val="32"/>
        </w:rPr>
      </w:pPr>
      <w:r w:rsidRPr="003B7457">
        <w:rPr>
          <w:color w:val="31849B" w:themeColor="accent5" w:themeShade="BF"/>
          <w:sz w:val="32"/>
        </w:rPr>
        <w:t xml:space="preserve">Биологические источники ЧС </w:t>
      </w:r>
    </w:p>
    <w:p w:rsidR="002F5E18" w:rsidRPr="003B7457" w:rsidRDefault="002F5E18">
      <w:pPr>
        <w:ind w:firstLine="709"/>
        <w:jc w:val="both"/>
        <w:rPr>
          <w:sz w:val="16"/>
          <w:szCs w:val="16"/>
        </w:rPr>
      </w:pPr>
    </w:p>
    <w:p w:rsidR="003D6EE4" w:rsidRPr="003B7457" w:rsidRDefault="003D6EE4" w:rsidP="003D6EE4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В случае возникновения источников опасных и особо-опасных болезней людей и животных на территории области увеличится риск возникновения ЧС</w:t>
      </w:r>
      <w:r w:rsidRPr="003B7457">
        <w:rPr>
          <w:bCs/>
          <w:color w:val="0070C0"/>
          <w:sz w:val="32"/>
          <w:szCs w:val="32"/>
        </w:rPr>
        <w:t xml:space="preserve"> </w:t>
      </w:r>
      <w:r w:rsidRPr="003B7457">
        <w:rPr>
          <w:color w:val="auto"/>
          <w:sz w:val="28"/>
          <w:szCs w:val="28"/>
        </w:rPr>
        <w:t>биолого-социального характера.</w:t>
      </w:r>
    </w:p>
    <w:p w:rsidR="003D6EE4" w:rsidRPr="003B7457" w:rsidRDefault="003D6EE4" w:rsidP="003D6EE4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Критерием ЧС по болезням людей являются:</w:t>
      </w:r>
    </w:p>
    <w:p w:rsidR="003D6EE4" w:rsidRPr="003B7457" w:rsidRDefault="003D6EE4" w:rsidP="003D6EE4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каждый случай особо опасного заболевания людей (холера, туляремия, сибирская язва, мелиоидоз, лихорадка Ласа, болезни, вызванные вирусами Марбурга и Эбола);</w:t>
      </w:r>
    </w:p>
    <w:p w:rsidR="003D6EE4" w:rsidRPr="003B7457" w:rsidRDefault="003D6EE4" w:rsidP="003D6EE4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опасные кишечные инфекции, инфекционные заболевания невыясненной этиологии при заболевании более 10 чел. или умерших в течение инкубационного периода 2 чел. и более;</w:t>
      </w:r>
    </w:p>
    <w:p w:rsidR="003D6EE4" w:rsidRPr="003B7457" w:rsidRDefault="003D6EE4" w:rsidP="003D6EE4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отравления людей – резкое нарастание в течение 3-х дней числа отравлений, наличие повторных или групповых отравлений, число отравлений 100 и более случаев;</w:t>
      </w:r>
    </w:p>
    <w:p w:rsidR="003D6EE4" w:rsidRPr="003B7457" w:rsidRDefault="003D6EE4" w:rsidP="003D6EE4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эпидемии, при которых уровень смертности или заболеваемости людей по территории субъекта РФ превышает годовой среднестатистический в 3 раза и более.</w:t>
      </w:r>
    </w:p>
    <w:p w:rsidR="003D6EE4" w:rsidRPr="003B7457" w:rsidRDefault="003D6EE4" w:rsidP="003D6EE4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Критерием ЧС по болезням животных являются:</w:t>
      </w:r>
    </w:p>
    <w:p w:rsidR="003D6EE4" w:rsidRPr="003B7457" w:rsidRDefault="003D6EE4" w:rsidP="003D6EE4">
      <w:pPr>
        <w:tabs>
          <w:tab w:val="left" w:pos="709"/>
        </w:tabs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каждый случай экзотических болезней, болезней невыясненной этиологии и особо опасных острых инфекционных болезней сельхоз животных (ящур, бешенство, сибирская язва, чума свиней и др.);</w:t>
      </w:r>
    </w:p>
    <w:p w:rsidR="003D6EE4" w:rsidRPr="003B7457" w:rsidRDefault="003D6EE4" w:rsidP="003D6EE4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случаи прочих острых инфекционных болезней (бруцеллез, туберкулез, лейкоз и др.) при которых гибель животных составила 10 голов и более или массовое заболевание животных – 100 голов и более. </w:t>
      </w:r>
    </w:p>
    <w:p w:rsidR="002F5E18" w:rsidRPr="003B7457" w:rsidRDefault="002F5E18">
      <w:pPr>
        <w:jc w:val="center"/>
        <w:rPr>
          <w:b/>
          <w:sz w:val="28"/>
          <w:szCs w:val="28"/>
        </w:rPr>
      </w:pPr>
    </w:p>
    <w:p w:rsidR="002F5E18" w:rsidRPr="003B7457" w:rsidRDefault="00CC7350">
      <w:pPr>
        <w:jc w:val="center"/>
        <w:rPr>
          <w:b/>
          <w:sz w:val="28"/>
        </w:rPr>
      </w:pPr>
      <w:r w:rsidRPr="003B7457">
        <w:rPr>
          <w:b/>
          <w:sz w:val="28"/>
        </w:rPr>
        <w:t xml:space="preserve">Тенденция (направление изменений) по количеству ЧС </w:t>
      </w:r>
    </w:p>
    <w:p w:rsidR="002F5E18" w:rsidRPr="003B7457" w:rsidRDefault="00CC7350">
      <w:pPr>
        <w:ind w:firstLine="142"/>
        <w:jc w:val="center"/>
        <w:rPr>
          <w:b/>
          <w:sz w:val="28"/>
        </w:rPr>
      </w:pPr>
      <w:r w:rsidRPr="003B7457">
        <w:rPr>
          <w:b/>
          <w:sz w:val="28"/>
        </w:rPr>
        <w:t>с 2005 по 2022 годы</w:t>
      </w:r>
    </w:p>
    <w:p w:rsidR="002F5E18" w:rsidRPr="003B7457" w:rsidRDefault="00F42511">
      <w:pPr>
        <w:spacing w:after="200" w:line="276" w:lineRule="auto"/>
        <w:jc w:val="center"/>
        <w:rPr>
          <w:b/>
          <w:sz w:val="28"/>
        </w:rPr>
      </w:pPr>
      <w:r w:rsidRPr="003B7457">
        <w:rPr>
          <w:b/>
          <w:noProof/>
          <w:sz w:val="28"/>
        </w:rPr>
        <w:drawing>
          <wp:inline distT="0" distB="0" distL="0" distR="0" wp14:anchorId="4045EAA0" wp14:editId="5546C062">
            <wp:extent cx="5589909" cy="20875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43" cy="2096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B2C" w:rsidRPr="003B7457" w:rsidRDefault="00C00B2C">
      <w:pPr>
        <w:spacing w:after="200" w:line="276" w:lineRule="auto"/>
        <w:jc w:val="center"/>
        <w:rPr>
          <w:b/>
          <w:sz w:val="28"/>
        </w:rPr>
      </w:pPr>
    </w:p>
    <w:p w:rsidR="002F5E18" w:rsidRPr="003B7457" w:rsidRDefault="00CC7350">
      <w:pPr>
        <w:spacing w:line="276" w:lineRule="auto"/>
        <w:jc w:val="center"/>
        <w:rPr>
          <w:b/>
          <w:sz w:val="28"/>
        </w:rPr>
      </w:pPr>
      <w:r w:rsidRPr="003B7457">
        <w:rPr>
          <w:b/>
          <w:sz w:val="28"/>
        </w:rPr>
        <w:t>Количество ЧС, возникших с 2021 по 2023 годы</w:t>
      </w:r>
    </w:p>
    <w:p w:rsidR="002F5E18" w:rsidRPr="003B7457" w:rsidRDefault="002A6D2F">
      <w:pPr>
        <w:spacing w:line="276" w:lineRule="auto"/>
        <w:jc w:val="center"/>
        <w:rPr>
          <w:b/>
          <w:sz w:val="28"/>
        </w:rPr>
      </w:pPr>
      <w:r w:rsidRPr="003B7457">
        <w:rPr>
          <w:b/>
          <w:noProof/>
          <w:sz w:val="28"/>
        </w:rPr>
        <w:drawing>
          <wp:inline distT="0" distB="0" distL="0" distR="0" wp14:anchorId="164F5BA7" wp14:editId="7D7BC64B">
            <wp:extent cx="6262777" cy="2897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80" cy="290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6B1" w:rsidRPr="003B7457" w:rsidRDefault="004F2B3C" w:rsidP="004F2B3C">
      <w:pPr>
        <w:ind w:firstLine="708"/>
        <w:jc w:val="both"/>
        <w:rPr>
          <w:sz w:val="28"/>
          <w:szCs w:val="28"/>
          <w:lang w:eastAsia="ar-SA"/>
        </w:rPr>
      </w:pPr>
      <w:r w:rsidRPr="003B7457">
        <w:rPr>
          <w:b/>
          <w:sz w:val="28"/>
          <w:szCs w:val="28"/>
          <w:lang w:eastAsia="ar-SA"/>
        </w:rPr>
        <w:t xml:space="preserve">С 30 </w:t>
      </w:r>
      <w:r w:rsidR="002954FC" w:rsidRPr="003B7457">
        <w:rPr>
          <w:b/>
          <w:sz w:val="28"/>
          <w:szCs w:val="28"/>
          <w:lang w:eastAsia="ar-SA"/>
        </w:rPr>
        <w:t>марта</w:t>
      </w:r>
      <w:r w:rsidR="009E6908" w:rsidRPr="003B7457">
        <w:rPr>
          <w:b/>
          <w:sz w:val="28"/>
          <w:szCs w:val="28"/>
          <w:lang w:eastAsia="ar-SA"/>
        </w:rPr>
        <w:t xml:space="preserve"> по 1 апреля</w:t>
      </w:r>
      <w:r w:rsidRPr="003B7457">
        <w:rPr>
          <w:b/>
          <w:sz w:val="28"/>
          <w:szCs w:val="28"/>
          <w:lang w:eastAsia="ar-SA"/>
        </w:rPr>
        <w:t xml:space="preserve"> </w:t>
      </w:r>
      <w:r w:rsidR="00EF578C" w:rsidRPr="003B7457">
        <w:rPr>
          <w:b/>
          <w:sz w:val="28"/>
          <w:szCs w:val="28"/>
          <w:lang w:eastAsia="ar-SA"/>
        </w:rPr>
        <w:t xml:space="preserve">2023 г. </w:t>
      </w:r>
      <w:r w:rsidRPr="003B7457">
        <w:rPr>
          <w:b/>
          <w:sz w:val="28"/>
          <w:szCs w:val="28"/>
          <w:lang w:eastAsia="ar-SA"/>
        </w:rPr>
        <w:t>на территории 5 муниципальных образований</w:t>
      </w:r>
      <w:r w:rsidRPr="003B7457">
        <w:rPr>
          <w:sz w:val="28"/>
          <w:szCs w:val="28"/>
          <w:lang w:eastAsia="ar-SA"/>
        </w:rPr>
        <w:t xml:space="preserve"> (город Шахты, Белокалитвинский, Каменский, Красносулинский и Октябрьский район) действовал </w:t>
      </w:r>
      <w:r w:rsidRPr="003B7457">
        <w:rPr>
          <w:b/>
          <w:sz w:val="28"/>
          <w:szCs w:val="28"/>
          <w:lang w:eastAsia="ar-SA"/>
        </w:rPr>
        <w:t xml:space="preserve">режим </w:t>
      </w:r>
      <w:proofErr w:type="gramStart"/>
      <w:r w:rsidRPr="003B7457">
        <w:rPr>
          <w:b/>
          <w:sz w:val="28"/>
          <w:szCs w:val="28"/>
          <w:lang w:eastAsia="ar-SA"/>
        </w:rPr>
        <w:t>ЧС</w:t>
      </w:r>
      <w:proofErr w:type="gramEnd"/>
      <w:r w:rsidRPr="003B7457">
        <w:rPr>
          <w:sz w:val="28"/>
          <w:szCs w:val="28"/>
          <w:lang w:eastAsia="ar-SA"/>
        </w:rPr>
        <w:t xml:space="preserve"> обусловленный воздействием комплекса неблагоприятных метеоявлений (сильные осадки в виде дождя и мокрого снега)</w:t>
      </w:r>
      <w:r w:rsidR="001E61D2" w:rsidRPr="003B7457">
        <w:rPr>
          <w:sz w:val="28"/>
          <w:szCs w:val="28"/>
          <w:lang w:eastAsia="ar-SA"/>
        </w:rPr>
        <w:t>.</w:t>
      </w:r>
    </w:p>
    <w:p w:rsidR="00BE16B1" w:rsidRPr="003B7457" w:rsidRDefault="004F2B3C" w:rsidP="00BE16B1">
      <w:pPr>
        <w:ind w:firstLine="708"/>
        <w:jc w:val="both"/>
        <w:rPr>
          <w:sz w:val="28"/>
          <w:szCs w:val="28"/>
          <w:lang w:eastAsia="ar-SA"/>
        </w:rPr>
      </w:pPr>
      <w:r w:rsidRPr="003B7457">
        <w:rPr>
          <w:b/>
          <w:sz w:val="28"/>
          <w:szCs w:val="28"/>
          <w:lang w:eastAsia="ar-SA"/>
        </w:rPr>
        <w:t>С 30 по 31</w:t>
      </w:r>
      <w:r w:rsidR="002954FC" w:rsidRPr="003B7457">
        <w:rPr>
          <w:b/>
          <w:sz w:val="28"/>
          <w:szCs w:val="28"/>
          <w:lang w:eastAsia="ar-SA"/>
        </w:rPr>
        <w:t xml:space="preserve"> марта</w:t>
      </w:r>
      <w:r w:rsidRPr="003B7457">
        <w:rPr>
          <w:b/>
          <w:sz w:val="28"/>
          <w:szCs w:val="28"/>
          <w:lang w:eastAsia="ar-SA"/>
        </w:rPr>
        <w:t xml:space="preserve"> </w:t>
      </w:r>
      <w:r w:rsidR="00EF578C" w:rsidRPr="003B7457">
        <w:rPr>
          <w:b/>
          <w:sz w:val="28"/>
          <w:szCs w:val="28"/>
          <w:lang w:eastAsia="ar-SA"/>
        </w:rPr>
        <w:t xml:space="preserve">2023 г. </w:t>
      </w:r>
      <w:r w:rsidRPr="003B7457">
        <w:rPr>
          <w:b/>
          <w:sz w:val="28"/>
          <w:szCs w:val="28"/>
          <w:lang w:eastAsia="ar-SA"/>
        </w:rPr>
        <w:t>в</w:t>
      </w:r>
      <w:r w:rsidR="00BE16B1" w:rsidRPr="003B7457">
        <w:rPr>
          <w:b/>
          <w:sz w:val="28"/>
          <w:szCs w:val="28"/>
          <w:lang w:eastAsia="ar-SA"/>
        </w:rPr>
        <w:t xml:space="preserve"> г. Гуково</w:t>
      </w:r>
      <w:r w:rsidR="00BE16B1" w:rsidRPr="003B7457">
        <w:rPr>
          <w:sz w:val="28"/>
          <w:szCs w:val="28"/>
          <w:lang w:eastAsia="ar-SA"/>
        </w:rPr>
        <w:t xml:space="preserve"> </w:t>
      </w:r>
      <w:r w:rsidRPr="003B7457">
        <w:rPr>
          <w:sz w:val="28"/>
          <w:szCs w:val="28"/>
          <w:lang w:eastAsia="ar-SA"/>
        </w:rPr>
        <w:t xml:space="preserve">действовал </w:t>
      </w:r>
      <w:r w:rsidRPr="003B7457">
        <w:rPr>
          <w:b/>
          <w:sz w:val="28"/>
          <w:szCs w:val="28"/>
          <w:lang w:eastAsia="ar-SA"/>
        </w:rPr>
        <w:t xml:space="preserve">режим </w:t>
      </w:r>
      <w:proofErr w:type="gramStart"/>
      <w:r w:rsidRPr="003B7457">
        <w:rPr>
          <w:b/>
          <w:sz w:val="28"/>
          <w:szCs w:val="28"/>
          <w:lang w:eastAsia="ar-SA"/>
        </w:rPr>
        <w:t>ЧС</w:t>
      </w:r>
      <w:proofErr w:type="gramEnd"/>
      <w:r w:rsidRPr="003B7457">
        <w:rPr>
          <w:sz w:val="28"/>
          <w:szCs w:val="28"/>
          <w:lang w:eastAsia="ar-SA"/>
        </w:rPr>
        <w:t xml:space="preserve"> обусловленный воздействием комплекса неблагоприятных метеоявлений (сильные осадки в виде дождя и мокрого снега)</w:t>
      </w:r>
      <w:r w:rsidR="00BE16B1" w:rsidRPr="003B7457">
        <w:rPr>
          <w:sz w:val="28"/>
          <w:szCs w:val="28"/>
          <w:lang w:eastAsia="ar-SA"/>
        </w:rPr>
        <w:t>.</w:t>
      </w:r>
    </w:p>
    <w:p w:rsidR="00BE16B1" w:rsidRPr="003B7457" w:rsidRDefault="002954FC" w:rsidP="00BE16B1">
      <w:pPr>
        <w:ind w:firstLine="708"/>
        <w:jc w:val="both"/>
        <w:rPr>
          <w:sz w:val="28"/>
          <w:szCs w:val="28"/>
          <w:lang w:eastAsia="ar-SA"/>
        </w:rPr>
      </w:pPr>
      <w:r w:rsidRPr="003B7457">
        <w:rPr>
          <w:b/>
          <w:sz w:val="28"/>
          <w:szCs w:val="28"/>
          <w:lang w:eastAsia="ar-SA"/>
        </w:rPr>
        <w:t xml:space="preserve">С 31 марта по 2 апреля </w:t>
      </w:r>
      <w:r w:rsidR="00EF578C" w:rsidRPr="003B7457">
        <w:rPr>
          <w:b/>
          <w:sz w:val="28"/>
          <w:szCs w:val="28"/>
          <w:lang w:eastAsia="ar-SA"/>
        </w:rPr>
        <w:t xml:space="preserve">2023 г. </w:t>
      </w:r>
      <w:r w:rsidRPr="003B7457">
        <w:rPr>
          <w:b/>
          <w:sz w:val="28"/>
          <w:szCs w:val="28"/>
          <w:lang w:eastAsia="ar-SA"/>
        </w:rPr>
        <w:t>в</w:t>
      </w:r>
      <w:r w:rsidR="00BE16B1" w:rsidRPr="003B7457">
        <w:rPr>
          <w:b/>
          <w:sz w:val="28"/>
          <w:szCs w:val="28"/>
          <w:lang w:eastAsia="ar-SA"/>
        </w:rPr>
        <w:t xml:space="preserve"> г. Каменск-Шахтинский</w:t>
      </w:r>
      <w:r w:rsidR="00BE16B1" w:rsidRPr="003B7457">
        <w:rPr>
          <w:sz w:val="28"/>
          <w:szCs w:val="28"/>
          <w:lang w:eastAsia="ar-SA"/>
        </w:rPr>
        <w:t xml:space="preserve"> </w:t>
      </w:r>
      <w:r w:rsidRPr="003B7457">
        <w:rPr>
          <w:sz w:val="28"/>
          <w:szCs w:val="28"/>
          <w:lang w:eastAsia="ar-SA"/>
        </w:rPr>
        <w:t xml:space="preserve">действовал </w:t>
      </w:r>
      <w:r w:rsidRPr="003B7457">
        <w:rPr>
          <w:b/>
          <w:sz w:val="28"/>
          <w:szCs w:val="28"/>
          <w:lang w:eastAsia="ar-SA"/>
        </w:rPr>
        <w:t xml:space="preserve">режим </w:t>
      </w:r>
      <w:proofErr w:type="gramStart"/>
      <w:r w:rsidRPr="003B7457">
        <w:rPr>
          <w:b/>
          <w:sz w:val="28"/>
          <w:szCs w:val="28"/>
          <w:lang w:eastAsia="ar-SA"/>
        </w:rPr>
        <w:t>ЧС</w:t>
      </w:r>
      <w:proofErr w:type="gramEnd"/>
      <w:r w:rsidRPr="003B7457">
        <w:rPr>
          <w:sz w:val="28"/>
          <w:szCs w:val="28"/>
          <w:lang w:eastAsia="ar-SA"/>
        </w:rPr>
        <w:t xml:space="preserve"> обусловленный воздействием комплекса неблагоприятных метеоявлений (сильные осадки в виде дождя и мокрого снега).</w:t>
      </w:r>
    </w:p>
    <w:p w:rsidR="00EC0800" w:rsidRPr="003B7457" w:rsidRDefault="00EC0800" w:rsidP="00BE16B1">
      <w:pPr>
        <w:ind w:firstLine="708"/>
        <w:jc w:val="both"/>
        <w:rPr>
          <w:sz w:val="28"/>
          <w:szCs w:val="28"/>
          <w:lang w:eastAsia="ar-SA"/>
        </w:rPr>
      </w:pPr>
      <w:r w:rsidRPr="003B7457">
        <w:rPr>
          <w:b/>
          <w:color w:val="auto"/>
          <w:sz w:val="28"/>
          <w:szCs w:val="28"/>
        </w:rPr>
        <w:t xml:space="preserve">С 3 мая 2023 г. в городе Гуково действует режим ЧС </w:t>
      </w:r>
      <w:r w:rsidRPr="003B7457">
        <w:rPr>
          <w:color w:val="auto"/>
          <w:sz w:val="28"/>
          <w:szCs w:val="28"/>
        </w:rPr>
        <w:t>в связи</w:t>
      </w:r>
      <w:r w:rsidRPr="003B7457">
        <w:rPr>
          <w:b/>
          <w:color w:val="auto"/>
          <w:sz w:val="28"/>
          <w:szCs w:val="28"/>
        </w:rPr>
        <w:t xml:space="preserve"> </w:t>
      </w:r>
      <w:r w:rsidRPr="003B7457">
        <w:rPr>
          <w:color w:val="auto"/>
          <w:sz w:val="28"/>
          <w:szCs w:val="28"/>
        </w:rPr>
        <w:t>с н</w:t>
      </w:r>
      <w:r w:rsidRPr="003B7457">
        <w:rPr>
          <w:sz w:val="28"/>
          <w:szCs w:val="28"/>
        </w:rPr>
        <w:t>еудовлетворительным состоянием путепровода по улице Дорожная города Гуково, расположенного на автодороге город Гуково-Червонопартизанск.</w:t>
      </w:r>
    </w:p>
    <w:p w:rsidR="00EC0800" w:rsidRPr="003B7457" w:rsidRDefault="00EC0800" w:rsidP="00BE16B1">
      <w:pPr>
        <w:ind w:firstLine="708"/>
        <w:jc w:val="both"/>
        <w:rPr>
          <w:rFonts w:eastAsia="Calibri"/>
          <w:sz w:val="28"/>
          <w:szCs w:val="28"/>
        </w:rPr>
      </w:pPr>
      <w:r w:rsidRPr="003B7457">
        <w:rPr>
          <w:rFonts w:eastAsia="Calibri"/>
          <w:b/>
          <w:sz w:val="28"/>
          <w:szCs w:val="28"/>
        </w:rPr>
        <w:t>С 12 мая 2023 г.</w:t>
      </w:r>
      <w:r w:rsidRPr="003B7457">
        <w:rPr>
          <w:rFonts w:eastAsia="Calibri"/>
          <w:sz w:val="28"/>
          <w:szCs w:val="28"/>
        </w:rPr>
        <w:t xml:space="preserve"> в </w:t>
      </w:r>
      <w:r w:rsidRPr="003B7457">
        <w:rPr>
          <w:rFonts w:eastAsia="Calibri"/>
          <w:b/>
          <w:sz w:val="28"/>
          <w:szCs w:val="28"/>
        </w:rPr>
        <w:t xml:space="preserve">Зерноградском городском поселении введен режим ЧС </w:t>
      </w:r>
      <w:r w:rsidRPr="003B7457">
        <w:rPr>
          <w:rFonts w:eastAsia="Calibri"/>
          <w:sz w:val="28"/>
          <w:szCs w:val="28"/>
        </w:rPr>
        <w:t>из-за критического состояния магистрального водовода.</w:t>
      </w:r>
    </w:p>
    <w:p w:rsidR="00786661" w:rsidRPr="003B7457" w:rsidRDefault="00E048C2" w:rsidP="00786661">
      <w:pPr>
        <w:widowControl w:val="0"/>
        <w:suppressAutoHyphens/>
        <w:autoSpaceDE w:val="0"/>
        <w:ind w:firstLine="709"/>
        <w:jc w:val="both"/>
        <w:rPr>
          <w:rFonts w:eastAsia="Calibri" w:cs="Arial"/>
          <w:i/>
          <w:color w:val="auto"/>
          <w:sz w:val="28"/>
          <w:szCs w:val="28"/>
          <w:lang w:eastAsia="ar-SA"/>
        </w:rPr>
      </w:pPr>
      <w:r w:rsidRPr="003B7457">
        <w:rPr>
          <w:rFonts w:cs="Arial"/>
          <w:b/>
          <w:color w:val="auto"/>
          <w:sz w:val="28"/>
          <w:szCs w:val="28"/>
          <w:lang w:eastAsia="ar-SA"/>
        </w:rPr>
        <w:t>С</w:t>
      </w:r>
      <w:r w:rsidR="00786661" w:rsidRPr="003B7457">
        <w:rPr>
          <w:rFonts w:cs="Arial"/>
          <w:b/>
          <w:color w:val="auto"/>
          <w:sz w:val="28"/>
          <w:szCs w:val="28"/>
          <w:lang w:eastAsia="ar-SA"/>
        </w:rPr>
        <w:t xml:space="preserve"> 15 мая 2023 г. в г. Азове</w:t>
      </w:r>
      <w:r w:rsidR="00786661" w:rsidRPr="003B7457">
        <w:rPr>
          <w:rFonts w:cs="Arial"/>
          <w:color w:val="auto"/>
          <w:sz w:val="28"/>
          <w:szCs w:val="28"/>
          <w:lang w:eastAsia="ar-SA"/>
        </w:rPr>
        <w:t xml:space="preserve"> введен</w:t>
      </w:r>
      <w:r w:rsidR="00786661" w:rsidRPr="003B7457">
        <w:rPr>
          <w:rFonts w:cs="Arial"/>
          <w:b/>
          <w:color w:val="auto"/>
          <w:sz w:val="28"/>
          <w:szCs w:val="28"/>
          <w:lang w:eastAsia="ar-SA"/>
        </w:rPr>
        <w:t xml:space="preserve"> режим </w:t>
      </w:r>
      <w:r w:rsidR="00786661" w:rsidRPr="003B7457">
        <w:rPr>
          <w:rFonts w:eastAsia="Calibri" w:cs="Arial"/>
          <w:b/>
          <w:color w:val="auto"/>
          <w:sz w:val="28"/>
          <w:szCs w:val="28"/>
          <w:lang w:eastAsia="ar-SA"/>
        </w:rPr>
        <w:t>ЧС,</w:t>
      </w:r>
      <w:r w:rsidR="00786661" w:rsidRPr="003B7457">
        <w:rPr>
          <w:rFonts w:cs="Arial"/>
          <w:color w:val="auto"/>
          <w:sz w:val="28"/>
          <w:szCs w:val="28"/>
          <w:lang w:eastAsia="ar-SA"/>
        </w:rPr>
        <w:t xml:space="preserve"> </w:t>
      </w:r>
      <w:r w:rsidR="00786661" w:rsidRPr="003B7457">
        <w:rPr>
          <w:rFonts w:eastAsia="Calibri" w:cs="Arial"/>
          <w:color w:val="auto"/>
          <w:sz w:val="28"/>
          <w:szCs w:val="28"/>
          <w:lang w:eastAsia="ar-SA"/>
        </w:rPr>
        <w:t xml:space="preserve">в связи с разрушением </w:t>
      </w:r>
      <w:proofErr w:type="spellStart"/>
      <w:r w:rsidR="00786661" w:rsidRPr="003B7457">
        <w:rPr>
          <w:rFonts w:eastAsia="Calibri" w:cs="Arial"/>
          <w:color w:val="auto"/>
          <w:sz w:val="28"/>
          <w:szCs w:val="28"/>
          <w:lang w:eastAsia="ar-SA"/>
        </w:rPr>
        <w:t>дюкерного</w:t>
      </w:r>
      <w:proofErr w:type="spellEnd"/>
      <w:r w:rsidR="00786661" w:rsidRPr="003B7457">
        <w:rPr>
          <w:rFonts w:eastAsia="Calibri" w:cs="Arial"/>
          <w:color w:val="auto"/>
          <w:sz w:val="28"/>
          <w:szCs w:val="28"/>
          <w:lang w:eastAsia="ar-SA"/>
        </w:rPr>
        <w:t xml:space="preserve"> перехода водопровода через реку Дон, вследствие чего произошло прекращение подачи питьевой воды населению, проживающему по ул. Хутор </w:t>
      </w:r>
      <w:proofErr w:type="spellStart"/>
      <w:r w:rsidR="00786661" w:rsidRPr="003B7457">
        <w:rPr>
          <w:rFonts w:eastAsia="Calibri" w:cs="Arial"/>
          <w:color w:val="auto"/>
          <w:sz w:val="28"/>
          <w:szCs w:val="28"/>
          <w:lang w:eastAsia="ar-SA"/>
        </w:rPr>
        <w:t>Задонье</w:t>
      </w:r>
      <w:proofErr w:type="spellEnd"/>
      <w:r w:rsidR="00786661" w:rsidRPr="003B7457">
        <w:rPr>
          <w:rFonts w:eastAsia="Calibri" w:cs="Arial"/>
          <w:color w:val="auto"/>
          <w:sz w:val="28"/>
          <w:szCs w:val="28"/>
          <w:lang w:eastAsia="ar-SA"/>
        </w:rPr>
        <w:t>, расположенной на правом берегу реки Дон</w:t>
      </w:r>
      <w:r w:rsidR="00786661" w:rsidRPr="003B7457">
        <w:rPr>
          <w:rFonts w:eastAsia="Calibri" w:cs="Arial"/>
          <w:i/>
          <w:color w:val="auto"/>
          <w:sz w:val="28"/>
          <w:szCs w:val="28"/>
          <w:lang w:eastAsia="ar-SA"/>
        </w:rPr>
        <w:t>.</w:t>
      </w:r>
    </w:p>
    <w:p w:rsidR="00E048C2" w:rsidRPr="003B7457" w:rsidRDefault="00E048C2" w:rsidP="00E048C2">
      <w:pPr>
        <w:ind w:firstLine="709"/>
        <w:jc w:val="both"/>
        <w:rPr>
          <w:i/>
          <w:sz w:val="28"/>
          <w:szCs w:val="28"/>
        </w:rPr>
      </w:pPr>
      <w:r w:rsidRPr="003B7457">
        <w:rPr>
          <w:b/>
          <w:bCs/>
          <w:sz w:val="28"/>
          <w:szCs w:val="28"/>
        </w:rPr>
        <w:t>С 5</w:t>
      </w:r>
      <w:r w:rsidR="00B57226" w:rsidRPr="003B7457">
        <w:rPr>
          <w:b/>
          <w:bCs/>
          <w:sz w:val="28"/>
          <w:szCs w:val="28"/>
        </w:rPr>
        <w:t xml:space="preserve"> по 14</w:t>
      </w:r>
      <w:r w:rsidRPr="003B7457">
        <w:rPr>
          <w:b/>
          <w:bCs/>
          <w:sz w:val="28"/>
          <w:szCs w:val="28"/>
        </w:rPr>
        <w:t xml:space="preserve"> июля 2023 г. </w:t>
      </w:r>
      <w:proofErr w:type="gramStart"/>
      <w:r w:rsidRPr="003B7457">
        <w:rPr>
          <w:b/>
          <w:bCs/>
          <w:sz w:val="28"/>
          <w:szCs w:val="28"/>
        </w:rPr>
        <w:t>в</w:t>
      </w:r>
      <w:proofErr w:type="gramEnd"/>
      <w:r w:rsidRPr="003B7457">
        <w:rPr>
          <w:b/>
          <w:bCs/>
          <w:sz w:val="28"/>
          <w:szCs w:val="28"/>
        </w:rPr>
        <w:t xml:space="preserve"> </w:t>
      </w:r>
      <w:proofErr w:type="gramStart"/>
      <w:r w:rsidRPr="003B7457">
        <w:rPr>
          <w:b/>
          <w:bCs/>
          <w:sz w:val="28"/>
          <w:szCs w:val="28"/>
        </w:rPr>
        <w:t>Волгодонском</w:t>
      </w:r>
      <w:proofErr w:type="gramEnd"/>
      <w:r w:rsidRPr="003B7457">
        <w:rPr>
          <w:b/>
          <w:bCs/>
          <w:sz w:val="28"/>
          <w:szCs w:val="28"/>
        </w:rPr>
        <w:t xml:space="preserve"> районе </w:t>
      </w:r>
      <w:r w:rsidR="00B57226" w:rsidRPr="003B7457">
        <w:rPr>
          <w:sz w:val="28"/>
          <w:szCs w:val="28"/>
          <w:lang w:eastAsia="ar-SA"/>
        </w:rPr>
        <w:t xml:space="preserve">действовал </w:t>
      </w:r>
      <w:r w:rsidRPr="003B7457">
        <w:rPr>
          <w:b/>
          <w:bCs/>
          <w:sz w:val="28"/>
          <w:szCs w:val="28"/>
        </w:rPr>
        <w:t>режим ЧС</w:t>
      </w:r>
      <w:r w:rsidR="008C1687" w:rsidRPr="003B7457">
        <w:rPr>
          <w:sz w:val="28"/>
          <w:szCs w:val="28"/>
        </w:rPr>
        <w:t xml:space="preserve"> в связи с </w:t>
      </w:r>
      <w:r w:rsidRPr="003B7457">
        <w:rPr>
          <w:sz w:val="28"/>
          <w:szCs w:val="28"/>
        </w:rPr>
        <w:t xml:space="preserve">возникновением опасных метеорологических явлений (сильные дожди, ветер до 20-23 м/с) и повреждением кровли </w:t>
      </w:r>
      <w:r w:rsidRPr="003B7457">
        <w:rPr>
          <w:b/>
          <w:sz w:val="28"/>
          <w:szCs w:val="28"/>
        </w:rPr>
        <w:t>3</w:t>
      </w:r>
      <w:r w:rsidRPr="003B7457">
        <w:rPr>
          <w:sz w:val="28"/>
          <w:szCs w:val="28"/>
        </w:rPr>
        <w:t xml:space="preserve"> многоквартирных домов (51 чел.) и </w:t>
      </w:r>
      <w:r w:rsidRPr="003B7457">
        <w:rPr>
          <w:b/>
          <w:sz w:val="28"/>
          <w:szCs w:val="28"/>
        </w:rPr>
        <w:t>3</w:t>
      </w:r>
      <w:r w:rsidRPr="003B7457">
        <w:rPr>
          <w:sz w:val="28"/>
          <w:szCs w:val="28"/>
        </w:rPr>
        <w:t> социально-значимых объектов в х. Потапов</w:t>
      </w:r>
      <w:r w:rsidRPr="003B7457">
        <w:rPr>
          <w:i/>
          <w:sz w:val="28"/>
          <w:szCs w:val="28"/>
        </w:rPr>
        <w:t>.</w:t>
      </w:r>
    </w:p>
    <w:p w:rsidR="009C779E" w:rsidRPr="003B7457" w:rsidRDefault="009C779E" w:rsidP="009C779E">
      <w:pPr>
        <w:widowControl w:val="0"/>
        <w:suppressAutoHyphens/>
        <w:autoSpaceDE w:val="0"/>
        <w:ind w:firstLine="709"/>
        <w:jc w:val="both"/>
        <w:rPr>
          <w:rFonts w:eastAsia="Calibri"/>
          <w:i/>
          <w:sz w:val="28"/>
          <w:szCs w:val="28"/>
          <w:lang w:eastAsia="ar-SA"/>
        </w:rPr>
      </w:pPr>
      <w:r w:rsidRPr="003B7457">
        <w:rPr>
          <w:rFonts w:eastAsia="Calibri"/>
          <w:b/>
          <w:sz w:val="28"/>
          <w:szCs w:val="28"/>
          <w:lang w:eastAsia="ar-SA"/>
        </w:rPr>
        <w:t>С 1 по 3 августа 2023 г.</w:t>
      </w:r>
      <w:r w:rsidRPr="003B7457">
        <w:rPr>
          <w:rFonts w:eastAsia="Calibri"/>
          <w:sz w:val="28"/>
          <w:szCs w:val="28"/>
          <w:lang w:eastAsia="ar-SA"/>
        </w:rPr>
        <w:t xml:space="preserve"> в </w:t>
      </w:r>
      <w:r w:rsidRPr="003B7457">
        <w:rPr>
          <w:rFonts w:eastAsia="Calibri"/>
          <w:b/>
          <w:sz w:val="28"/>
          <w:szCs w:val="28"/>
          <w:lang w:eastAsia="ar-SA"/>
        </w:rPr>
        <w:t xml:space="preserve">Мартыновском районе действовал режим ЧС </w:t>
      </w:r>
      <w:r w:rsidRPr="003B7457">
        <w:rPr>
          <w:rFonts w:eastAsia="Calibri"/>
          <w:sz w:val="28"/>
          <w:szCs w:val="28"/>
          <w:lang w:eastAsia="ar-SA"/>
        </w:rPr>
        <w:t xml:space="preserve">в связи с нарушением водоснабжения на территории х. </w:t>
      </w:r>
      <w:proofErr w:type="spellStart"/>
      <w:r w:rsidRPr="003B7457">
        <w:rPr>
          <w:rFonts w:eastAsia="Calibri"/>
          <w:sz w:val="28"/>
          <w:szCs w:val="28"/>
          <w:lang w:eastAsia="ar-SA"/>
        </w:rPr>
        <w:t>Малоорловский</w:t>
      </w:r>
      <w:proofErr w:type="spellEnd"/>
      <w:r w:rsidRPr="003B7457">
        <w:rPr>
          <w:rFonts w:eastAsia="Calibri"/>
          <w:sz w:val="28"/>
          <w:szCs w:val="28"/>
          <w:lang w:eastAsia="ar-SA"/>
        </w:rPr>
        <w:t xml:space="preserve"> из-за выхода из строя скважины № 64925.</w:t>
      </w:r>
    </w:p>
    <w:p w:rsidR="008F276B" w:rsidRPr="003B7457" w:rsidRDefault="009C779E" w:rsidP="00E048C2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С 1 августа 2023 г. в г. Ростове-на-Дону введен режим ЧС </w:t>
      </w:r>
      <w:r w:rsidRPr="003B7457">
        <w:rPr>
          <w:color w:val="auto"/>
          <w:sz w:val="28"/>
          <w:szCs w:val="28"/>
        </w:rPr>
        <w:t>в связи с произошедшим внезапным обрушением углового фрагмента аварийного многоквартирного жилого дома.</w:t>
      </w:r>
    </w:p>
    <w:p w:rsidR="008A1E0E" w:rsidRPr="003B7457" w:rsidRDefault="008A1E0E" w:rsidP="00E048C2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С 7</w:t>
      </w:r>
      <w:r w:rsidR="004D5D4C" w:rsidRPr="003B7457">
        <w:rPr>
          <w:b/>
          <w:color w:val="auto"/>
          <w:sz w:val="28"/>
          <w:szCs w:val="28"/>
        </w:rPr>
        <w:t xml:space="preserve"> по 23</w:t>
      </w:r>
      <w:r w:rsidRPr="003B7457">
        <w:rPr>
          <w:b/>
          <w:color w:val="auto"/>
          <w:sz w:val="28"/>
          <w:szCs w:val="28"/>
        </w:rPr>
        <w:t xml:space="preserve"> августа 2023 г. в Усть-Донецком районе</w:t>
      </w:r>
      <w:r w:rsidRPr="003B7457">
        <w:rPr>
          <w:color w:val="auto"/>
          <w:sz w:val="28"/>
          <w:szCs w:val="28"/>
        </w:rPr>
        <w:t xml:space="preserve"> </w:t>
      </w:r>
      <w:r w:rsidR="004D5D4C" w:rsidRPr="003B7457">
        <w:rPr>
          <w:b/>
          <w:color w:val="auto"/>
          <w:sz w:val="28"/>
          <w:szCs w:val="28"/>
        </w:rPr>
        <w:t>действовал</w:t>
      </w:r>
      <w:r w:rsidRPr="003B7457">
        <w:rPr>
          <w:b/>
          <w:color w:val="auto"/>
          <w:sz w:val="28"/>
          <w:szCs w:val="28"/>
        </w:rPr>
        <w:t xml:space="preserve"> режим ЧС</w:t>
      </w:r>
      <w:r w:rsidRPr="003B7457">
        <w:rPr>
          <w:color w:val="auto"/>
          <w:sz w:val="28"/>
          <w:szCs w:val="28"/>
        </w:rPr>
        <w:t xml:space="preserve"> в связи с угрозой распространения АЧС по территории Усть-Донецкого района</w:t>
      </w:r>
      <w:r w:rsidR="00144A7E" w:rsidRPr="003B7457">
        <w:rPr>
          <w:color w:val="auto"/>
          <w:sz w:val="28"/>
          <w:szCs w:val="28"/>
        </w:rPr>
        <w:t>.</w:t>
      </w:r>
    </w:p>
    <w:p w:rsidR="00144A7E" w:rsidRPr="003B7457" w:rsidRDefault="00144A7E" w:rsidP="00144A7E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С 14 августа 2023 г. в Кагальницком районе</w:t>
      </w:r>
      <w:r w:rsidRPr="003B7457">
        <w:rPr>
          <w:color w:val="auto"/>
          <w:sz w:val="28"/>
          <w:szCs w:val="28"/>
        </w:rPr>
        <w:t xml:space="preserve"> </w:t>
      </w:r>
      <w:r w:rsidRPr="003B7457">
        <w:rPr>
          <w:b/>
          <w:color w:val="auto"/>
          <w:sz w:val="28"/>
          <w:szCs w:val="28"/>
        </w:rPr>
        <w:t>введен режим ЧС</w:t>
      </w:r>
      <w:r w:rsidRPr="003B7457">
        <w:rPr>
          <w:color w:val="auto"/>
          <w:sz w:val="28"/>
          <w:szCs w:val="28"/>
        </w:rPr>
        <w:t xml:space="preserve"> в связи с угрозой распространения АЧС по территории Кагальницкого района.</w:t>
      </w:r>
    </w:p>
    <w:p w:rsidR="00E048C2" w:rsidRPr="003B7457" w:rsidRDefault="00B0656A" w:rsidP="001C3D54">
      <w:pPr>
        <w:ind w:firstLine="709"/>
        <w:jc w:val="both"/>
        <w:rPr>
          <w:sz w:val="28"/>
          <w:szCs w:val="28"/>
        </w:rPr>
      </w:pPr>
      <w:r w:rsidRPr="003B7457">
        <w:rPr>
          <w:b/>
          <w:sz w:val="28"/>
          <w:szCs w:val="28"/>
        </w:rPr>
        <w:t>С 21</w:t>
      </w:r>
      <w:r w:rsidR="00914C8C" w:rsidRPr="003B7457">
        <w:rPr>
          <w:b/>
          <w:sz w:val="28"/>
          <w:szCs w:val="28"/>
        </w:rPr>
        <w:t xml:space="preserve"> по 22</w:t>
      </w:r>
      <w:r w:rsidRPr="003B7457">
        <w:rPr>
          <w:b/>
          <w:sz w:val="28"/>
          <w:szCs w:val="28"/>
        </w:rPr>
        <w:t xml:space="preserve"> августа 2023 г. в Орловском районе </w:t>
      </w:r>
      <w:r w:rsidR="00DC5AED" w:rsidRPr="003B7457">
        <w:rPr>
          <w:b/>
          <w:sz w:val="28"/>
          <w:szCs w:val="28"/>
        </w:rPr>
        <w:t>действовал</w:t>
      </w:r>
      <w:r w:rsidRPr="003B7457">
        <w:rPr>
          <w:b/>
          <w:sz w:val="28"/>
          <w:szCs w:val="28"/>
        </w:rPr>
        <w:t xml:space="preserve"> режим ЧС</w:t>
      </w:r>
      <w:r w:rsidRPr="003B7457">
        <w:rPr>
          <w:sz w:val="28"/>
          <w:szCs w:val="28"/>
        </w:rPr>
        <w:t xml:space="preserve"> в связи с</w:t>
      </w:r>
      <w:r w:rsidR="00DC5AED" w:rsidRPr="003B7457">
        <w:rPr>
          <w:sz w:val="28"/>
          <w:szCs w:val="28"/>
        </w:rPr>
        <w:t xml:space="preserve"> </w:t>
      </w:r>
      <w:r w:rsidRPr="003B7457">
        <w:rPr>
          <w:sz w:val="28"/>
          <w:szCs w:val="28"/>
        </w:rPr>
        <w:t xml:space="preserve">нестабильной </w:t>
      </w:r>
      <w:proofErr w:type="spellStart"/>
      <w:r w:rsidRPr="003B7457">
        <w:rPr>
          <w:sz w:val="28"/>
          <w:szCs w:val="28"/>
        </w:rPr>
        <w:t>лесопожарной</w:t>
      </w:r>
      <w:proofErr w:type="spellEnd"/>
      <w:r w:rsidRPr="003B7457">
        <w:rPr>
          <w:sz w:val="28"/>
          <w:szCs w:val="28"/>
        </w:rPr>
        <w:t xml:space="preserve"> обстановкой в ле</w:t>
      </w:r>
      <w:r w:rsidR="001C3D54" w:rsidRPr="003B7457">
        <w:rPr>
          <w:sz w:val="28"/>
          <w:szCs w:val="28"/>
        </w:rPr>
        <w:t>сах лесного фонда, граничащих с </w:t>
      </w:r>
      <w:r w:rsidRPr="003B7457">
        <w:rPr>
          <w:sz w:val="28"/>
          <w:szCs w:val="28"/>
        </w:rPr>
        <w:t>населенным пунктом (х. Русский) Красноармейского сельского поселения Орловского района</w:t>
      </w:r>
      <w:r w:rsidR="001C3D54" w:rsidRPr="003B7457">
        <w:rPr>
          <w:sz w:val="28"/>
          <w:szCs w:val="28"/>
        </w:rPr>
        <w:t>.</w:t>
      </w:r>
    </w:p>
    <w:p w:rsidR="003C2C8B" w:rsidRPr="003B7457" w:rsidRDefault="003C2C8B" w:rsidP="003C2C8B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С 5 сентября 2023 г. в г. Гуково введен режим ЧС </w:t>
      </w:r>
      <w:r w:rsidRPr="003B7457">
        <w:rPr>
          <w:color w:val="auto"/>
          <w:sz w:val="28"/>
          <w:szCs w:val="28"/>
        </w:rPr>
        <w:t>в связи с неудовлетворительным состоянием путепровода (автомобильный мост над железной дорогой), расположенного на перегоне Гуково - Красная Могила по железнодорожной линии Лихая - Дебальцево.</w:t>
      </w:r>
    </w:p>
    <w:p w:rsidR="003C2C8B" w:rsidRPr="003B7457" w:rsidRDefault="003C2C8B" w:rsidP="00D36F4A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С 7 </w:t>
      </w:r>
      <w:r w:rsidR="00EF578C" w:rsidRPr="003B7457">
        <w:rPr>
          <w:b/>
          <w:color w:val="auto"/>
          <w:sz w:val="28"/>
          <w:szCs w:val="28"/>
        </w:rPr>
        <w:t xml:space="preserve">по 25 </w:t>
      </w:r>
      <w:r w:rsidRPr="003B7457">
        <w:rPr>
          <w:b/>
          <w:color w:val="auto"/>
          <w:sz w:val="28"/>
          <w:szCs w:val="28"/>
        </w:rPr>
        <w:t xml:space="preserve">сентября 2023 г. в г. Ростове-на-Дону </w:t>
      </w:r>
      <w:r w:rsidR="00EF578C" w:rsidRPr="003B7457">
        <w:rPr>
          <w:b/>
          <w:color w:val="auto"/>
          <w:sz w:val="28"/>
          <w:szCs w:val="28"/>
        </w:rPr>
        <w:t>действовал</w:t>
      </w:r>
      <w:r w:rsidRPr="003B7457">
        <w:rPr>
          <w:b/>
          <w:color w:val="auto"/>
          <w:sz w:val="28"/>
          <w:szCs w:val="28"/>
        </w:rPr>
        <w:t xml:space="preserve"> режим ЧС </w:t>
      </w:r>
      <w:r w:rsidRPr="003B7457">
        <w:rPr>
          <w:color w:val="auto"/>
          <w:sz w:val="28"/>
          <w:szCs w:val="28"/>
        </w:rPr>
        <w:t xml:space="preserve">в связи с </w:t>
      </w:r>
      <w:r w:rsidR="00D36F4A" w:rsidRPr="003B7457">
        <w:rPr>
          <w:color w:val="auto"/>
          <w:sz w:val="28"/>
          <w:szCs w:val="28"/>
        </w:rPr>
        <w:t>частичным повреждением многоквартирных домов, причинением материального ущерба гражданам в результате падения БПЛА в границах  территории многоквартирных домов по адресам: ул. Пушкинская д.39, д.41 и д.43.</w:t>
      </w:r>
    </w:p>
    <w:p w:rsidR="003C2C8B" w:rsidRPr="003B7457" w:rsidRDefault="003C2C8B" w:rsidP="003C2C8B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С </w:t>
      </w:r>
      <w:r w:rsidR="00D36F4A" w:rsidRPr="003B7457">
        <w:rPr>
          <w:b/>
          <w:color w:val="auto"/>
          <w:sz w:val="28"/>
          <w:szCs w:val="28"/>
        </w:rPr>
        <w:t>7 сентября</w:t>
      </w:r>
      <w:r w:rsidRPr="003B7457">
        <w:rPr>
          <w:b/>
          <w:color w:val="auto"/>
          <w:sz w:val="28"/>
          <w:szCs w:val="28"/>
        </w:rPr>
        <w:t xml:space="preserve"> 2023 г. в г. Ростове-на-Дону введен режим ЧС </w:t>
      </w:r>
      <w:r w:rsidRPr="003B7457">
        <w:rPr>
          <w:color w:val="auto"/>
          <w:sz w:val="28"/>
          <w:szCs w:val="28"/>
        </w:rPr>
        <w:t xml:space="preserve">в связи с </w:t>
      </w:r>
      <w:r w:rsidR="00D36F4A" w:rsidRPr="003B7457">
        <w:rPr>
          <w:color w:val="auto"/>
          <w:sz w:val="28"/>
          <w:szCs w:val="28"/>
        </w:rPr>
        <w:t xml:space="preserve">отключением электроснабжения в многоквартирных домах и в целях </w:t>
      </w:r>
      <w:proofErr w:type="gramStart"/>
      <w:r w:rsidR="00D36F4A" w:rsidRPr="003B7457">
        <w:rPr>
          <w:color w:val="auto"/>
          <w:sz w:val="28"/>
          <w:szCs w:val="28"/>
        </w:rPr>
        <w:t>ликвидации аварийного отключения систем жизнеобеспечения населения</w:t>
      </w:r>
      <w:proofErr w:type="gramEnd"/>
      <w:r w:rsidR="00D36F4A" w:rsidRPr="003B7457">
        <w:rPr>
          <w:color w:val="auto"/>
          <w:sz w:val="28"/>
          <w:szCs w:val="28"/>
        </w:rPr>
        <w:t xml:space="preserve"> в границах территории многоквартирных домов по адресам: ул. Стабильна д.3, ул. Волнистая д.25/7 и ул. </w:t>
      </w:r>
      <w:proofErr w:type="spellStart"/>
      <w:r w:rsidR="00D36F4A" w:rsidRPr="003B7457">
        <w:rPr>
          <w:color w:val="auto"/>
          <w:sz w:val="28"/>
          <w:szCs w:val="28"/>
        </w:rPr>
        <w:t>Коблова</w:t>
      </w:r>
      <w:proofErr w:type="spellEnd"/>
      <w:r w:rsidR="00D36F4A" w:rsidRPr="003B7457">
        <w:rPr>
          <w:color w:val="auto"/>
          <w:sz w:val="28"/>
          <w:szCs w:val="28"/>
        </w:rPr>
        <w:t xml:space="preserve"> д.43.</w:t>
      </w:r>
      <w:r w:rsidRPr="003B7457">
        <w:rPr>
          <w:color w:val="auto"/>
          <w:sz w:val="28"/>
          <w:szCs w:val="28"/>
        </w:rPr>
        <w:t>.</w:t>
      </w:r>
    </w:p>
    <w:p w:rsidR="003C2C8B" w:rsidRPr="003B7457" w:rsidRDefault="00FF6402" w:rsidP="001C3D54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С </w:t>
      </w:r>
      <w:r w:rsidR="005A28FC" w:rsidRPr="003B7457">
        <w:rPr>
          <w:b/>
          <w:color w:val="auto"/>
          <w:sz w:val="28"/>
          <w:szCs w:val="28"/>
        </w:rPr>
        <w:t>2</w:t>
      </w:r>
      <w:r w:rsidRPr="003B7457">
        <w:rPr>
          <w:b/>
          <w:color w:val="auto"/>
          <w:sz w:val="28"/>
          <w:szCs w:val="28"/>
        </w:rPr>
        <w:t xml:space="preserve">2 сентября </w:t>
      </w:r>
      <w:r w:rsidR="00DA74C7" w:rsidRPr="003B7457">
        <w:rPr>
          <w:b/>
          <w:color w:val="auto"/>
          <w:sz w:val="28"/>
          <w:szCs w:val="28"/>
        </w:rPr>
        <w:t xml:space="preserve">по 2 октября </w:t>
      </w:r>
      <w:r w:rsidRPr="003B7457">
        <w:rPr>
          <w:b/>
          <w:color w:val="auto"/>
          <w:sz w:val="28"/>
          <w:szCs w:val="28"/>
        </w:rPr>
        <w:t xml:space="preserve">2023 г. в Зерноградском районе </w:t>
      </w:r>
      <w:r w:rsidR="00DA74C7" w:rsidRPr="003B7457">
        <w:rPr>
          <w:b/>
          <w:color w:val="auto"/>
          <w:sz w:val="28"/>
          <w:szCs w:val="28"/>
        </w:rPr>
        <w:t>действовал</w:t>
      </w:r>
      <w:r w:rsidRPr="003B7457">
        <w:rPr>
          <w:b/>
          <w:color w:val="auto"/>
          <w:sz w:val="28"/>
          <w:szCs w:val="28"/>
        </w:rPr>
        <w:t xml:space="preserve"> режим ЧС </w:t>
      </w:r>
      <w:r w:rsidRPr="003B7457">
        <w:rPr>
          <w:color w:val="auto"/>
          <w:sz w:val="28"/>
          <w:szCs w:val="28"/>
        </w:rPr>
        <w:t>в связи с нарушением водоснабжения в п. Шоссейный</w:t>
      </w:r>
      <w:r w:rsidR="00F37F0F" w:rsidRPr="003B7457">
        <w:rPr>
          <w:sz w:val="28"/>
          <w:szCs w:val="28"/>
        </w:rPr>
        <w:t xml:space="preserve"> </w:t>
      </w:r>
      <w:r w:rsidR="00F37F0F" w:rsidRPr="003B7457">
        <w:rPr>
          <w:color w:val="auto"/>
          <w:sz w:val="28"/>
          <w:szCs w:val="28"/>
        </w:rPr>
        <w:t>из-за выхода из строя артезианской скважины</w:t>
      </w:r>
      <w:r w:rsidRPr="003B7457">
        <w:rPr>
          <w:color w:val="auto"/>
          <w:sz w:val="28"/>
          <w:szCs w:val="28"/>
        </w:rPr>
        <w:t>.</w:t>
      </w:r>
    </w:p>
    <w:p w:rsidR="00E22AA2" w:rsidRPr="003B7457" w:rsidRDefault="00E22AA2" w:rsidP="00E22AA2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С 9 октября 2023 г. в Миллеровском районе</w:t>
      </w:r>
      <w:r w:rsidRPr="003B7457">
        <w:rPr>
          <w:color w:val="auto"/>
          <w:sz w:val="28"/>
          <w:szCs w:val="28"/>
        </w:rPr>
        <w:t xml:space="preserve"> </w:t>
      </w:r>
      <w:r w:rsidR="002A6D2F" w:rsidRPr="003B7457">
        <w:rPr>
          <w:b/>
          <w:color w:val="auto"/>
          <w:sz w:val="28"/>
          <w:szCs w:val="28"/>
        </w:rPr>
        <w:t>дейст</w:t>
      </w:r>
      <w:r w:rsidRPr="003B7457">
        <w:rPr>
          <w:b/>
          <w:color w:val="auto"/>
          <w:sz w:val="28"/>
          <w:szCs w:val="28"/>
        </w:rPr>
        <w:t>вует режим ЧС</w:t>
      </w:r>
      <w:r w:rsidRPr="003B7457">
        <w:rPr>
          <w:color w:val="auto"/>
          <w:sz w:val="28"/>
          <w:szCs w:val="28"/>
        </w:rPr>
        <w:t xml:space="preserve"> в связи </w:t>
      </w:r>
      <w:r w:rsidR="002A6D2F" w:rsidRPr="003B7457">
        <w:rPr>
          <w:color w:val="auto"/>
          <w:sz w:val="28"/>
          <w:szCs w:val="28"/>
        </w:rPr>
        <w:t>с обнаружением вспышки АЧС в сл. Дегтево</w:t>
      </w:r>
      <w:r w:rsidRPr="003B7457">
        <w:rPr>
          <w:color w:val="auto"/>
          <w:sz w:val="28"/>
          <w:szCs w:val="28"/>
        </w:rPr>
        <w:t>.</w:t>
      </w:r>
    </w:p>
    <w:p w:rsidR="00E22AA2" w:rsidRPr="003B7457" w:rsidRDefault="00E22AA2" w:rsidP="001C3D54">
      <w:pPr>
        <w:ind w:firstLine="709"/>
        <w:jc w:val="both"/>
        <w:rPr>
          <w:sz w:val="28"/>
          <w:szCs w:val="28"/>
        </w:rPr>
      </w:pPr>
    </w:p>
    <w:p w:rsidR="002F5E18" w:rsidRPr="003B7457" w:rsidRDefault="00CC7350">
      <w:pPr>
        <w:ind w:firstLine="709"/>
        <w:jc w:val="center"/>
        <w:rPr>
          <w:b/>
          <w:sz w:val="28"/>
          <w:szCs w:val="28"/>
        </w:rPr>
      </w:pPr>
      <w:r w:rsidRPr="003B7457">
        <w:rPr>
          <w:b/>
          <w:sz w:val="28"/>
          <w:szCs w:val="28"/>
        </w:rPr>
        <w:t xml:space="preserve">Вероятность возникновения ЧС (помесячно) исходя из количества ЧС возникших с 2005 по 2022 годы </w:t>
      </w:r>
    </w:p>
    <w:p w:rsidR="002F5E18" w:rsidRPr="003B7457" w:rsidRDefault="00CC7350">
      <w:pPr>
        <w:jc w:val="center"/>
        <w:rPr>
          <w:b/>
          <w:sz w:val="28"/>
        </w:rPr>
      </w:pPr>
      <w:r w:rsidRPr="003B7457">
        <w:rPr>
          <w:b/>
          <w:noProof/>
          <w:sz w:val="28"/>
        </w:rPr>
        <w:drawing>
          <wp:inline distT="0" distB="0" distL="0" distR="0" wp14:anchorId="10732708" wp14:editId="2CAD1415">
            <wp:extent cx="6047117" cy="2493034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6051690" cy="249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18" w:rsidRPr="003B7457" w:rsidRDefault="00CC7350">
      <w:pPr>
        <w:tabs>
          <w:tab w:val="left" w:pos="709"/>
        </w:tabs>
        <w:jc w:val="both"/>
        <w:rPr>
          <w:b/>
          <w:sz w:val="28"/>
        </w:rPr>
      </w:pPr>
      <w:r w:rsidRPr="003B7457">
        <w:rPr>
          <w:b/>
          <w:sz w:val="28"/>
        </w:rPr>
        <w:t>Принятые условные значения показателей</w:t>
      </w:r>
    </w:p>
    <w:p w:rsidR="002F5E18" w:rsidRPr="003B7457" w:rsidRDefault="00CC7350">
      <w:pPr>
        <w:tabs>
          <w:tab w:val="left" w:pos="709"/>
        </w:tabs>
        <w:jc w:val="both"/>
        <w:rPr>
          <w:sz w:val="28"/>
        </w:rPr>
      </w:pPr>
      <w:r w:rsidRPr="003B7457">
        <w:rPr>
          <w:sz w:val="28"/>
        </w:rPr>
        <w:t>Низкая вероятность – от 6 ЧС и менее. Средняя вероятность – от 7 до 11 ЧС. Высокая вероятность – от 12 ЧС и более.</w:t>
      </w:r>
    </w:p>
    <w:p w:rsidR="0042019C" w:rsidRPr="003B7457" w:rsidRDefault="0042019C">
      <w:pPr>
        <w:spacing w:line="276" w:lineRule="auto"/>
        <w:jc w:val="center"/>
        <w:rPr>
          <w:b/>
          <w:sz w:val="28"/>
        </w:rPr>
      </w:pPr>
    </w:p>
    <w:p w:rsidR="0087768D" w:rsidRPr="003B7457" w:rsidRDefault="0087768D" w:rsidP="0087768D">
      <w:pPr>
        <w:spacing w:line="276" w:lineRule="auto"/>
        <w:jc w:val="center"/>
        <w:rPr>
          <w:b/>
          <w:sz w:val="28"/>
        </w:rPr>
      </w:pPr>
      <w:r w:rsidRPr="003B7457">
        <w:rPr>
          <w:b/>
          <w:sz w:val="28"/>
        </w:rPr>
        <w:t>Доли ЧС, возникшие в период с 2005 по 2022 годы</w:t>
      </w:r>
    </w:p>
    <w:p w:rsidR="002F5E18" w:rsidRPr="003B7457" w:rsidRDefault="002F5E18">
      <w:pPr>
        <w:ind w:left="709"/>
        <w:rPr>
          <w:sz w:val="28"/>
        </w:rPr>
      </w:pPr>
    </w:p>
    <w:p w:rsidR="004E4656" w:rsidRPr="003B7457" w:rsidRDefault="00382BD9">
      <w:pPr>
        <w:ind w:left="709"/>
        <w:rPr>
          <w:sz w:val="28"/>
        </w:rPr>
      </w:pPr>
      <w:r w:rsidRPr="003B7457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06E8299F" wp14:editId="139170E3">
            <wp:simplePos x="0" y="0"/>
            <wp:positionH relativeFrom="column">
              <wp:posOffset>452755</wp:posOffset>
            </wp:positionH>
            <wp:positionV relativeFrom="paragraph">
              <wp:posOffset>635</wp:posOffset>
            </wp:positionV>
            <wp:extent cx="3588385" cy="26777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67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656" w:rsidRPr="003B7457" w:rsidRDefault="004E4656">
      <w:pPr>
        <w:ind w:left="709"/>
        <w:rPr>
          <w:sz w:val="28"/>
        </w:rPr>
      </w:pPr>
    </w:p>
    <w:p w:rsidR="002F5E18" w:rsidRPr="003B7457" w:rsidRDefault="00CC7350">
      <w:pPr>
        <w:ind w:left="709"/>
        <w:rPr>
          <w:sz w:val="28"/>
        </w:rPr>
      </w:pPr>
      <w:r w:rsidRPr="003B7457">
        <w:rPr>
          <w:sz w:val="28"/>
        </w:rPr>
        <w:t xml:space="preserve">Доли ЧС, возникших: </w:t>
      </w:r>
    </w:p>
    <w:p w:rsidR="002F5E18" w:rsidRPr="003B7457" w:rsidRDefault="00CC7350">
      <w:pPr>
        <w:ind w:left="709"/>
        <w:rPr>
          <w:sz w:val="28"/>
        </w:rPr>
      </w:pPr>
      <w:r w:rsidRPr="003B7457">
        <w:rPr>
          <w:sz w:val="28"/>
        </w:rPr>
        <w:t xml:space="preserve">зимой – 16 %, </w:t>
      </w:r>
    </w:p>
    <w:p w:rsidR="002F5E18" w:rsidRPr="003B7457" w:rsidRDefault="00CC7350">
      <w:pPr>
        <w:ind w:left="709"/>
        <w:rPr>
          <w:sz w:val="28"/>
        </w:rPr>
      </w:pPr>
      <w:r w:rsidRPr="003B7457">
        <w:rPr>
          <w:sz w:val="28"/>
        </w:rPr>
        <w:t xml:space="preserve">весной – 14 %, </w:t>
      </w:r>
    </w:p>
    <w:p w:rsidR="002F5E18" w:rsidRPr="003B7457" w:rsidRDefault="00CC7350">
      <w:pPr>
        <w:ind w:left="709"/>
        <w:rPr>
          <w:sz w:val="28"/>
        </w:rPr>
      </w:pPr>
      <w:r w:rsidRPr="003B7457">
        <w:rPr>
          <w:sz w:val="28"/>
        </w:rPr>
        <w:t xml:space="preserve">летом – 50 %, </w:t>
      </w:r>
    </w:p>
    <w:p w:rsidR="002F5E18" w:rsidRPr="003B7457" w:rsidRDefault="00CC7350">
      <w:pPr>
        <w:ind w:left="709"/>
        <w:rPr>
          <w:sz w:val="28"/>
        </w:rPr>
      </w:pPr>
      <w:r w:rsidRPr="003B7457">
        <w:rPr>
          <w:sz w:val="28"/>
        </w:rPr>
        <w:t>осенью – 20%.</w:t>
      </w:r>
    </w:p>
    <w:p w:rsidR="002F5E18" w:rsidRPr="003B7457" w:rsidRDefault="002F5E18">
      <w:pPr>
        <w:spacing w:line="276" w:lineRule="auto"/>
        <w:jc w:val="center"/>
        <w:rPr>
          <w:b/>
          <w:sz w:val="28"/>
        </w:rPr>
      </w:pPr>
    </w:p>
    <w:p w:rsidR="002F5E18" w:rsidRPr="003B7457" w:rsidRDefault="002F5E18">
      <w:pPr>
        <w:spacing w:line="276" w:lineRule="auto"/>
        <w:jc w:val="center"/>
        <w:rPr>
          <w:b/>
          <w:sz w:val="28"/>
        </w:rPr>
      </w:pPr>
    </w:p>
    <w:p w:rsidR="002F5E18" w:rsidRPr="003B7457" w:rsidRDefault="002F5E18">
      <w:pPr>
        <w:spacing w:line="276" w:lineRule="auto"/>
        <w:jc w:val="center"/>
        <w:rPr>
          <w:b/>
          <w:sz w:val="28"/>
        </w:rPr>
      </w:pPr>
    </w:p>
    <w:p w:rsidR="00A849E9" w:rsidRPr="003B7457" w:rsidRDefault="00A849E9">
      <w:pPr>
        <w:spacing w:after="200" w:line="276" w:lineRule="auto"/>
        <w:rPr>
          <w:b/>
          <w:sz w:val="28"/>
        </w:rPr>
      </w:pPr>
    </w:p>
    <w:p w:rsidR="00382BD9" w:rsidRPr="003B7457" w:rsidRDefault="00382BD9">
      <w:pPr>
        <w:spacing w:line="276" w:lineRule="auto"/>
        <w:jc w:val="center"/>
        <w:rPr>
          <w:b/>
          <w:sz w:val="28"/>
        </w:rPr>
      </w:pPr>
    </w:p>
    <w:p w:rsidR="000858DA" w:rsidRDefault="000858DA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2F5E18" w:rsidRPr="003B7457" w:rsidRDefault="00CC7350">
      <w:pPr>
        <w:spacing w:line="276" w:lineRule="auto"/>
        <w:jc w:val="center"/>
        <w:rPr>
          <w:b/>
          <w:sz w:val="28"/>
        </w:rPr>
      </w:pPr>
      <w:r w:rsidRPr="003B7457">
        <w:rPr>
          <w:b/>
          <w:sz w:val="28"/>
        </w:rPr>
        <w:t xml:space="preserve">Количество ЧС, возникших в </w:t>
      </w:r>
      <w:r w:rsidR="00196E27" w:rsidRPr="003B7457">
        <w:rPr>
          <w:b/>
          <w:sz w:val="28"/>
        </w:rPr>
        <w:t>ноябре</w:t>
      </w:r>
      <w:r w:rsidRPr="003B7457">
        <w:rPr>
          <w:b/>
          <w:sz w:val="28"/>
        </w:rPr>
        <w:t xml:space="preserve"> с 2005 по 2022 годы</w:t>
      </w:r>
    </w:p>
    <w:p w:rsidR="002F5E18" w:rsidRPr="003B7457" w:rsidRDefault="00E2078E">
      <w:pPr>
        <w:pStyle w:val="14"/>
        <w:tabs>
          <w:tab w:val="left" w:pos="5954"/>
        </w:tabs>
        <w:rPr>
          <w:sz w:val="28"/>
        </w:rPr>
      </w:pPr>
      <w:r w:rsidRPr="003B7457">
        <w:rPr>
          <w:noProof/>
          <w:sz w:val="28"/>
        </w:rPr>
        <w:drawing>
          <wp:inline distT="0" distB="0" distL="0" distR="0" wp14:anchorId="4DA469D0" wp14:editId="377C36FE">
            <wp:extent cx="5555884" cy="22318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57" cy="223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686" w:rsidRPr="003B7457" w:rsidRDefault="00196E27" w:rsidP="000B5686">
      <w:pPr>
        <w:ind w:firstLine="709"/>
        <w:jc w:val="both"/>
        <w:rPr>
          <w:bCs/>
          <w:color w:val="auto"/>
          <w:sz w:val="28"/>
          <w:szCs w:val="28"/>
          <w:lang w:eastAsia="en-US"/>
        </w:rPr>
      </w:pPr>
      <w:r w:rsidRPr="003B7457">
        <w:rPr>
          <w:bCs/>
          <w:color w:val="auto"/>
          <w:sz w:val="28"/>
          <w:szCs w:val="28"/>
          <w:lang w:eastAsia="en-US"/>
        </w:rPr>
        <w:t>За период с 2005 по 2022 годы в ноябре отмечено от 0 до 3 ЧС за месяц, в основном, было от 0 до 1 ЧС. Природные ЧС отсутствовали</w:t>
      </w:r>
      <w:r w:rsidR="00180879" w:rsidRPr="003B7457">
        <w:rPr>
          <w:bCs/>
          <w:color w:val="auto"/>
          <w:sz w:val="28"/>
          <w:szCs w:val="28"/>
          <w:lang w:eastAsia="en-US"/>
        </w:rPr>
        <w:t>.</w:t>
      </w:r>
    </w:p>
    <w:p w:rsidR="002F5E18" w:rsidRPr="003B7457" w:rsidRDefault="002F5E18">
      <w:pPr>
        <w:ind w:firstLine="709"/>
        <w:jc w:val="both"/>
        <w:rPr>
          <w:sz w:val="28"/>
        </w:rPr>
      </w:pPr>
    </w:p>
    <w:p w:rsidR="002F5E18" w:rsidRPr="003B7457" w:rsidRDefault="00CC7350">
      <w:pPr>
        <w:jc w:val="center"/>
        <w:rPr>
          <w:b/>
          <w:sz w:val="28"/>
        </w:rPr>
      </w:pPr>
      <w:r w:rsidRPr="003B7457">
        <w:rPr>
          <w:b/>
          <w:sz w:val="28"/>
        </w:rPr>
        <w:t xml:space="preserve">ЧС, возникшие в </w:t>
      </w:r>
      <w:r w:rsidR="00371A0F" w:rsidRPr="003B7457">
        <w:rPr>
          <w:b/>
          <w:sz w:val="28"/>
        </w:rPr>
        <w:t>ноябре</w:t>
      </w:r>
      <w:r w:rsidRPr="003B7457">
        <w:rPr>
          <w:b/>
          <w:sz w:val="28"/>
        </w:rPr>
        <w:t xml:space="preserve"> с 2005 по 2022 годы</w:t>
      </w: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695"/>
        <w:gridCol w:w="1309"/>
        <w:gridCol w:w="3901"/>
      </w:tblGrid>
      <w:tr w:rsidR="00371A0F" w:rsidRPr="003B7457" w:rsidTr="00371A0F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b/>
                <w:color w:val="auto"/>
                <w:szCs w:val="24"/>
                <w:lang w:eastAsia="en-US"/>
              </w:rPr>
              <w:t xml:space="preserve">№ </w:t>
            </w:r>
            <w:proofErr w:type="gramStart"/>
            <w:r w:rsidRPr="003B7457">
              <w:rPr>
                <w:rFonts w:eastAsia="Calibri"/>
                <w:b/>
                <w:color w:val="auto"/>
                <w:szCs w:val="24"/>
                <w:lang w:eastAsia="en-US"/>
              </w:rPr>
              <w:t>п</w:t>
            </w:r>
            <w:proofErr w:type="gramEnd"/>
            <w:r w:rsidRPr="003B7457">
              <w:rPr>
                <w:rFonts w:eastAsia="Calibri"/>
                <w:b/>
                <w:color w:val="auto"/>
                <w:szCs w:val="24"/>
                <w:lang w:eastAsia="en-US"/>
              </w:rPr>
              <w:t>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b/>
                <w:color w:val="auto"/>
                <w:szCs w:val="24"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b/>
                <w:color w:val="auto"/>
                <w:szCs w:val="24"/>
                <w:lang w:eastAsia="en-US"/>
              </w:rPr>
              <w:t xml:space="preserve">Год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b/>
                <w:color w:val="auto"/>
                <w:szCs w:val="24"/>
                <w:lang w:eastAsia="en-US"/>
              </w:rPr>
              <w:t>Вид ЧС</w:t>
            </w:r>
          </w:p>
        </w:tc>
      </w:tr>
      <w:tr w:rsidR="00371A0F" w:rsidRPr="003B7457" w:rsidTr="00371A0F">
        <w:trPr>
          <w:trHeight w:val="10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B7457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371A0F" w:rsidRPr="003B7457" w:rsidTr="00371A0F">
        <w:trPr>
          <w:trHeight w:val="486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Не зафиксировано</w:t>
            </w:r>
          </w:p>
        </w:tc>
      </w:tr>
      <w:tr w:rsidR="00371A0F" w:rsidRPr="003B7457" w:rsidTr="00371A0F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3B7457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371A0F" w:rsidRPr="003B7457" w:rsidTr="00371A0F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Мясниковский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3B7457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371A0F" w:rsidRPr="003B7457" w:rsidTr="00371A0F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Морозовский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rPr>
                <w:color w:val="auto"/>
                <w:szCs w:val="24"/>
                <w:lang w:eastAsia="en-US"/>
              </w:rPr>
            </w:pPr>
            <w:r w:rsidRPr="003B7457">
              <w:rPr>
                <w:color w:val="auto"/>
                <w:sz w:val="22"/>
                <w:szCs w:val="22"/>
              </w:rPr>
              <w:t>Авиационные катастрофы и аварии  вне населенных пунктов.</w:t>
            </w:r>
          </w:p>
        </w:tc>
      </w:tr>
      <w:tr w:rsidR="00371A0F" w:rsidRPr="003B7457" w:rsidTr="00371A0F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г. Батайск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2008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proofErr w:type="gramStart"/>
            <w:r w:rsidRPr="003B7457">
              <w:rPr>
                <w:color w:val="auto"/>
                <w:szCs w:val="24"/>
                <w:lang w:eastAsia="en-US"/>
              </w:rPr>
              <w:t>Внезапные</w:t>
            </w:r>
            <w:proofErr w:type="gramEnd"/>
            <w:r w:rsidRPr="003B7457">
              <w:rPr>
                <w:color w:val="auto"/>
                <w:szCs w:val="24"/>
                <w:lang w:eastAsia="en-US"/>
              </w:rPr>
              <w:t xml:space="preserve"> обрушение зданий сооружений, пород.</w:t>
            </w:r>
          </w:p>
        </w:tc>
      </w:tr>
      <w:tr w:rsidR="00371A0F" w:rsidRPr="003B7457" w:rsidTr="00371A0F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Азовский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B7457">
              <w:rPr>
                <w:color w:val="auto"/>
                <w:szCs w:val="24"/>
                <w:lang w:eastAsia="en-US"/>
              </w:rPr>
              <w:t>Происшествия с судами на судовых маршрутах.</w:t>
            </w:r>
          </w:p>
        </w:tc>
      </w:tr>
      <w:tr w:rsidR="00371A0F" w:rsidRPr="003B7457" w:rsidTr="00371A0F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Миллеровский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2016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ind w:firstLine="34"/>
              <w:rPr>
                <w:color w:val="auto"/>
                <w:sz w:val="26"/>
                <w:szCs w:val="26"/>
              </w:rPr>
            </w:pPr>
            <w:r w:rsidRPr="003B7457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371A0F" w:rsidRPr="003B7457" w:rsidTr="00371A0F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Азовский район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2017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ind w:firstLine="34"/>
              <w:rPr>
                <w:color w:val="auto"/>
                <w:szCs w:val="22"/>
              </w:rPr>
            </w:pPr>
            <w:r w:rsidRPr="003B7457">
              <w:rPr>
                <w:color w:val="auto"/>
                <w:sz w:val="22"/>
                <w:szCs w:val="22"/>
              </w:rPr>
              <w:t>Аварии на автодорогах.</w:t>
            </w:r>
          </w:p>
        </w:tc>
      </w:tr>
      <w:tr w:rsidR="00371A0F" w:rsidRPr="003B7457" w:rsidTr="00371A0F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г. Шахты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B7457">
              <w:rPr>
                <w:color w:val="auto"/>
                <w:szCs w:val="24"/>
                <w:lang w:eastAsia="en-US"/>
              </w:rPr>
              <w:t>Внезапное обрушение зданий, сооружений, пород</w:t>
            </w:r>
          </w:p>
        </w:tc>
      </w:tr>
      <w:tr w:rsidR="00371A0F" w:rsidRPr="003B7457" w:rsidTr="00371A0F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г. Каменск-Шахтинский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B7457">
              <w:rPr>
                <w:color w:val="auto"/>
                <w:szCs w:val="24"/>
                <w:lang w:eastAsia="en-US"/>
              </w:rPr>
              <w:t>Аварии на коммунальных системах жизнеобеспечения</w:t>
            </w:r>
          </w:p>
        </w:tc>
      </w:tr>
      <w:tr w:rsidR="00371A0F" w:rsidRPr="003B7457" w:rsidTr="00371A0F">
        <w:trPr>
          <w:trHeight w:val="118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371A0F" w:rsidRPr="003B7457" w:rsidRDefault="00371A0F" w:rsidP="00371A0F">
            <w:pPr>
              <w:tabs>
                <w:tab w:val="left" w:pos="709"/>
              </w:tabs>
              <w:spacing w:line="276" w:lineRule="auto"/>
              <w:jc w:val="center"/>
              <w:rPr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3B7457">
              <w:rPr>
                <w:b/>
                <w:bCs/>
                <w:color w:val="auto"/>
                <w:sz w:val="28"/>
                <w:szCs w:val="28"/>
                <w:lang w:eastAsia="en-US"/>
              </w:rPr>
              <w:t>Биолого-социальные ЧС</w:t>
            </w:r>
          </w:p>
        </w:tc>
      </w:tr>
      <w:tr w:rsidR="00371A0F" w:rsidRPr="003B7457" w:rsidTr="00371A0F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Азовский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B7457">
              <w:rPr>
                <w:color w:val="auto"/>
                <w:szCs w:val="24"/>
                <w:lang w:eastAsia="en-US"/>
              </w:rPr>
              <w:t xml:space="preserve">Опасные болезни </w:t>
            </w:r>
            <w:proofErr w:type="gramStart"/>
            <w:r w:rsidRPr="003B7457">
              <w:rPr>
                <w:color w:val="auto"/>
                <w:szCs w:val="24"/>
                <w:lang w:eastAsia="en-US"/>
              </w:rPr>
              <w:t>сельскохозяйст-венных</w:t>
            </w:r>
            <w:proofErr w:type="gramEnd"/>
            <w:r w:rsidRPr="003B7457">
              <w:rPr>
                <w:color w:val="auto"/>
                <w:szCs w:val="24"/>
                <w:lang w:eastAsia="en-US"/>
              </w:rPr>
              <w:t xml:space="preserve"> животных. А</w:t>
            </w:r>
            <w:r w:rsidRPr="003B7457">
              <w:rPr>
                <w:color w:val="auto"/>
                <w:sz w:val="26"/>
                <w:szCs w:val="26"/>
              </w:rPr>
              <w:t>фриканская чума свиней.</w:t>
            </w:r>
          </w:p>
        </w:tc>
      </w:tr>
      <w:tr w:rsidR="00371A0F" w:rsidRPr="003B7457" w:rsidTr="00371A0F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Морозовский район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2017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B7457">
              <w:rPr>
                <w:color w:val="auto"/>
                <w:szCs w:val="24"/>
                <w:lang w:eastAsia="en-US"/>
              </w:rPr>
              <w:t xml:space="preserve">Опасные болезни </w:t>
            </w:r>
            <w:proofErr w:type="gramStart"/>
            <w:r w:rsidRPr="003B7457">
              <w:rPr>
                <w:color w:val="auto"/>
                <w:szCs w:val="24"/>
                <w:lang w:eastAsia="en-US"/>
              </w:rPr>
              <w:t>сельскохозяйст-венных</w:t>
            </w:r>
            <w:proofErr w:type="gramEnd"/>
            <w:r w:rsidRPr="003B7457">
              <w:rPr>
                <w:color w:val="auto"/>
                <w:szCs w:val="24"/>
                <w:lang w:eastAsia="en-US"/>
              </w:rPr>
              <w:t xml:space="preserve"> животных. А</w:t>
            </w:r>
            <w:r w:rsidRPr="003B7457">
              <w:rPr>
                <w:color w:val="auto"/>
                <w:sz w:val="26"/>
                <w:szCs w:val="26"/>
              </w:rPr>
              <w:t>фриканская чума свиней.</w:t>
            </w:r>
          </w:p>
        </w:tc>
      </w:tr>
      <w:tr w:rsidR="00371A0F" w:rsidRPr="003B7457" w:rsidTr="00371A0F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11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0F" w:rsidRPr="003B7457" w:rsidRDefault="00371A0F" w:rsidP="00371A0F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Ремонтненский район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3B7457">
              <w:rPr>
                <w:rFonts w:eastAsia="Calibri"/>
                <w:color w:val="auto"/>
                <w:szCs w:val="24"/>
                <w:lang w:eastAsia="en-US"/>
              </w:rPr>
              <w:t>2017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0F" w:rsidRPr="003B7457" w:rsidRDefault="00371A0F" w:rsidP="00371A0F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3B7457">
              <w:rPr>
                <w:color w:val="auto"/>
                <w:szCs w:val="24"/>
                <w:lang w:eastAsia="en-US"/>
              </w:rPr>
              <w:t xml:space="preserve">Опасные болезни </w:t>
            </w:r>
            <w:proofErr w:type="gramStart"/>
            <w:r w:rsidRPr="003B7457">
              <w:rPr>
                <w:color w:val="auto"/>
                <w:szCs w:val="24"/>
                <w:lang w:eastAsia="en-US"/>
              </w:rPr>
              <w:t>сельскохозяйст-венных</w:t>
            </w:r>
            <w:proofErr w:type="gramEnd"/>
            <w:r w:rsidRPr="003B7457">
              <w:rPr>
                <w:color w:val="auto"/>
                <w:szCs w:val="24"/>
                <w:lang w:eastAsia="en-US"/>
              </w:rPr>
              <w:t xml:space="preserve"> животных. Грипп птиц</w:t>
            </w:r>
            <w:r w:rsidRPr="003B7457">
              <w:rPr>
                <w:color w:val="auto"/>
                <w:sz w:val="26"/>
                <w:szCs w:val="26"/>
              </w:rPr>
              <w:t>.</w:t>
            </w:r>
          </w:p>
        </w:tc>
      </w:tr>
    </w:tbl>
    <w:p w:rsidR="002F5E18" w:rsidRPr="003B7457" w:rsidRDefault="00CC7350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3B7457">
        <w:rPr>
          <w:b/>
          <w:color w:val="31849B" w:themeColor="accent5" w:themeShade="BF"/>
          <w:sz w:val="32"/>
        </w:rPr>
        <w:t xml:space="preserve">Вероятность возникновения ЧС в </w:t>
      </w:r>
      <w:r w:rsidR="00ED3DD1" w:rsidRPr="003B7457">
        <w:rPr>
          <w:b/>
          <w:color w:val="31849B" w:themeColor="accent5" w:themeShade="BF"/>
          <w:sz w:val="32"/>
        </w:rPr>
        <w:t>ноябре</w:t>
      </w:r>
      <w:r w:rsidRPr="003B7457">
        <w:rPr>
          <w:b/>
          <w:color w:val="31849B" w:themeColor="accent5" w:themeShade="BF"/>
          <w:sz w:val="32"/>
        </w:rPr>
        <w:t xml:space="preserve"> 2023 года</w:t>
      </w:r>
    </w:p>
    <w:p w:rsidR="002F5E18" w:rsidRPr="003B7457" w:rsidRDefault="002F5E18">
      <w:pPr>
        <w:pStyle w:val="14"/>
        <w:ind w:firstLine="709"/>
        <w:jc w:val="both"/>
        <w:rPr>
          <w:b w:val="0"/>
          <w:sz w:val="28"/>
        </w:rPr>
      </w:pPr>
    </w:p>
    <w:p w:rsidR="00ED3DD1" w:rsidRPr="003B7457" w:rsidRDefault="00ED3DD1" w:rsidP="00ED3DD1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 xml:space="preserve">Вероятность возникновения ЧС </w:t>
      </w:r>
      <w:r w:rsidRPr="003B7457">
        <w:rPr>
          <w:color w:val="auto"/>
          <w:sz w:val="28"/>
          <w:szCs w:val="28"/>
        </w:rPr>
        <w:t xml:space="preserve">имеет </w:t>
      </w:r>
      <w:r w:rsidRPr="003B7457">
        <w:rPr>
          <w:b/>
          <w:color w:val="auto"/>
          <w:sz w:val="28"/>
          <w:szCs w:val="28"/>
        </w:rPr>
        <w:t xml:space="preserve">низкий </w:t>
      </w:r>
      <w:r w:rsidRPr="003B7457">
        <w:rPr>
          <w:color w:val="auto"/>
          <w:sz w:val="28"/>
          <w:szCs w:val="28"/>
        </w:rPr>
        <w:t xml:space="preserve">показатель. </w:t>
      </w:r>
    </w:p>
    <w:p w:rsidR="00ED3DD1" w:rsidRPr="003B7457" w:rsidRDefault="00ED3DD1" w:rsidP="00ED3DD1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Природных ЧС </w:t>
      </w:r>
      <w:r w:rsidRPr="003B7457">
        <w:rPr>
          <w:b/>
          <w:color w:val="auto"/>
          <w:sz w:val="28"/>
          <w:szCs w:val="28"/>
        </w:rPr>
        <w:t xml:space="preserve">не было. </w:t>
      </w:r>
      <w:r w:rsidRPr="003B7457">
        <w:rPr>
          <w:color w:val="auto"/>
          <w:sz w:val="28"/>
          <w:szCs w:val="28"/>
        </w:rPr>
        <w:t xml:space="preserve">Частота (повторяемость) возникновения техногенных и биолого-социальных ЧС отмечается с низкими показателями по их количеству. </w:t>
      </w:r>
      <w:proofErr w:type="gramStart"/>
      <w:r w:rsidRPr="003B7457">
        <w:rPr>
          <w:color w:val="auto"/>
          <w:sz w:val="28"/>
          <w:szCs w:val="28"/>
        </w:rPr>
        <w:t>Вместе с тем,</w:t>
      </w:r>
      <w:r w:rsidRPr="003B7457">
        <w:rPr>
          <w:b/>
          <w:color w:val="auto"/>
          <w:sz w:val="28"/>
          <w:szCs w:val="28"/>
        </w:rPr>
        <w:t xml:space="preserve"> </w:t>
      </w:r>
      <w:r w:rsidRPr="003B7457">
        <w:rPr>
          <w:color w:val="auto"/>
          <w:sz w:val="28"/>
          <w:szCs w:val="28"/>
        </w:rPr>
        <w:t>в 2017 году зафиксировано 3 ЧС в ноябре - это наибольшее количество ЧС за предыдущие 16 лет.</w:t>
      </w:r>
      <w:proofErr w:type="gramEnd"/>
    </w:p>
    <w:p w:rsidR="00ED3DD1" w:rsidRPr="003B7457" w:rsidRDefault="00ED3DD1" w:rsidP="00ED3DD1">
      <w:pPr>
        <w:ind w:firstLine="709"/>
        <w:jc w:val="both"/>
        <w:rPr>
          <w:bCs/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Вероятные источники ЧС</w:t>
      </w:r>
      <w:r w:rsidRPr="003B7457">
        <w:rPr>
          <w:color w:val="auto"/>
          <w:sz w:val="28"/>
          <w:szCs w:val="28"/>
        </w:rPr>
        <w:t>,</w:t>
      </w:r>
      <w:r w:rsidRPr="003B7457">
        <w:rPr>
          <w:b/>
          <w:color w:val="auto"/>
          <w:sz w:val="28"/>
          <w:szCs w:val="28"/>
        </w:rPr>
        <w:t xml:space="preserve"> </w:t>
      </w:r>
      <w:r w:rsidRPr="003B7457">
        <w:rPr>
          <w:color w:val="auto"/>
          <w:sz w:val="28"/>
          <w:szCs w:val="28"/>
        </w:rPr>
        <w:t>с учетом многолетних наблюдений</w:t>
      </w:r>
      <w:r w:rsidRPr="003B7457">
        <w:rPr>
          <w:bCs/>
          <w:color w:val="auto"/>
          <w:sz w:val="28"/>
          <w:szCs w:val="28"/>
        </w:rPr>
        <w:t>:</w:t>
      </w:r>
    </w:p>
    <w:p w:rsidR="00ED3DD1" w:rsidRPr="003B7457" w:rsidRDefault="00ED3DD1" w:rsidP="00ED3DD1">
      <w:pPr>
        <w:ind w:firstLine="709"/>
        <w:jc w:val="both"/>
        <w:rPr>
          <w:b/>
          <w:bCs/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природные</w:t>
      </w:r>
      <w:r w:rsidRPr="003B7457">
        <w:rPr>
          <w:color w:val="auto"/>
          <w:sz w:val="28"/>
          <w:szCs w:val="28"/>
        </w:rPr>
        <w:t xml:space="preserve"> –</w:t>
      </w:r>
      <w:r w:rsidRPr="003B7457">
        <w:rPr>
          <w:rFonts w:eastAsia="Calibri"/>
          <w:b/>
          <w:bCs/>
          <w:color w:val="auto"/>
          <w:lang w:eastAsia="en-US"/>
        </w:rPr>
        <w:t xml:space="preserve"> </w:t>
      </w:r>
      <w:r w:rsidRPr="003B7457">
        <w:rPr>
          <w:bCs/>
          <w:color w:val="auto"/>
          <w:sz w:val="28"/>
          <w:szCs w:val="28"/>
        </w:rPr>
        <w:t>не зафиксированы;</w:t>
      </w:r>
    </w:p>
    <w:p w:rsidR="00ED3DD1" w:rsidRPr="003B7457" w:rsidRDefault="00ED3DD1" w:rsidP="00ED3DD1">
      <w:pPr>
        <w:ind w:firstLine="709"/>
        <w:jc w:val="both"/>
        <w:rPr>
          <w:color w:val="auto"/>
          <w:sz w:val="28"/>
          <w:szCs w:val="28"/>
        </w:rPr>
      </w:pPr>
      <w:r w:rsidRPr="003B7457">
        <w:rPr>
          <w:b/>
          <w:color w:val="auto"/>
          <w:sz w:val="28"/>
          <w:szCs w:val="28"/>
        </w:rPr>
        <w:t>техногенные</w:t>
      </w:r>
      <w:r w:rsidRPr="003B7457">
        <w:rPr>
          <w:color w:val="auto"/>
          <w:sz w:val="28"/>
          <w:szCs w:val="28"/>
        </w:rPr>
        <w:t xml:space="preserve"> – крупные ДТП, авиационные происшествия с легкомоторными летательными аппаратами, обрушения зданий и сооружений;</w:t>
      </w:r>
    </w:p>
    <w:p w:rsidR="00ED3DD1" w:rsidRPr="003B7457" w:rsidRDefault="00ED3DD1" w:rsidP="00ED3DD1">
      <w:pPr>
        <w:ind w:firstLine="709"/>
        <w:jc w:val="both"/>
        <w:rPr>
          <w:bCs/>
          <w:color w:val="auto"/>
          <w:sz w:val="28"/>
          <w:szCs w:val="28"/>
        </w:rPr>
      </w:pPr>
      <w:r w:rsidRPr="003B7457">
        <w:rPr>
          <w:b/>
          <w:bCs/>
          <w:color w:val="auto"/>
          <w:sz w:val="28"/>
          <w:szCs w:val="28"/>
        </w:rPr>
        <w:t xml:space="preserve">биолого-социальных – </w:t>
      </w:r>
      <w:r w:rsidRPr="003B7457">
        <w:rPr>
          <w:bCs/>
          <w:color w:val="auto"/>
          <w:sz w:val="28"/>
          <w:szCs w:val="28"/>
        </w:rPr>
        <w:t>опасные</w:t>
      </w:r>
      <w:r w:rsidRPr="003B7457">
        <w:rPr>
          <w:b/>
          <w:bCs/>
          <w:color w:val="auto"/>
          <w:sz w:val="28"/>
          <w:szCs w:val="28"/>
        </w:rPr>
        <w:t xml:space="preserve"> </w:t>
      </w:r>
      <w:r w:rsidRPr="003B7457">
        <w:rPr>
          <w:bCs/>
          <w:color w:val="auto"/>
          <w:sz w:val="28"/>
          <w:szCs w:val="28"/>
        </w:rPr>
        <w:t xml:space="preserve">болезни </w:t>
      </w:r>
      <w:r w:rsidRPr="003B7457">
        <w:rPr>
          <w:bCs/>
          <w:color w:val="auto"/>
          <w:sz w:val="28"/>
          <w:szCs w:val="28"/>
          <w:lang w:eastAsia="en-US"/>
        </w:rPr>
        <w:t>сельскохозяйственных животных</w:t>
      </w:r>
      <w:r w:rsidRPr="003B7457">
        <w:rPr>
          <w:bCs/>
          <w:color w:val="auto"/>
          <w:sz w:val="28"/>
          <w:szCs w:val="28"/>
        </w:rPr>
        <w:t xml:space="preserve">.  </w:t>
      </w:r>
    </w:p>
    <w:p w:rsidR="00ED3DD1" w:rsidRPr="003B7457" w:rsidRDefault="00ED3DD1" w:rsidP="00ED3DD1">
      <w:pPr>
        <w:ind w:firstLine="709"/>
        <w:jc w:val="both"/>
        <w:rPr>
          <w:bCs/>
          <w:i/>
          <w:color w:val="auto"/>
          <w:sz w:val="28"/>
          <w:szCs w:val="28"/>
          <w:lang w:eastAsia="en-US"/>
        </w:rPr>
      </w:pPr>
      <w:proofErr w:type="gramStart"/>
      <w:r w:rsidRPr="003B7457">
        <w:rPr>
          <w:b/>
          <w:bCs/>
          <w:color w:val="auto"/>
          <w:sz w:val="28"/>
          <w:szCs w:val="28"/>
          <w:lang w:eastAsia="en-US"/>
        </w:rPr>
        <w:t xml:space="preserve">Возможное количество - от 0 до 2 ЧС </w:t>
      </w:r>
      <w:r w:rsidRPr="003B7457">
        <w:rPr>
          <w:bCs/>
          <w:i/>
          <w:color w:val="auto"/>
          <w:sz w:val="28"/>
          <w:szCs w:val="28"/>
          <w:lang w:eastAsia="en-US"/>
        </w:rPr>
        <w:t>(</w:t>
      </w:r>
      <w:r w:rsidRPr="003B7457">
        <w:rPr>
          <w:b/>
          <w:bCs/>
          <w:i/>
          <w:color w:val="auto"/>
          <w:sz w:val="28"/>
          <w:szCs w:val="28"/>
          <w:lang w:eastAsia="en-US"/>
        </w:rPr>
        <w:t>прогноз:</w:t>
      </w:r>
      <w:r w:rsidRPr="003B7457">
        <w:rPr>
          <w:bCs/>
          <w:i/>
          <w:color w:val="auto"/>
          <w:sz w:val="28"/>
          <w:szCs w:val="28"/>
          <w:lang w:eastAsia="en-US"/>
        </w:rPr>
        <w:t xml:space="preserve"> оптимистичный  - 0 ЧС, вероятный  - 1 ЧС, пессимистичный – 2 ЧС и более).</w:t>
      </w:r>
      <w:proofErr w:type="gramEnd"/>
    </w:p>
    <w:p w:rsidR="00ED3DD1" w:rsidRPr="003B7457" w:rsidRDefault="00ED3DD1" w:rsidP="00ED3DD1">
      <w:pPr>
        <w:ind w:firstLine="709"/>
        <w:jc w:val="both"/>
        <w:rPr>
          <w:bCs/>
          <w:color w:val="auto"/>
          <w:sz w:val="28"/>
          <w:szCs w:val="28"/>
        </w:rPr>
      </w:pPr>
      <w:r w:rsidRPr="003B7457">
        <w:rPr>
          <w:bCs/>
          <w:color w:val="auto"/>
          <w:sz w:val="28"/>
          <w:szCs w:val="28"/>
        </w:rPr>
        <w:t>Вероятно возникновение локальных техногенных ЧС и (или) биолого-социальных ЧС не выше межмуниципального уровня. С учётом многолетних наблюдений риск возникновения природных ЧС будет минимальный. Для возникновения крупномасштабных ЧС предпосылок нет. Тем не менее, обстановка в течение месяца может измениться и риск возникновения таких ЧС возрастет.</w:t>
      </w:r>
    </w:p>
    <w:p w:rsidR="000B5686" w:rsidRPr="003B7457" w:rsidRDefault="000B5686" w:rsidP="000B5686">
      <w:pPr>
        <w:ind w:firstLine="709"/>
        <w:jc w:val="both"/>
        <w:rPr>
          <w:bCs/>
          <w:color w:val="auto"/>
          <w:sz w:val="28"/>
          <w:szCs w:val="28"/>
        </w:rPr>
      </w:pPr>
    </w:p>
    <w:p w:rsidR="002F5E18" w:rsidRPr="003B7457" w:rsidRDefault="00CC7350">
      <w:pPr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3B7457">
        <w:rPr>
          <w:b/>
          <w:color w:val="31849B" w:themeColor="accent5" w:themeShade="BF"/>
          <w:sz w:val="32"/>
        </w:rPr>
        <w:t>Рекомендации по обеспечению готовности органов управления и сил</w:t>
      </w:r>
    </w:p>
    <w:p w:rsidR="002F5E18" w:rsidRPr="003B7457" w:rsidRDefault="002F5E18">
      <w:pPr>
        <w:ind w:firstLine="851"/>
        <w:jc w:val="both"/>
        <w:rPr>
          <w:sz w:val="28"/>
        </w:rPr>
      </w:pPr>
    </w:p>
    <w:p w:rsidR="002F5E18" w:rsidRPr="003B7457" w:rsidRDefault="00CC7350">
      <w:pPr>
        <w:ind w:firstLine="851"/>
        <w:jc w:val="both"/>
        <w:rPr>
          <w:sz w:val="28"/>
        </w:rPr>
      </w:pPr>
      <w:proofErr w:type="gramStart"/>
      <w:r w:rsidRPr="003B7457">
        <w:rPr>
          <w:sz w:val="28"/>
        </w:rPr>
        <w:t xml:space="preserve">Алгоритмом действий (в дневное и ночное время суток) дежурной смены ЕДДС муниципального образования предусмотреть мероприятия по оповещению органов управления, экстренных служб и населения, а так же по оперативному выдвижению экстренных служб к местам выполнения неотложных работ и приведению в готовность автотранспортных средств (для эвакуации людей) и пунктов временного размещения (обогрева) пострадавших. </w:t>
      </w:r>
      <w:proofErr w:type="gramEnd"/>
    </w:p>
    <w:p w:rsidR="002F5E18" w:rsidRPr="003B7457" w:rsidRDefault="00CC7350">
      <w:pPr>
        <w:ind w:firstLine="851"/>
        <w:jc w:val="both"/>
        <w:rPr>
          <w:sz w:val="28"/>
        </w:rPr>
      </w:pPr>
      <w:r w:rsidRPr="003B7457">
        <w:rPr>
          <w:sz w:val="28"/>
        </w:rPr>
        <w:t xml:space="preserve">Определить места сбора посыльных и маршруты их работы по оповещению населения. </w:t>
      </w:r>
    </w:p>
    <w:p w:rsidR="002F5E18" w:rsidRPr="003B7457" w:rsidRDefault="00CC7350">
      <w:pPr>
        <w:ind w:firstLine="851"/>
        <w:jc w:val="both"/>
        <w:rPr>
          <w:sz w:val="28"/>
        </w:rPr>
      </w:pPr>
      <w:r w:rsidRPr="003B7457">
        <w:rPr>
          <w:sz w:val="28"/>
        </w:rPr>
        <w:t>Запланировать порядок подачи автобусов и безопасные маршруты эвакуации пострадавших из опасных зон в места временного размещения.</w:t>
      </w:r>
    </w:p>
    <w:p w:rsidR="002F5E18" w:rsidRPr="003B7457" w:rsidRDefault="00CC7350">
      <w:pPr>
        <w:ind w:firstLine="851"/>
        <w:jc w:val="both"/>
        <w:rPr>
          <w:sz w:val="28"/>
        </w:rPr>
      </w:pPr>
      <w:r w:rsidRPr="003B7457">
        <w:rPr>
          <w:sz w:val="28"/>
        </w:rPr>
        <w:t>Определить пункты временного размещения и порядок их развертывания для приема пострадавших.</w:t>
      </w:r>
    </w:p>
    <w:p w:rsidR="002F5E18" w:rsidRPr="003B7457" w:rsidRDefault="00CC7350">
      <w:pPr>
        <w:ind w:firstLine="851"/>
        <w:jc w:val="both"/>
        <w:rPr>
          <w:sz w:val="28"/>
        </w:rPr>
      </w:pPr>
      <w:r w:rsidRPr="003B7457">
        <w:rPr>
          <w:sz w:val="28"/>
        </w:rPr>
        <w:t>Определить состав и порядок сбора оперативного штаба (рабочей группы) (далее – оперативный штаб) для управления мероприятиями по недопущению и (или) ликвидации ЧС и порядок обмена информацией с оперативными штабами взаимодействующих ведомств и организаций.</w:t>
      </w:r>
    </w:p>
    <w:p w:rsidR="002F5E18" w:rsidRPr="003B7457" w:rsidRDefault="00CC7350">
      <w:pPr>
        <w:ind w:firstLine="851"/>
        <w:jc w:val="both"/>
        <w:rPr>
          <w:sz w:val="28"/>
        </w:rPr>
      </w:pPr>
      <w:r w:rsidRPr="003B7457">
        <w:rPr>
          <w:sz w:val="28"/>
        </w:rPr>
        <w:t>Определить состав, порядок сбора и выдвижения оперативных групп (мобильных групп).</w:t>
      </w:r>
    </w:p>
    <w:p w:rsidR="009467E9" w:rsidRPr="003B7457" w:rsidRDefault="00CC7350" w:rsidP="00484CF2">
      <w:pPr>
        <w:ind w:firstLine="851"/>
        <w:jc w:val="both"/>
        <w:rPr>
          <w:sz w:val="28"/>
        </w:rPr>
      </w:pPr>
      <w:r w:rsidRPr="003B7457">
        <w:rPr>
          <w:sz w:val="28"/>
        </w:rPr>
        <w:t>Предусмотреть порядок оповещения и взаимодействия (в дневное и ночное время суток) органов управления силами и средствами при угрозе и возникновении ЧС, а также обеспечение устойчивой связью между оперативным штабом, органами управления и оперативными группами (мобильными группами) в местах наблюдения и (или) выполнения аварийно-спасательных и других неотложных работ.</w:t>
      </w:r>
    </w:p>
    <w:p w:rsidR="00FD31D3" w:rsidRPr="003B7457" w:rsidRDefault="00FD31D3" w:rsidP="00484CF2">
      <w:pPr>
        <w:ind w:firstLine="851"/>
        <w:jc w:val="both"/>
        <w:rPr>
          <w:b/>
          <w:color w:val="31849B" w:themeColor="accent5" w:themeShade="BF"/>
          <w:sz w:val="32"/>
        </w:rPr>
      </w:pPr>
    </w:p>
    <w:p w:rsidR="002F5E18" w:rsidRPr="003B7457" w:rsidRDefault="00CC7350">
      <w:pPr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3B7457">
        <w:rPr>
          <w:b/>
          <w:color w:val="31849B" w:themeColor="accent5" w:themeShade="BF"/>
          <w:sz w:val="32"/>
        </w:rPr>
        <w:t>О введении режима повышенной готовности и режима ЧС</w:t>
      </w:r>
    </w:p>
    <w:p w:rsidR="002F5E18" w:rsidRPr="003B7457" w:rsidRDefault="00CC7350">
      <w:pPr>
        <w:ind w:firstLine="540"/>
        <w:jc w:val="both"/>
        <w:rPr>
          <w:sz w:val="28"/>
        </w:rPr>
      </w:pPr>
      <w:r w:rsidRPr="003B7457">
        <w:rPr>
          <w:sz w:val="28"/>
        </w:rPr>
        <w:t>В решении руководителей (организаций, органов местного самоуправления и т.д.) о введении режима повышенной готовности или режима ЧС определяются:</w:t>
      </w:r>
    </w:p>
    <w:p w:rsidR="002F5E18" w:rsidRPr="003B7457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обстоятельства, послужившие основанием для введения режима повышенной готовности или режима чрезвычайной ситуации;</w:t>
      </w:r>
    </w:p>
    <w:p w:rsidR="002F5E18" w:rsidRPr="003B7457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границы территории, на которой может возникнуть ЧС, или границы зоны ЧС;</w:t>
      </w:r>
    </w:p>
    <w:p w:rsidR="002F5E18" w:rsidRPr="003B7457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силы и средства, привлекаемые к проведению мероприятий по предупреждению и ликвидации ЧС;</w:t>
      </w:r>
    </w:p>
    <w:p w:rsidR="002F5E18" w:rsidRPr="003B7457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перечень мер по обеспечению защиты населения от ЧС или организации работ по ее ликвидации;</w:t>
      </w:r>
    </w:p>
    <w:p w:rsidR="002F5E18" w:rsidRPr="003B7457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должностные лица, ответственные за осуществление мероприятий по предупреждению ЧС, или руководитель ликвидации ЧС.</w:t>
      </w:r>
    </w:p>
    <w:p w:rsidR="002F5E18" w:rsidRPr="003B7457" w:rsidRDefault="00CC7350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При введении режима ЧС устанавливается один из уровней реагирования (объектовый, местный,</w:t>
      </w:r>
      <w:r w:rsidRPr="003B7457">
        <w:t xml:space="preserve"> </w:t>
      </w:r>
      <w:r w:rsidRPr="003B7457">
        <w:rPr>
          <w:rFonts w:ascii="Times New Roman" w:hAnsi="Times New Roman"/>
          <w:sz w:val="28"/>
        </w:rPr>
        <w:t>региональный (межмуниципальный), федеральный уровень) для сил и средств организаций, органов местного самоуправления, оказавшихся в зоне ЧС.</w:t>
      </w:r>
    </w:p>
    <w:p w:rsidR="00C718A3" w:rsidRPr="003B7457" w:rsidRDefault="00C718A3">
      <w:pPr>
        <w:pStyle w:val="ConsPlusNormal"/>
        <w:ind w:firstLine="540"/>
        <w:jc w:val="both"/>
        <w:rPr>
          <w:rFonts w:ascii="Times New Roman" w:hAnsi="Times New Roman"/>
          <w:sz w:val="28"/>
        </w:rPr>
      </w:pPr>
    </w:p>
    <w:p w:rsidR="002F5E18" w:rsidRPr="003B7457" w:rsidRDefault="00CC7350">
      <w:pPr>
        <w:jc w:val="center"/>
        <w:rPr>
          <w:b/>
          <w:color w:val="31849B" w:themeColor="accent5" w:themeShade="BF"/>
          <w:sz w:val="32"/>
        </w:rPr>
      </w:pPr>
      <w:r w:rsidRPr="003B7457">
        <w:rPr>
          <w:b/>
          <w:color w:val="31849B" w:themeColor="accent5" w:themeShade="BF"/>
          <w:sz w:val="32"/>
        </w:rPr>
        <w:t>Рекомендации по информационному взаимодействию при угрозе и возникновении ЧС</w:t>
      </w:r>
    </w:p>
    <w:p w:rsidR="002F5E18" w:rsidRPr="003B7457" w:rsidRDefault="002F5E18">
      <w:pPr>
        <w:pStyle w:val="Standard"/>
        <w:ind w:firstLine="851"/>
        <w:jc w:val="both"/>
        <w:rPr>
          <w:sz w:val="16"/>
          <w:szCs w:val="16"/>
        </w:rPr>
      </w:pPr>
    </w:p>
    <w:p w:rsidR="002F5E18" w:rsidRPr="003B7457" w:rsidRDefault="00CC7350">
      <w:pPr>
        <w:pStyle w:val="Standard"/>
        <w:ind w:firstLine="851"/>
        <w:jc w:val="both"/>
        <w:rPr>
          <w:sz w:val="28"/>
        </w:rPr>
      </w:pPr>
      <w:r w:rsidRPr="003B7457">
        <w:rPr>
          <w:sz w:val="28"/>
        </w:rPr>
        <w:t>При возникновении ЧС рекомендуется организовать работу оперативных штабов (рабочих групп) для управления мероприятиями по ликвидации ЧС.</w:t>
      </w:r>
    </w:p>
    <w:p w:rsidR="002F5E18" w:rsidRPr="003B7457" w:rsidRDefault="00CC7350">
      <w:pPr>
        <w:pStyle w:val="Standard"/>
        <w:ind w:firstLine="851"/>
        <w:jc w:val="both"/>
        <w:rPr>
          <w:sz w:val="28"/>
        </w:rPr>
      </w:pPr>
      <w:r w:rsidRPr="003B7457">
        <w:rPr>
          <w:sz w:val="28"/>
        </w:rPr>
        <w:t xml:space="preserve">После сбора должностных лиц оперативных штабов рекомендуется взаимодействующим ведомствам и организациям в течение </w:t>
      </w:r>
      <w:r w:rsidRPr="003B7457">
        <w:rPr>
          <w:b/>
          <w:sz w:val="28"/>
        </w:rPr>
        <w:t>одного часа</w:t>
      </w:r>
      <w:r w:rsidRPr="003B7457">
        <w:rPr>
          <w:sz w:val="28"/>
        </w:rPr>
        <w:t xml:space="preserve"> через органы повседневного управления (ЕДДС, ДДС) проинформировать друг друга о перечне должностных лиц оперативных штабов, с которыми организуется информационное взаимодействие (Ф.И.О., должность, контактный телефон, электронный адрес). </w:t>
      </w:r>
    </w:p>
    <w:p w:rsidR="002F5E18" w:rsidRPr="003B7457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Исходя из характера и выполнения неотложных мероприятий при возникновении ЧС, должностным лицам оперативных штабов (рабочих групп)</w:t>
      </w:r>
      <w:r w:rsidRPr="003B7457">
        <w:rPr>
          <w:sz w:val="28"/>
        </w:rPr>
        <w:t xml:space="preserve"> </w:t>
      </w:r>
      <w:r w:rsidRPr="003B7457">
        <w:rPr>
          <w:rFonts w:ascii="Times New Roman" w:hAnsi="Times New Roman"/>
          <w:sz w:val="28"/>
        </w:rPr>
        <w:t>рекомендуется в телефонном режиме согласовывать сроки представления (обмена) и состав информации о принимаемых мерах по недопущению ухудшения обстановки и о ходе выполнения мероприятий по ликвидации ЧС.</w:t>
      </w:r>
    </w:p>
    <w:p w:rsidR="002F5E18" w:rsidRPr="003B7457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 xml:space="preserve">Сроки представления (обмена) информации целесообразно установить по договоренности или на </w:t>
      </w:r>
      <w:r w:rsidRPr="003B7457">
        <w:rPr>
          <w:rFonts w:ascii="Times New Roman" w:hAnsi="Times New Roman"/>
          <w:b/>
          <w:sz w:val="28"/>
        </w:rPr>
        <w:t>12.00, 18.00</w:t>
      </w:r>
      <w:r w:rsidRPr="003B7457">
        <w:rPr>
          <w:rFonts w:ascii="Times New Roman" w:hAnsi="Times New Roman"/>
          <w:sz w:val="28"/>
        </w:rPr>
        <w:t xml:space="preserve">, а при выполнении мероприятий в круглосуточном режиме и на </w:t>
      </w:r>
      <w:r w:rsidRPr="003B7457">
        <w:rPr>
          <w:rFonts w:ascii="Times New Roman" w:hAnsi="Times New Roman"/>
          <w:b/>
          <w:sz w:val="28"/>
        </w:rPr>
        <w:t>06.00</w:t>
      </w:r>
      <w:r w:rsidRPr="003B7457">
        <w:rPr>
          <w:rFonts w:ascii="Times New Roman" w:hAnsi="Times New Roman"/>
          <w:sz w:val="28"/>
        </w:rPr>
        <w:t xml:space="preserve"> утра.</w:t>
      </w:r>
    </w:p>
    <w:p w:rsidR="002F5E18" w:rsidRPr="003B7457" w:rsidRDefault="00CC7350">
      <w:pPr>
        <w:pStyle w:val="af0"/>
        <w:ind w:left="0" w:firstLine="709"/>
        <w:jc w:val="both"/>
        <w:rPr>
          <w:rFonts w:ascii="Times New Roman" w:hAnsi="Times New Roman"/>
          <w:sz w:val="28"/>
        </w:rPr>
      </w:pPr>
      <w:r w:rsidRPr="003B7457">
        <w:rPr>
          <w:rFonts w:ascii="Times New Roman" w:hAnsi="Times New Roman"/>
          <w:sz w:val="28"/>
        </w:rPr>
        <w:t>Состав информации подготавливать в произвольной форме и (или) в форме таблиц. Формы таблиц определить по договоренности или заранее согласованным образцам.</w:t>
      </w:r>
    </w:p>
    <w:p w:rsidR="002F5E18" w:rsidRPr="003B7457" w:rsidRDefault="00CC7350">
      <w:pPr>
        <w:pStyle w:val="Standard"/>
        <w:ind w:firstLine="709"/>
        <w:jc w:val="both"/>
        <w:rPr>
          <w:sz w:val="28"/>
        </w:rPr>
      </w:pPr>
      <w:r w:rsidRPr="003B7457">
        <w:rPr>
          <w:sz w:val="28"/>
        </w:rPr>
        <w:t>После смены дежурства и обновления состава должностных лиц оперативных штабов (рабочих групп) необходимо произвести обмен информацией о перечне заступивших на дежурство должностных лиц, с которыми продолжится информационное взаимодействие.</w:t>
      </w:r>
    </w:p>
    <w:p w:rsidR="002F5E18" w:rsidRPr="003B7457" w:rsidRDefault="002F5E18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3B7457" w:rsidRDefault="00CC7350">
      <w:pPr>
        <w:jc w:val="center"/>
        <w:rPr>
          <w:b/>
          <w:color w:val="31849B" w:themeColor="accent5" w:themeShade="BF"/>
          <w:sz w:val="32"/>
        </w:rPr>
      </w:pPr>
      <w:r w:rsidRPr="003B7457">
        <w:rPr>
          <w:b/>
          <w:color w:val="31849B" w:themeColor="accent5" w:themeShade="BF"/>
          <w:sz w:val="32"/>
        </w:rPr>
        <w:t>Рекомендации по реагированию на ежедневные (оперативные) прогнозы ЧС и штормовые (экстренные) предупреждения</w:t>
      </w:r>
    </w:p>
    <w:p w:rsidR="002F5E18" w:rsidRPr="003B7457" w:rsidRDefault="002F5E18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z w:val="16"/>
          <w:szCs w:val="16"/>
        </w:rPr>
      </w:pPr>
    </w:p>
    <w:p w:rsidR="00026592" w:rsidRPr="003B7457" w:rsidRDefault="00026592" w:rsidP="0002659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При прогнозе угроз и опасностей незамедлительно оповестить органы управления, экстренные службы, организации и население. Организовать информационное взаимодействие с органами управления и обеспечить готовность сил и средств к оперативному реагированию.</w:t>
      </w:r>
    </w:p>
    <w:p w:rsidR="00026592" w:rsidRPr="003B7457" w:rsidRDefault="00026592" w:rsidP="0002659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При необходимости организовать усиленное круглосуточное дежурство органов управления и сил, а так же наблюдение за изменением обстановки, в том числе с выдвижением оперативных групп.</w:t>
      </w:r>
    </w:p>
    <w:p w:rsidR="00026592" w:rsidRPr="003B7457" w:rsidRDefault="00026592" w:rsidP="00026592">
      <w:pPr>
        <w:ind w:firstLine="851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>При угрозе комплекса опасных метеорологических явлений (сильные осадки, штормовой ветер) обеспечить готовность аварийно-спасательных формирований, аварийных бригад энергетиков, бригад дорожных служб и жилищно-коммунального хозяйства к выполнению задач по ликвидации происшествий, вызванных ухудшением погодных условий. Особое внимание уделить готовности сил и средств, привлекаемых к мероприятиям по распилу и уборке аварийных деревьев, очистке территорий, откачке воды из подтопленных помещений и пониженных участков.</w:t>
      </w:r>
    </w:p>
    <w:p w:rsidR="00026592" w:rsidRPr="003B7457" w:rsidRDefault="00026592" w:rsidP="0002659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napToGrid w:val="0"/>
          <w:sz w:val="28"/>
          <w:szCs w:val="28"/>
        </w:rPr>
      </w:pPr>
      <w:r w:rsidRPr="003B7457">
        <w:rPr>
          <w:snapToGrid w:val="0"/>
          <w:sz w:val="28"/>
          <w:szCs w:val="28"/>
        </w:rPr>
        <w:t>При угрозе повышения уровней воды на водных объектах (нагонные явления, паводки) привести в готовность силы и средства (для спасания, экстренной эвакуации и размещения людей), организовать усиленное наблюдение (через каждый час за изменением уровней воды) и оповестить население, находящееся в зоне возможного подтопления.</w:t>
      </w:r>
    </w:p>
    <w:p w:rsidR="00026592" w:rsidRPr="003B7457" w:rsidRDefault="00026592" w:rsidP="00026592">
      <w:pPr>
        <w:tabs>
          <w:tab w:val="left" w:pos="480"/>
          <w:tab w:val="left" w:pos="1080"/>
        </w:tabs>
        <w:ind w:firstLine="851"/>
        <w:jc w:val="both"/>
        <w:rPr>
          <w:color w:val="auto"/>
          <w:sz w:val="28"/>
          <w:szCs w:val="28"/>
        </w:rPr>
      </w:pPr>
      <w:r w:rsidRPr="003B7457">
        <w:rPr>
          <w:color w:val="auto"/>
          <w:sz w:val="28"/>
          <w:szCs w:val="28"/>
        </w:rPr>
        <w:t xml:space="preserve">При ухудшении погодных условий (сильные осадки, туман) во взаимодействии с подразделениями ГИБДД реализовать меры по предупреждению аварийных ситуаций на автомобильных трассах, в том числе организовать информирование населения о состоянии дорог, видимости и превентивное перераспределение (ограничение) потоков автомобильного движения. </w:t>
      </w:r>
    </w:p>
    <w:p w:rsidR="00F21C43" w:rsidRPr="003B7457" w:rsidRDefault="00F21C43">
      <w:pPr>
        <w:pStyle w:val="14"/>
        <w:rPr>
          <w:color w:val="31849B" w:themeColor="accent5" w:themeShade="BF"/>
          <w:sz w:val="28"/>
        </w:rPr>
      </w:pPr>
    </w:p>
    <w:p w:rsidR="002F5E18" w:rsidRPr="003B7457" w:rsidRDefault="00CC7350">
      <w:pPr>
        <w:pStyle w:val="14"/>
        <w:rPr>
          <w:color w:val="31849B" w:themeColor="accent5" w:themeShade="BF"/>
          <w:sz w:val="28"/>
        </w:rPr>
      </w:pPr>
      <w:r w:rsidRPr="003B7457">
        <w:rPr>
          <w:color w:val="31849B" w:themeColor="accent5" w:themeShade="BF"/>
          <w:sz w:val="28"/>
        </w:rPr>
        <w:t>РЕКОМЕНДАЦИИ ДЛЯ РУКОВОДИТЕЛЕЙ</w:t>
      </w:r>
    </w:p>
    <w:p w:rsidR="002F5E18" w:rsidRPr="003B7457" w:rsidRDefault="002F5E18">
      <w:pPr>
        <w:pStyle w:val="14"/>
        <w:rPr>
          <w:color w:val="31849B" w:themeColor="accent5" w:themeShade="BF"/>
          <w:sz w:val="28"/>
        </w:rPr>
      </w:pPr>
    </w:p>
    <w:p w:rsidR="002F5E18" w:rsidRPr="003B7457" w:rsidRDefault="00CC7350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</w:rPr>
      </w:pPr>
      <w:r w:rsidRPr="003B7457">
        <w:rPr>
          <w:b/>
          <w:sz w:val="28"/>
        </w:rPr>
        <w:t>С получением ежедневного (оперативного) прогноза ЧС и штормового (экстренного) предупреждения целесообразно:</w:t>
      </w: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 xml:space="preserve">2. При необходимости и (или) ухудшении ситуации своим решением (в рамках полномочий и компетенции) принять меры </w:t>
      </w:r>
      <w:proofErr w:type="gramStart"/>
      <w:r w:rsidRPr="003B7457">
        <w:rPr>
          <w:sz w:val="28"/>
        </w:rPr>
        <w:t>по</w:t>
      </w:r>
      <w:proofErr w:type="gramEnd"/>
      <w:r w:rsidRPr="003B7457">
        <w:rPr>
          <w:sz w:val="28"/>
        </w:rPr>
        <w:t>:</w:t>
      </w: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>организации усиленного наблюдения и контроля за изменяем ситуации;</w:t>
      </w: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>проверке готовности и усилению дежурных смен органов управления, сил и средств, привлекаемых к ликвидации происшествий и ЧС, а так же для эвакуации из опасных зон людей и организации их жизнеобеспечения;</w:t>
      </w: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>уточнению вопросов информационного взаимодействия с органами управления, привлечения и оперативного выдвижения сил и средств к местам выполнения неотложных работ;</w:t>
      </w: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неотложных работ;</w:t>
      </w: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>экстренной эвакуации людей из опасных зон и организации их временного размещения и жизнеобеспечения.</w:t>
      </w:r>
    </w:p>
    <w:p w:rsidR="002F5E18" w:rsidRPr="003B7457" w:rsidRDefault="002F5E18">
      <w:pPr>
        <w:pStyle w:val="14"/>
        <w:rPr>
          <w:color w:val="31849B" w:themeColor="accent5" w:themeShade="BF"/>
          <w:sz w:val="30"/>
        </w:rPr>
      </w:pPr>
    </w:p>
    <w:p w:rsidR="002F5E18" w:rsidRPr="003B7457" w:rsidRDefault="00CC7350">
      <w:pPr>
        <w:pStyle w:val="14"/>
        <w:rPr>
          <w:color w:val="31849B" w:themeColor="accent5" w:themeShade="BF"/>
          <w:sz w:val="30"/>
        </w:rPr>
      </w:pPr>
      <w:r w:rsidRPr="003B7457">
        <w:rPr>
          <w:color w:val="31849B" w:themeColor="accent5" w:themeShade="BF"/>
          <w:sz w:val="30"/>
        </w:rPr>
        <w:t>РЕКО</w:t>
      </w:r>
      <w:r w:rsidRPr="003B7457">
        <w:rPr>
          <w:color w:val="31849B" w:themeColor="accent5" w:themeShade="BF"/>
          <w:sz w:val="32"/>
        </w:rPr>
        <w:t>МЕ</w:t>
      </w:r>
      <w:r w:rsidRPr="003B7457">
        <w:rPr>
          <w:color w:val="31849B" w:themeColor="accent5" w:themeShade="BF"/>
          <w:sz w:val="30"/>
        </w:rPr>
        <w:t>НДАЦИИ ДИСПЕТЧЕРАМ ЕДДС МУНИЦИПАЛЬНЫХ ОБРАЗОВАНИЙ:</w:t>
      </w:r>
    </w:p>
    <w:p w:rsidR="002F5E18" w:rsidRPr="003B7457" w:rsidRDefault="002F5E18">
      <w:pPr>
        <w:pStyle w:val="14"/>
        <w:rPr>
          <w:color w:val="31849B" w:themeColor="accent5" w:themeShade="BF"/>
          <w:sz w:val="28"/>
          <w:szCs w:val="28"/>
        </w:rPr>
      </w:pPr>
    </w:p>
    <w:p w:rsidR="002F5E18" w:rsidRPr="003B7457" w:rsidRDefault="00CC7350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3B7457">
        <w:rPr>
          <w:sz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:rsidR="002F5E18" w:rsidRPr="003B7457" w:rsidRDefault="00CC7350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3B7457">
        <w:rPr>
          <w:sz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2F5E18" w:rsidRPr="003B7457" w:rsidRDefault="002F5E18">
      <w:pPr>
        <w:ind w:firstLine="709"/>
        <w:jc w:val="both"/>
        <w:rPr>
          <w:b/>
          <w:color w:val="943634" w:themeColor="accent2" w:themeShade="BF"/>
          <w:sz w:val="28"/>
        </w:rPr>
      </w:pPr>
    </w:p>
    <w:p w:rsidR="002F5E18" w:rsidRPr="003B7457" w:rsidRDefault="00CC7350">
      <w:pPr>
        <w:ind w:firstLine="709"/>
        <w:jc w:val="both"/>
        <w:rPr>
          <w:b/>
          <w:color w:val="943634" w:themeColor="accent2" w:themeShade="BF"/>
          <w:sz w:val="28"/>
        </w:rPr>
      </w:pPr>
      <w:r w:rsidRPr="003B7457">
        <w:rPr>
          <w:b/>
          <w:i/>
          <w:color w:val="943634" w:themeColor="accent2" w:themeShade="BF"/>
          <w:sz w:val="28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области, ГКУ РО «ЦИОН» и ДПЧС Ростовской области.</w:t>
      </w:r>
    </w:p>
    <w:p w:rsidR="002F5E18" w:rsidRPr="003B7457" w:rsidRDefault="002F5E18">
      <w:pPr>
        <w:ind w:firstLine="709"/>
        <w:jc w:val="both"/>
        <w:rPr>
          <w:sz w:val="28"/>
        </w:rPr>
      </w:pPr>
    </w:p>
    <w:p w:rsidR="002F5E18" w:rsidRPr="003B7457" w:rsidRDefault="00CC7350">
      <w:pPr>
        <w:ind w:firstLine="709"/>
        <w:jc w:val="both"/>
        <w:rPr>
          <w:sz w:val="28"/>
        </w:rPr>
      </w:pPr>
      <w:r w:rsidRPr="003B7457">
        <w:rPr>
          <w:sz w:val="28"/>
        </w:rPr>
        <w:t>Приведенные прогностические оценки возникновения природных, техногенных ЧС и ЧС связанные с биологической опасностью носят среднесрочный характер, и будут уточняться в ежедневных оперативных прогнозах и экстренных предупреждениях.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56"/>
        <w:gridCol w:w="1113"/>
        <w:gridCol w:w="3436"/>
      </w:tblGrid>
      <w:tr w:rsidR="002F5E18" w:rsidRPr="003B7457">
        <w:trPr>
          <w:trHeight w:val="1190"/>
        </w:trPr>
        <w:tc>
          <w:tcPr>
            <w:tcW w:w="5656" w:type="dxa"/>
          </w:tcPr>
          <w:p w:rsidR="00F21C43" w:rsidRPr="003B7457" w:rsidRDefault="00F21C43">
            <w:pPr>
              <w:rPr>
                <w:sz w:val="28"/>
              </w:rPr>
            </w:pPr>
          </w:p>
          <w:p w:rsidR="00F21C43" w:rsidRPr="003B7457" w:rsidRDefault="00F21C43">
            <w:pPr>
              <w:rPr>
                <w:sz w:val="28"/>
              </w:rPr>
            </w:pPr>
          </w:p>
          <w:p w:rsidR="000C5858" w:rsidRPr="003B7457" w:rsidRDefault="000C5858">
            <w:pPr>
              <w:rPr>
                <w:sz w:val="28"/>
              </w:rPr>
            </w:pPr>
          </w:p>
          <w:p w:rsidR="002F5E18" w:rsidRPr="003B7457" w:rsidRDefault="00CC7350">
            <w:pPr>
              <w:rPr>
                <w:sz w:val="28"/>
              </w:rPr>
            </w:pPr>
            <w:r w:rsidRPr="003B7457">
              <w:rPr>
                <w:sz w:val="28"/>
              </w:rPr>
              <w:t xml:space="preserve">Заведующий сектором </w:t>
            </w:r>
          </w:p>
          <w:p w:rsidR="002F5E18" w:rsidRPr="003B7457" w:rsidRDefault="00CC7350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3B7457">
              <w:rPr>
                <w:sz w:val="28"/>
              </w:rPr>
              <w:t xml:space="preserve">мониторинга и прогнозирования ЧС </w:t>
            </w:r>
          </w:p>
          <w:p w:rsidR="002F5E18" w:rsidRPr="003B7457" w:rsidRDefault="00CC7350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3B7457">
              <w:rPr>
                <w:sz w:val="28"/>
              </w:rPr>
              <w:t>ДПЧС Ростовской области</w:t>
            </w:r>
          </w:p>
        </w:tc>
        <w:tc>
          <w:tcPr>
            <w:tcW w:w="1113" w:type="dxa"/>
            <w:vAlign w:val="bottom"/>
          </w:tcPr>
          <w:p w:rsidR="002F5E18" w:rsidRPr="003B7457" w:rsidRDefault="002F5E18">
            <w:pPr>
              <w:tabs>
                <w:tab w:val="left" w:pos="0"/>
              </w:tabs>
              <w:jc w:val="center"/>
              <w:rPr>
                <w:sz w:val="28"/>
              </w:rPr>
            </w:pPr>
          </w:p>
        </w:tc>
        <w:tc>
          <w:tcPr>
            <w:tcW w:w="3436" w:type="dxa"/>
            <w:vAlign w:val="bottom"/>
          </w:tcPr>
          <w:p w:rsidR="002F5E18" w:rsidRPr="003B7457" w:rsidRDefault="00CC7350">
            <w:pPr>
              <w:tabs>
                <w:tab w:val="left" w:pos="0"/>
              </w:tabs>
              <w:jc w:val="right"/>
              <w:rPr>
                <w:sz w:val="28"/>
              </w:rPr>
            </w:pPr>
            <w:r w:rsidRPr="003B7457">
              <w:rPr>
                <w:sz w:val="28"/>
              </w:rPr>
              <w:t>В.В. Коржушко</w:t>
            </w:r>
          </w:p>
        </w:tc>
      </w:tr>
    </w:tbl>
    <w:p w:rsidR="002F5E18" w:rsidRPr="003B7457" w:rsidRDefault="002F5E18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2F5E18" w:rsidRPr="003B7457" w:rsidRDefault="002F5E18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0C5858" w:rsidRPr="003B7457" w:rsidRDefault="000C5858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  <w:bookmarkStart w:id="0" w:name="_GoBack"/>
      <w:bookmarkEnd w:id="0"/>
    </w:p>
    <w:p w:rsidR="000C5858" w:rsidRPr="003B7457" w:rsidRDefault="000C5858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718A3" w:rsidRPr="003B7457" w:rsidRDefault="00C718A3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718A3" w:rsidRPr="003B7457" w:rsidRDefault="00C718A3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718A3" w:rsidRPr="003B7457" w:rsidRDefault="00C718A3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745FE2" w:rsidRPr="003B7457" w:rsidRDefault="00745FE2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2F5E18" w:rsidRPr="003B7457" w:rsidRDefault="00CC7350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  <w:r w:rsidRPr="003B7457">
        <w:rPr>
          <w:sz w:val="20"/>
        </w:rPr>
        <w:t>Шевченко Николай Владимирович</w:t>
      </w:r>
    </w:p>
    <w:p w:rsidR="002F5E18" w:rsidRDefault="00CC7350">
      <w:pPr>
        <w:tabs>
          <w:tab w:val="left" w:pos="0"/>
          <w:tab w:val="left" w:pos="6480"/>
          <w:tab w:val="left" w:pos="8280"/>
          <w:tab w:val="right" w:pos="9355"/>
        </w:tabs>
        <w:contextualSpacing/>
        <w:jc w:val="both"/>
        <w:rPr>
          <w:color w:val="984806" w:themeColor="accent6" w:themeShade="80"/>
        </w:rPr>
      </w:pPr>
      <w:r w:rsidRPr="003B7457">
        <w:t>т. 231-58-17</w:t>
      </w:r>
    </w:p>
    <w:sectPr w:rsidR="002F5E18">
      <w:footerReference w:type="default" r:id="rId24"/>
      <w:pgSz w:w="11906" w:h="16838"/>
      <w:pgMar w:top="851" w:right="567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2AC" w:rsidRDefault="00E422AC">
      <w:r>
        <w:separator/>
      </w:r>
    </w:p>
  </w:endnote>
  <w:endnote w:type="continuationSeparator" w:id="0">
    <w:p w:rsidR="00E422AC" w:rsidRDefault="00E42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2AC" w:rsidRDefault="00E422AC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0858DA">
      <w:rPr>
        <w:noProof/>
      </w:rPr>
      <w:t>20</w:t>
    </w:r>
    <w:r>
      <w:fldChar w:fldCharType="end"/>
    </w:r>
  </w:p>
  <w:p w:rsidR="00E422AC" w:rsidRDefault="00E422AC">
    <w:pPr>
      <w:pStyle w:val="ad"/>
      <w:jc w:val="right"/>
    </w:pPr>
  </w:p>
  <w:p w:rsidR="00E422AC" w:rsidRDefault="00E422A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2AC" w:rsidRDefault="00E422AC">
      <w:r>
        <w:separator/>
      </w:r>
    </w:p>
  </w:footnote>
  <w:footnote w:type="continuationSeparator" w:id="0">
    <w:p w:rsidR="00E422AC" w:rsidRDefault="00E42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01F0"/>
    <w:multiLevelType w:val="multilevel"/>
    <w:tmpl w:val="F6804E4A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color w:val="000000"/>
        <w:sz w:val="27"/>
        <w:u w:val="none" w:color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5E18"/>
    <w:rsid w:val="000035A4"/>
    <w:rsid w:val="000062EA"/>
    <w:rsid w:val="0001087E"/>
    <w:rsid w:val="0001738C"/>
    <w:rsid w:val="00026592"/>
    <w:rsid w:val="00030F7F"/>
    <w:rsid w:val="00047191"/>
    <w:rsid w:val="000552C0"/>
    <w:rsid w:val="0006750F"/>
    <w:rsid w:val="000678F6"/>
    <w:rsid w:val="00071022"/>
    <w:rsid w:val="0007129D"/>
    <w:rsid w:val="000818B1"/>
    <w:rsid w:val="000858DA"/>
    <w:rsid w:val="00095F20"/>
    <w:rsid w:val="000A06D3"/>
    <w:rsid w:val="000B5686"/>
    <w:rsid w:val="000C5858"/>
    <w:rsid w:val="000C6FEB"/>
    <w:rsid w:val="000D1750"/>
    <w:rsid w:val="000E58B8"/>
    <w:rsid w:val="000E5F8A"/>
    <w:rsid w:val="000E7B0D"/>
    <w:rsid w:val="000F116D"/>
    <w:rsid w:val="00102815"/>
    <w:rsid w:val="001233C9"/>
    <w:rsid w:val="001249D1"/>
    <w:rsid w:val="0014051F"/>
    <w:rsid w:val="00141854"/>
    <w:rsid w:val="00144A7E"/>
    <w:rsid w:val="00155874"/>
    <w:rsid w:val="00160701"/>
    <w:rsid w:val="00162B1C"/>
    <w:rsid w:val="00180879"/>
    <w:rsid w:val="00186617"/>
    <w:rsid w:val="00196E27"/>
    <w:rsid w:val="001A432A"/>
    <w:rsid w:val="001B3EB4"/>
    <w:rsid w:val="001C0C82"/>
    <w:rsid w:val="001C34BE"/>
    <w:rsid w:val="001C3D54"/>
    <w:rsid w:val="001E61D2"/>
    <w:rsid w:val="002117F9"/>
    <w:rsid w:val="00212C59"/>
    <w:rsid w:val="00215BDD"/>
    <w:rsid w:val="00234E55"/>
    <w:rsid w:val="00237082"/>
    <w:rsid w:val="00251A10"/>
    <w:rsid w:val="002610C3"/>
    <w:rsid w:val="00263D12"/>
    <w:rsid w:val="00290D00"/>
    <w:rsid w:val="002954FC"/>
    <w:rsid w:val="002A6D2F"/>
    <w:rsid w:val="002A722E"/>
    <w:rsid w:val="002B0786"/>
    <w:rsid w:val="002B680A"/>
    <w:rsid w:val="002C3A9C"/>
    <w:rsid w:val="002C62EF"/>
    <w:rsid w:val="002E08FB"/>
    <w:rsid w:val="002F5E18"/>
    <w:rsid w:val="0030085F"/>
    <w:rsid w:val="0030315C"/>
    <w:rsid w:val="00306DB2"/>
    <w:rsid w:val="00307071"/>
    <w:rsid w:val="003148DB"/>
    <w:rsid w:val="0032524B"/>
    <w:rsid w:val="00352518"/>
    <w:rsid w:val="00361066"/>
    <w:rsid w:val="00370B53"/>
    <w:rsid w:val="00371A0F"/>
    <w:rsid w:val="00371B27"/>
    <w:rsid w:val="00371E6A"/>
    <w:rsid w:val="003738B5"/>
    <w:rsid w:val="00373FF8"/>
    <w:rsid w:val="00382BD9"/>
    <w:rsid w:val="00383CCC"/>
    <w:rsid w:val="003A0307"/>
    <w:rsid w:val="003A0E52"/>
    <w:rsid w:val="003A25DA"/>
    <w:rsid w:val="003B6E63"/>
    <w:rsid w:val="003B7457"/>
    <w:rsid w:val="003C2C8B"/>
    <w:rsid w:val="003D053E"/>
    <w:rsid w:val="003D1865"/>
    <w:rsid w:val="003D2D6D"/>
    <w:rsid w:val="003D6EE4"/>
    <w:rsid w:val="003D7FCD"/>
    <w:rsid w:val="00400AFA"/>
    <w:rsid w:val="0042019C"/>
    <w:rsid w:val="004240BE"/>
    <w:rsid w:val="00431EEE"/>
    <w:rsid w:val="004356AE"/>
    <w:rsid w:val="00440DB2"/>
    <w:rsid w:val="0044673C"/>
    <w:rsid w:val="00446822"/>
    <w:rsid w:val="0046675F"/>
    <w:rsid w:val="00467139"/>
    <w:rsid w:val="004758FF"/>
    <w:rsid w:val="00483BB2"/>
    <w:rsid w:val="00484CF2"/>
    <w:rsid w:val="00497FAC"/>
    <w:rsid w:val="004D5D4C"/>
    <w:rsid w:val="004E2546"/>
    <w:rsid w:val="004E4656"/>
    <w:rsid w:val="004F2B3C"/>
    <w:rsid w:val="00510B20"/>
    <w:rsid w:val="00516D73"/>
    <w:rsid w:val="005240B4"/>
    <w:rsid w:val="005246A9"/>
    <w:rsid w:val="00530126"/>
    <w:rsid w:val="00536507"/>
    <w:rsid w:val="00570443"/>
    <w:rsid w:val="00570828"/>
    <w:rsid w:val="005728DE"/>
    <w:rsid w:val="00583026"/>
    <w:rsid w:val="0058653E"/>
    <w:rsid w:val="005927F8"/>
    <w:rsid w:val="00594DC9"/>
    <w:rsid w:val="005964DE"/>
    <w:rsid w:val="005A087D"/>
    <w:rsid w:val="005A28FC"/>
    <w:rsid w:val="005C1D4B"/>
    <w:rsid w:val="005F120B"/>
    <w:rsid w:val="005F2157"/>
    <w:rsid w:val="006047DE"/>
    <w:rsid w:val="006419AD"/>
    <w:rsid w:val="006634E5"/>
    <w:rsid w:val="006707BA"/>
    <w:rsid w:val="00683D1F"/>
    <w:rsid w:val="006B681B"/>
    <w:rsid w:val="006B6D19"/>
    <w:rsid w:val="006C4466"/>
    <w:rsid w:val="006D36F7"/>
    <w:rsid w:val="006F1729"/>
    <w:rsid w:val="006F30BF"/>
    <w:rsid w:val="00700F66"/>
    <w:rsid w:val="0070272D"/>
    <w:rsid w:val="00710298"/>
    <w:rsid w:val="00715D08"/>
    <w:rsid w:val="00717E47"/>
    <w:rsid w:val="00734036"/>
    <w:rsid w:val="00741942"/>
    <w:rsid w:val="00742115"/>
    <w:rsid w:val="00745FE2"/>
    <w:rsid w:val="00761B18"/>
    <w:rsid w:val="00774988"/>
    <w:rsid w:val="00786661"/>
    <w:rsid w:val="00791147"/>
    <w:rsid w:val="007935F6"/>
    <w:rsid w:val="00794BF9"/>
    <w:rsid w:val="007A771D"/>
    <w:rsid w:val="007B5BF6"/>
    <w:rsid w:val="007D6645"/>
    <w:rsid w:val="007F0219"/>
    <w:rsid w:val="00804A08"/>
    <w:rsid w:val="008052BC"/>
    <w:rsid w:val="00815EC2"/>
    <w:rsid w:val="008167B7"/>
    <w:rsid w:val="008201B1"/>
    <w:rsid w:val="00821E7F"/>
    <w:rsid w:val="00847D11"/>
    <w:rsid w:val="008623DF"/>
    <w:rsid w:val="00862A9A"/>
    <w:rsid w:val="00874148"/>
    <w:rsid w:val="0087768D"/>
    <w:rsid w:val="00881DF9"/>
    <w:rsid w:val="00896563"/>
    <w:rsid w:val="00897169"/>
    <w:rsid w:val="008A1E0E"/>
    <w:rsid w:val="008A5B13"/>
    <w:rsid w:val="008C1687"/>
    <w:rsid w:val="008C1887"/>
    <w:rsid w:val="008C6578"/>
    <w:rsid w:val="008D0154"/>
    <w:rsid w:val="008D413A"/>
    <w:rsid w:val="008E53C7"/>
    <w:rsid w:val="008E699C"/>
    <w:rsid w:val="008F276B"/>
    <w:rsid w:val="008F315C"/>
    <w:rsid w:val="00900028"/>
    <w:rsid w:val="00904F0E"/>
    <w:rsid w:val="00914C8C"/>
    <w:rsid w:val="009164E6"/>
    <w:rsid w:val="009332C4"/>
    <w:rsid w:val="00933D6C"/>
    <w:rsid w:val="00935773"/>
    <w:rsid w:val="009467E9"/>
    <w:rsid w:val="0095409F"/>
    <w:rsid w:val="009660CC"/>
    <w:rsid w:val="0097128F"/>
    <w:rsid w:val="00974BE5"/>
    <w:rsid w:val="009830E1"/>
    <w:rsid w:val="009C779E"/>
    <w:rsid w:val="009D3A2D"/>
    <w:rsid w:val="009E18D6"/>
    <w:rsid w:val="009E6908"/>
    <w:rsid w:val="00A16ABC"/>
    <w:rsid w:val="00A51062"/>
    <w:rsid w:val="00A650EB"/>
    <w:rsid w:val="00A669B0"/>
    <w:rsid w:val="00A71395"/>
    <w:rsid w:val="00A803A8"/>
    <w:rsid w:val="00A84214"/>
    <w:rsid w:val="00A849E9"/>
    <w:rsid w:val="00AA1D96"/>
    <w:rsid w:val="00AB7BB2"/>
    <w:rsid w:val="00AE1984"/>
    <w:rsid w:val="00AF705D"/>
    <w:rsid w:val="00B0656A"/>
    <w:rsid w:val="00B156D6"/>
    <w:rsid w:val="00B322A6"/>
    <w:rsid w:val="00B414AD"/>
    <w:rsid w:val="00B51CCC"/>
    <w:rsid w:val="00B57226"/>
    <w:rsid w:val="00B60B5A"/>
    <w:rsid w:val="00B6396B"/>
    <w:rsid w:val="00B65331"/>
    <w:rsid w:val="00B824DC"/>
    <w:rsid w:val="00B85180"/>
    <w:rsid w:val="00B9020B"/>
    <w:rsid w:val="00BA1281"/>
    <w:rsid w:val="00BA4560"/>
    <w:rsid w:val="00BC41E6"/>
    <w:rsid w:val="00BE16B1"/>
    <w:rsid w:val="00C00B2C"/>
    <w:rsid w:val="00C25857"/>
    <w:rsid w:val="00C472ED"/>
    <w:rsid w:val="00C551C2"/>
    <w:rsid w:val="00C632B6"/>
    <w:rsid w:val="00C718A3"/>
    <w:rsid w:val="00C74941"/>
    <w:rsid w:val="00C77FE9"/>
    <w:rsid w:val="00C85D7B"/>
    <w:rsid w:val="00C90A28"/>
    <w:rsid w:val="00C91995"/>
    <w:rsid w:val="00CB0389"/>
    <w:rsid w:val="00CB7D4A"/>
    <w:rsid w:val="00CC1E8C"/>
    <w:rsid w:val="00CC4260"/>
    <w:rsid w:val="00CC7350"/>
    <w:rsid w:val="00CD1A7B"/>
    <w:rsid w:val="00CD5BE8"/>
    <w:rsid w:val="00CE6CDA"/>
    <w:rsid w:val="00CF3E69"/>
    <w:rsid w:val="00D24416"/>
    <w:rsid w:val="00D31C47"/>
    <w:rsid w:val="00D34D7E"/>
    <w:rsid w:val="00D364F5"/>
    <w:rsid w:val="00D36F4A"/>
    <w:rsid w:val="00D552D3"/>
    <w:rsid w:val="00D65A06"/>
    <w:rsid w:val="00D77A33"/>
    <w:rsid w:val="00D914C0"/>
    <w:rsid w:val="00D91A3A"/>
    <w:rsid w:val="00D92206"/>
    <w:rsid w:val="00D935BA"/>
    <w:rsid w:val="00DA0C9D"/>
    <w:rsid w:val="00DA74C7"/>
    <w:rsid w:val="00DC5AED"/>
    <w:rsid w:val="00DC7218"/>
    <w:rsid w:val="00DD5581"/>
    <w:rsid w:val="00DE6C86"/>
    <w:rsid w:val="00DF3029"/>
    <w:rsid w:val="00E048C2"/>
    <w:rsid w:val="00E04C4B"/>
    <w:rsid w:val="00E2078E"/>
    <w:rsid w:val="00E22AA2"/>
    <w:rsid w:val="00E422AC"/>
    <w:rsid w:val="00E44DA3"/>
    <w:rsid w:val="00E52EC2"/>
    <w:rsid w:val="00E54C74"/>
    <w:rsid w:val="00E57001"/>
    <w:rsid w:val="00EA3BBF"/>
    <w:rsid w:val="00EC0800"/>
    <w:rsid w:val="00EC444F"/>
    <w:rsid w:val="00ED3DD1"/>
    <w:rsid w:val="00ED4E8F"/>
    <w:rsid w:val="00EE0AA3"/>
    <w:rsid w:val="00EF578C"/>
    <w:rsid w:val="00F02097"/>
    <w:rsid w:val="00F21C43"/>
    <w:rsid w:val="00F3796C"/>
    <w:rsid w:val="00F37F0F"/>
    <w:rsid w:val="00F4095B"/>
    <w:rsid w:val="00F42511"/>
    <w:rsid w:val="00F42833"/>
    <w:rsid w:val="00F42E97"/>
    <w:rsid w:val="00F60B81"/>
    <w:rsid w:val="00F92B83"/>
    <w:rsid w:val="00FA6AD5"/>
    <w:rsid w:val="00FB03ED"/>
    <w:rsid w:val="00FD31D3"/>
    <w:rsid w:val="00FD60FB"/>
    <w:rsid w:val="00FF6402"/>
    <w:rsid w:val="00FF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C2C8B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3">
    <w:name w:val="Обычный1"/>
    <w:link w:val="1"/>
    <w:rPr>
      <w:rFonts w:ascii="Times New Roman" w:hAnsi="Times New Roman"/>
      <w:sz w:val="24"/>
    </w:rPr>
  </w:style>
  <w:style w:type="character" w:customStyle="1" w:styleId="1">
    <w:name w:val="Обычный1"/>
    <w:link w:val="13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spacing w:after="0" w:line="240" w:lineRule="auto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0"/>
    <w:pPr>
      <w:ind w:firstLine="709"/>
      <w:jc w:val="both"/>
    </w:pPr>
    <w:rPr>
      <w:sz w:val="28"/>
    </w:rPr>
  </w:style>
  <w:style w:type="character" w:customStyle="1" w:styleId="20110">
    <w:name w:val="обычный 20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0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0">
    <w:name w:val="Standard"/>
    <w:link w:val="Standard"/>
    <w:rPr>
      <w:rFonts w:ascii="Times New Roman" w:hAnsi="Times New Roman"/>
      <w:sz w:val="20"/>
    </w:rPr>
  </w:style>
  <w:style w:type="paragraph" w:customStyle="1" w:styleId="14">
    <w:name w:val="Месяч1"/>
    <w:basedOn w:val="a7"/>
    <w:link w:val="15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Месяч1"/>
    <w:basedOn w:val="a8"/>
    <w:link w:val="14"/>
    <w:rPr>
      <w:rFonts w:ascii="Times New Roman" w:hAnsi="Times New Roman"/>
      <w:b/>
      <w:sz w:val="24"/>
    </w:rPr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8">
    <w:name w:val="1"/>
    <w:basedOn w:val="a"/>
    <w:link w:val="19"/>
    <w:pPr>
      <w:widowControl w:val="0"/>
      <w:spacing w:after="160" w:line="240" w:lineRule="exact"/>
      <w:jc w:val="right"/>
    </w:pPr>
    <w:rPr>
      <w:sz w:val="20"/>
    </w:rPr>
  </w:style>
  <w:style w:type="character" w:customStyle="1" w:styleId="19">
    <w:name w:val="1"/>
    <w:basedOn w:val="12"/>
    <w:link w:val="18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1">
    <w:name w:val="Заголовок 1 Знак"/>
    <w:basedOn w:val="12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c">
    <w:name w:val="toc 1"/>
    <w:next w:val="a"/>
    <w:link w:val="1d"/>
    <w:uiPriority w:val="39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0"/>
    <w:pPr>
      <w:widowControl w:val="0"/>
      <w:spacing w:line="368" w:lineRule="exact"/>
      <w:jc w:val="center"/>
    </w:pPr>
  </w:style>
  <w:style w:type="character" w:customStyle="1" w:styleId="Style20">
    <w:name w:val="Style2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0"/>
  </w:style>
  <w:style w:type="character" w:customStyle="1" w:styleId="annotation0">
    <w:name w:val="annotation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2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D%D0%B0%D0%B2%D0%BE%D0%B4%D0%BD%D0%B5%D0%BD%D0%B8%D0%B5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20</Pages>
  <Words>5009</Words>
  <Characters>28556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kopotun</cp:lastModifiedBy>
  <cp:revision>134</cp:revision>
  <dcterms:created xsi:type="dcterms:W3CDTF">2023-03-02T06:59:00Z</dcterms:created>
  <dcterms:modified xsi:type="dcterms:W3CDTF">2023-10-24T10:52:00Z</dcterms:modified>
</cp:coreProperties>
</file>